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F0E" w:rsidRPr="00362EF4" w:rsidRDefault="00E87F0E" w:rsidP="00E87F0E">
      <w:pPr>
        <w:keepNext/>
        <w:spacing w:after="0" w:line="240" w:lineRule="auto"/>
        <w:jc w:val="both"/>
        <w:outlineLvl w:val="0"/>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OSNOVNA ŠOLA ŠEMPAS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center"/>
        <w:rPr>
          <w:rFonts w:ascii="Times New Roman" w:eastAsia="Times New Roman" w:hAnsi="Times New Roman" w:cs="Times New Roman"/>
          <w:b/>
          <w:sz w:val="28"/>
          <w:szCs w:val="20"/>
          <w:lang w:eastAsia="sl-SI"/>
        </w:rPr>
      </w:pPr>
    </w:p>
    <w:p w:rsidR="00E87F0E" w:rsidRPr="00362EF4" w:rsidRDefault="00E87F0E" w:rsidP="00E87F0E">
      <w:pPr>
        <w:spacing w:after="0" w:line="360" w:lineRule="auto"/>
        <w:jc w:val="center"/>
        <w:rPr>
          <w:rFonts w:ascii="Times New Roman" w:eastAsia="Times New Roman" w:hAnsi="Times New Roman" w:cs="Times New Roman"/>
          <w:b/>
          <w:sz w:val="28"/>
          <w:szCs w:val="20"/>
          <w:lang w:eastAsia="sl-SI"/>
        </w:rPr>
      </w:pPr>
      <w:r w:rsidRPr="00362EF4">
        <w:rPr>
          <w:rFonts w:ascii="Times New Roman" w:eastAsia="Times New Roman" w:hAnsi="Times New Roman" w:cs="Times New Roman"/>
          <w:b/>
          <w:sz w:val="28"/>
          <w:szCs w:val="20"/>
          <w:lang w:eastAsia="sl-SI"/>
        </w:rPr>
        <w:t>POROČILO O URESNIČITVI LETNEGA DELOVNEGA NAČRTA</w:t>
      </w:r>
    </w:p>
    <w:p w:rsidR="00E87F0E" w:rsidRPr="00362EF4" w:rsidRDefault="00E87F0E" w:rsidP="00E87F0E">
      <w:pPr>
        <w:spacing w:after="0" w:line="360" w:lineRule="auto"/>
        <w:jc w:val="center"/>
        <w:rPr>
          <w:rFonts w:ascii="Times New Roman" w:eastAsia="Times New Roman" w:hAnsi="Times New Roman" w:cs="Times New Roman"/>
          <w:b/>
          <w:sz w:val="28"/>
          <w:szCs w:val="20"/>
          <w:lang w:eastAsia="sl-SI"/>
        </w:rPr>
      </w:pPr>
      <w:r>
        <w:rPr>
          <w:rFonts w:ascii="Times New Roman" w:eastAsia="Times New Roman" w:hAnsi="Times New Roman" w:cs="Times New Roman"/>
          <w:b/>
          <w:sz w:val="28"/>
          <w:szCs w:val="20"/>
          <w:lang w:eastAsia="sl-SI"/>
        </w:rPr>
        <w:t xml:space="preserve"> ZA ŠOLSKO LETO 2017/2018</w:t>
      </w:r>
    </w:p>
    <w:p w:rsidR="00E87F0E" w:rsidRPr="00362EF4" w:rsidRDefault="00E87F0E" w:rsidP="00E87F0E">
      <w:pPr>
        <w:spacing w:after="0" w:line="36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Vzgojno-izobraževalno delo v zavodu je potekalo v skladu s šolskim koledarjem ter Letnim delovnim </w:t>
      </w:r>
      <w:r w:rsidR="007B1E90">
        <w:rPr>
          <w:rFonts w:ascii="Times New Roman" w:eastAsia="Times New Roman" w:hAnsi="Times New Roman" w:cs="Times New Roman"/>
          <w:sz w:val="24"/>
          <w:szCs w:val="20"/>
          <w:lang w:eastAsia="sl-SI"/>
        </w:rPr>
        <w:t>načrtom za šolsko leto 2017/2018</w:t>
      </w:r>
      <w:r w:rsidRPr="00362EF4">
        <w:rPr>
          <w:rFonts w:ascii="Times New Roman" w:eastAsia="Times New Roman" w:hAnsi="Times New Roman" w:cs="Times New Roman"/>
          <w:sz w:val="24"/>
          <w:szCs w:val="20"/>
          <w:lang w:eastAsia="sl-SI"/>
        </w:rPr>
        <w:t xml:space="preserve">.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b/>
          <w:sz w:val="24"/>
          <w:szCs w:val="20"/>
          <w:lang w:eastAsia="sl-SI"/>
        </w:rPr>
      </w:pPr>
      <w:r w:rsidRPr="00362EF4">
        <w:rPr>
          <w:rFonts w:ascii="Times New Roman" w:eastAsia="Times New Roman" w:hAnsi="Times New Roman" w:cs="Times New Roman"/>
          <w:b/>
          <w:sz w:val="24"/>
          <w:szCs w:val="20"/>
          <w:lang w:eastAsia="sl-SI"/>
        </w:rPr>
        <w:t xml:space="preserve">UČNI USPEH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Zaključni učni uspeh je ukinjen, učenci le napredujejo v višji razred oziroma zaključijo osnovnošolsko izobraževanje.</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2"/>
        <w:gridCol w:w="951"/>
        <w:gridCol w:w="1667"/>
        <w:gridCol w:w="5771"/>
      </w:tblGrid>
      <w:tr w:rsidR="00E87F0E" w:rsidRPr="00362EF4" w:rsidTr="00D230A4">
        <w:trPr>
          <w:cantSplit/>
          <w:trHeight w:val="516"/>
        </w:trPr>
        <w:tc>
          <w:tcPr>
            <w:tcW w:w="962"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rPr>
            </w:pPr>
            <w:r w:rsidRPr="00362EF4">
              <w:rPr>
                <w:rFonts w:ascii="Times New Roman" w:eastAsia="Times New Roman" w:hAnsi="Times New Roman" w:cs="Times New Roman"/>
                <w:b/>
              </w:rPr>
              <w:t>Razred</w:t>
            </w:r>
          </w:p>
        </w:tc>
        <w:tc>
          <w:tcPr>
            <w:tcW w:w="951"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rPr>
            </w:pPr>
            <w:r w:rsidRPr="00362EF4">
              <w:rPr>
                <w:rFonts w:ascii="Times New Roman" w:eastAsia="Times New Roman" w:hAnsi="Times New Roman" w:cs="Times New Roman"/>
                <w:b/>
              </w:rPr>
              <w:t>Št.</w:t>
            </w:r>
          </w:p>
          <w:p w:rsidR="00E87F0E" w:rsidRPr="00362EF4" w:rsidRDefault="00E87F0E" w:rsidP="00D230A4">
            <w:pPr>
              <w:spacing w:after="0" w:line="276" w:lineRule="auto"/>
              <w:jc w:val="center"/>
              <w:rPr>
                <w:rFonts w:ascii="Times New Roman" w:eastAsia="Times New Roman" w:hAnsi="Times New Roman" w:cs="Times New Roman"/>
                <w:b/>
              </w:rPr>
            </w:pPr>
            <w:r w:rsidRPr="00362EF4">
              <w:rPr>
                <w:rFonts w:ascii="Times New Roman" w:eastAsia="Times New Roman" w:hAnsi="Times New Roman" w:cs="Times New Roman"/>
                <w:b/>
              </w:rPr>
              <w:t>učencev</w:t>
            </w:r>
          </w:p>
        </w:tc>
        <w:tc>
          <w:tcPr>
            <w:tcW w:w="1667"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rPr>
            </w:pPr>
            <w:r w:rsidRPr="00362EF4">
              <w:rPr>
                <w:rFonts w:ascii="Times New Roman" w:eastAsia="Times New Roman" w:hAnsi="Times New Roman" w:cs="Times New Roman"/>
                <w:b/>
              </w:rPr>
              <w:t xml:space="preserve">% </w:t>
            </w:r>
          </w:p>
          <w:p w:rsidR="00E87F0E" w:rsidRPr="00362EF4" w:rsidRDefault="00E87F0E" w:rsidP="00D230A4">
            <w:pPr>
              <w:spacing w:after="0" w:line="276" w:lineRule="auto"/>
              <w:jc w:val="center"/>
              <w:rPr>
                <w:rFonts w:ascii="Times New Roman" w:eastAsia="Times New Roman" w:hAnsi="Times New Roman" w:cs="Times New Roman"/>
                <w:b/>
              </w:rPr>
            </w:pPr>
            <w:r w:rsidRPr="00362EF4">
              <w:rPr>
                <w:rFonts w:ascii="Times New Roman" w:eastAsia="Times New Roman" w:hAnsi="Times New Roman" w:cs="Times New Roman"/>
                <w:b/>
              </w:rPr>
              <w:t>obiska pouka</w:t>
            </w:r>
          </w:p>
        </w:tc>
        <w:tc>
          <w:tcPr>
            <w:tcW w:w="5771"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rPr>
            </w:pPr>
            <w:r w:rsidRPr="00362EF4">
              <w:rPr>
                <w:rFonts w:ascii="Times New Roman" w:eastAsia="Times New Roman" w:hAnsi="Times New Roman" w:cs="Times New Roman"/>
                <w:b/>
              </w:rPr>
              <w:t>Opombe</w:t>
            </w:r>
          </w:p>
        </w:tc>
      </w:tr>
      <w:tr w:rsidR="00E87F0E" w:rsidRPr="00362EF4" w:rsidTr="00D230A4">
        <w:trPr>
          <w:cantSplit/>
          <w:trHeight w:val="281"/>
        </w:trPr>
        <w:tc>
          <w:tcPr>
            <w:tcW w:w="962" w:type="dxa"/>
            <w:tcBorders>
              <w:top w:val="single" w:sz="4" w:space="0" w:color="auto"/>
              <w:left w:val="single" w:sz="4" w:space="0" w:color="auto"/>
              <w:bottom w:val="single" w:sz="4" w:space="0" w:color="auto"/>
              <w:right w:val="single" w:sz="4" w:space="0" w:color="auto"/>
            </w:tcBorders>
            <w:hideMark/>
          </w:tcPr>
          <w:p w:rsidR="00E87F0E" w:rsidRPr="00362EF4" w:rsidRDefault="007B1E90"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 a</w:t>
            </w:r>
          </w:p>
        </w:tc>
        <w:tc>
          <w:tcPr>
            <w:tcW w:w="951" w:type="dxa"/>
            <w:tcBorders>
              <w:top w:val="single" w:sz="4" w:space="0" w:color="auto"/>
              <w:left w:val="single" w:sz="4" w:space="0" w:color="auto"/>
              <w:bottom w:val="single" w:sz="4" w:space="0" w:color="auto"/>
              <w:right w:val="single" w:sz="4" w:space="0" w:color="auto"/>
            </w:tcBorders>
            <w:hideMark/>
          </w:tcPr>
          <w:p w:rsidR="00E87F0E" w:rsidRPr="0091783F" w:rsidRDefault="0091783F" w:rsidP="00D230A4">
            <w:pPr>
              <w:spacing w:after="0" w:line="276" w:lineRule="auto"/>
              <w:jc w:val="center"/>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21</w:t>
            </w:r>
          </w:p>
        </w:tc>
        <w:tc>
          <w:tcPr>
            <w:tcW w:w="1667" w:type="dxa"/>
            <w:tcBorders>
              <w:top w:val="single" w:sz="4" w:space="0" w:color="auto"/>
              <w:left w:val="single" w:sz="4" w:space="0" w:color="auto"/>
              <w:bottom w:val="single" w:sz="4" w:space="0" w:color="auto"/>
              <w:right w:val="single" w:sz="4" w:space="0" w:color="auto"/>
            </w:tcBorders>
            <w:hideMark/>
          </w:tcPr>
          <w:p w:rsidR="00E87F0E" w:rsidRPr="00D230A4" w:rsidRDefault="00AB5AC3" w:rsidP="00D230A4">
            <w:pPr>
              <w:spacing w:after="0" w:line="276" w:lineRule="auto"/>
              <w:jc w:val="center"/>
              <w:rPr>
                <w:rFonts w:ascii="Times New Roman" w:eastAsia="Times New Roman" w:hAnsi="Times New Roman" w:cs="Times New Roman"/>
                <w:color w:val="FF0000"/>
                <w:sz w:val="24"/>
                <w:szCs w:val="20"/>
              </w:rPr>
            </w:pPr>
            <w:r w:rsidRPr="00AB5AC3">
              <w:rPr>
                <w:rFonts w:ascii="Times New Roman" w:eastAsia="Times New Roman" w:hAnsi="Times New Roman" w:cs="Times New Roman"/>
                <w:sz w:val="24"/>
                <w:szCs w:val="20"/>
              </w:rPr>
              <w:t>94,</w:t>
            </w:r>
            <w:r w:rsidR="00E87F0E" w:rsidRPr="00AB5AC3">
              <w:rPr>
                <w:rFonts w:ascii="Times New Roman" w:eastAsia="Times New Roman" w:hAnsi="Times New Roman" w:cs="Times New Roman"/>
                <w:sz w:val="24"/>
                <w:szCs w:val="20"/>
              </w:rPr>
              <w:t>5 %</w:t>
            </w:r>
          </w:p>
        </w:tc>
        <w:tc>
          <w:tcPr>
            <w:tcW w:w="5771" w:type="dxa"/>
            <w:tcBorders>
              <w:top w:val="single" w:sz="4" w:space="0" w:color="auto"/>
              <w:left w:val="single" w:sz="4" w:space="0" w:color="auto"/>
              <w:bottom w:val="single" w:sz="4" w:space="0" w:color="auto"/>
              <w:right w:val="single" w:sz="4" w:space="0" w:color="auto"/>
            </w:tcBorders>
          </w:tcPr>
          <w:p w:rsidR="00E87F0E" w:rsidRPr="00D230A4" w:rsidRDefault="00E87F0E" w:rsidP="00D230A4">
            <w:pPr>
              <w:spacing w:after="0" w:line="276" w:lineRule="auto"/>
              <w:jc w:val="both"/>
              <w:rPr>
                <w:rFonts w:ascii="Times New Roman" w:eastAsia="Times New Roman" w:hAnsi="Times New Roman" w:cs="Times New Roman"/>
                <w:color w:val="FF0000"/>
                <w:sz w:val="24"/>
                <w:szCs w:val="24"/>
              </w:rPr>
            </w:pPr>
          </w:p>
        </w:tc>
      </w:tr>
      <w:tr w:rsidR="00E87F0E" w:rsidRPr="00362EF4" w:rsidTr="00D230A4">
        <w:trPr>
          <w:cantSplit/>
          <w:trHeight w:val="281"/>
        </w:trPr>
        <w:tc>
          <w:tcPr>
            <w:tcW w:w="962" w:type="dxa"/>
            <w:tcBorders>
              <w:top w:val="single" w:sz="4" w:space="0" w:color="auto"/>
              <w:left w:val="single" w:sz="4" w:space="0" w:color="auto"/>
              <w:bottom w:val="single" w:sz="4" w:space="0" w:color="auto"/>
              <w:right w:val="single" w:sz="4" w:space="0" w:color="auto"/>
            </w:tcBorders>
            <w:hideMark/>
          </w:tcPr>
          <w:p w:rsidR="00E87F0E" w:rsidRPr="00362EF4" w:rsidRDefault="007B1E90"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 b</w:t>
            </w:r>
          </w:p>
        </w:tc>
        <w:tc>
          <w:tcPr>
            <w:tcW w:w="951" w:type="dxa"/>
            <w:tcBorders>
              <w:top w:val="single" w:sz="4" w:space="0" w:color="auto"/>
              <w:left w:val="single" w:sz="4" w:space="0" w:color="auto"/>
              <w:bottom w:val="single" w:sz="4" w:space="0" w:color="auto"/>
              <w:right w:val="single" w:sz="4" w:space="0" w:color="auto"/>
            </w:tcBorders>
            <w:hideMark/>
          </w:tcPr>
          <w:p w:rsidR="00E87F0E" w:rsidRPr="0091783F" w:rsidRDefault="0091783F" w:rsidP="00D230A4">
            <w:pPr>
              <w:spacing w:after="0" w:line="276" w:lineRule="auto"/>
              <w:jc w:val="center"/>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21</w:t>
            </w:r>
          </w:p>
        </w:tc>
        <w:tc>
          <w:tcPr>
            <w:tcW w:w="1667" w:type="dxa"/>
            <w:tcBorders>
              <w:top w:val="single" w:sz="4" w:space="0" w:color="auto"/>
              <w:left w:val="single" w:sz="4" w:space="0" w:color="auto"/>
              <w:bottom w:val="single" w:sz="4" w:space="0" w:color="auto"/>
              <w:right w:val="single" w:sz="4" w:space="0" w:color="auto"/>
            </w:tcBorders>
            <w:hideMark/>
          </w:tcPr>
          <w:p w:rsidR="00E87F0E" w:rsidRPr="00D230A4" w:rsidRDefault="00F17B7F" w:rsidP="00D230A4">
            <w:pPr>
              <w:spacing w:after="0" w:line="276" w:lineRule="auto"/>
              <w:jc w:val="center"/>
              <w:rPr>
                <w:rFonts w:ascii="Times New Roman" w:eastAsia="Times New Roman" w:hAnsi="Times New Roman" w:cs="Times New Roman"/>
                <w:color w:val="FF0000"/>
                <w:sz w:val="24"/>
                <w:szCs w:val="20"/>
              </w:rPr>
            </w:pPr>
            <w:r>
              <w:rPr>
                <w:rFonts w:ascii="Times New Roman" w:eastAsia="Times New Roman" w:hAnsi="Times New Roman" w:cs="Times New Roman"/>
                <w:color w:val="FF0000"/>
                <w:sz w:val="24"/>
                <w:szCs w:val="20"/>
              </w:rPr>
              <w:t xml:space="preserve"> </w:t>
            </w:r>
            <w:r w:rsidRPr="00F17B7F">
              <w:rPr>
                <w:rFonts w:ascii="Times New Roman" w:eastAsia="Times New Roman" w:hAnsi="Times New Roman" w:cs="Times New Roman"/>
                <w:color w:val="000000" w:themeColor="text1"/>
                <w:sz w:val="24"/>
                <w:szCs w:val="20"/>
              </w:rPr>
              <w:t>95,63</w:t>
            </w:r>
            <w:r w:rsidR="00E87F0E" w:rsidRPr="00F17B7F">
              <w:rPr>
                <w:rFonts w:ascii="Times New Roman" w:eastAsia="Times New Roman" w:hAnsi="Times New Roman" w:cs="Times New Roman"/>
                <w:color w:val="000000" w:themeColor="text1"/>
                <w:sz w:val="24"/>
                <w:szCs w:val="20"/>
              </w:rPr>
              <w:t xml:space="preserve"> %</w:t>
            </w:r>
          </w:p>
        </w:tc>
        <w:tc>
          <w:tcPr>
            <w:tcW w:w="5771" w:type="dxa"/>
            <w:tcBorders>
              <w:top w:val="single" w:sz="4" w:space="0" w:color="auto"/>
              <w:left w:val="single" w:sz="4" w:space="0" w:color="auto"/>
              <w:bottom w:val="single" w:sz="4" w:space="0" w:color="auto"/>
              <w:right w:val="single" w:sz="4" w:space="0" w:color="auto"/>
            </w:tcBorders>
            <w:hideMark/>
          </w:tcPr>
          <w:p w:rsidR="00E87F0E" w:rsidRPr="00AA01F3" w:rsidRDefault="00E87F0E" w:rsidP="00D230A4">
            <w:pPr>
              <w:spacing w:after="0" w:line="276" w:lineRule="auto"/>
              <w:jc w:val="both"/>
              <w:rPr>
                <w:rFonts w:ascii="Times New Roman" w:eastAsia="Times New Roman" w:hAnsi="Times New Roman" w:cs="Times New Roman"/>
                <w:sz w:val="24"/>
                <w:szCs w:val="24"/>
              </w:rPr>
            </w:pPr>
          </w:p>
        </w:tc>
      </w:tr>
      <w:tr w:rsidR="00E87F0E" w:rsidRPr="00362EF4" w:rsidTr="00D230A4">
        <w:trPr>
          <w:cantSplit/>
          <w:trHeight w:val="292"/>
        </w:trPr>
        <w:tc>
          <w:tcPr>
            <w:tcW w:w="962" w:type="dxa"/>
            <w:tcBorders>
              <w:top w:val="single" w:sz="4" w:space="0" w:color="auto"/>
              <w:left w:val="single" w:sz="4" w:space="0" w:color="auto"/>
              <w:bottom w:val="single" w:sz="4" w:space="0" w:color="auto"/>
              <w:right w:val="single" w:sz="4" w:space="0" w:color="auto"/>
            </w:tcBorders>
            <w:hideMark/>
          </w:tcPr>
          <w:p w:rsidR="00E87F0E" w:rsidRPr="00362EF4" w:rsidRDefault="007B1E90"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 a</w:t>
            </w:r>
          </w:p>
        </w:tc>
        <w:tc>
          <w:tcPr>
            <w:tcW w:w="951" w:type="dxa"/>
            <w:tcBorders>
              <w:top w:val="single" w:sz="4" w:space="0" w:color="auto"/>
              <w:left w:val="single" w:sz="4" w:space="0" w:color="auto"/>
              <w:bottom w:val="single" w:sz="4" w:space="0" w:color="auto"/>
              <w:right w:val="single" w:sz="4" w:space="0" w:color="auto"/>
            </w:tcBorders>
            <w:hideMark/>
          </w:tcPr>
          <w:p w:rsidR="00E87F0E" w:rsidRPr="0091783F" w:rsidRDefault="0091783F" w:rsidP="00D230A4">
            <w:pPr>
              <w:spacing w:after="0" w:line="276" w:lineRule="auto"/>
              <w:jc w:val="center"/>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15</w:t>
            </w:r>
          </w:p>
        </w:tc>
        <w:tc>
          <w:tcPr>
            <w:tcW w:w="1667" w:type="dxa"/>
            <w:tcBorders>
              <w:top w:val="single" w:sz="4" w:space="0" w:color="auto"/>
              <w:left w:val="single" w:sz="4" w:space="0" w:color="auto"/>
              <w:bottom w:val="single" w:sz="4" w:space="0" w:color="auto"/>
              <w:right w:val="single" w:sz="4" w:space="0" w:color="auto"/>
            </w:tcBorders>
            <w:hideMark/>
          </w:tcPr>
          <w:p w:rsidR="00E87F0E" w:rsidRPr="00D230A4" w:rsidRDefault="00E87F0E" w:rsidP="00D230A4">
            <w:pPr>
              <w:spacing w:after="0" w:line="276" w:lineRule="auto"/>
              <w:jc w:val="center"/>
              <w:rPr>
                <w:rFonts w:ascii="Times New Roman" w:eastAsia="Times New Roman" w:hAnsi="Times New Roman" w:cs="Times New Roman"/>
                <w:color w:val="FF0000"/>
                <w:sz w:val="24"/>
                <w:szCs w:val="20"/>
              </w:rPr>
            </w:pPr>
            <w:r w:rsidRPr="00AB5AC3">
              <w:rPr>
                <w:rFonts w:ascii="Times New Roman" w:eastAsia="Times New Roman" w:hAnsi="Times New Roman" w:cs="Times New Roman"/>
                <w:sz w:val="24"/>
                <w:szCs w:val="20"/>
              </w:rPr>
              <w:t>94</w:t>
            </w:r>
            <w:r w:rsidR="00AB5AC3" w:rsidRPr="00AB5AC3">
              <w:rPr>
                <w:rFonts w:ascii="Times New Roman" w:eastAsia="Times New Roman" w:hAnsi="Times New Roman" w:cs="Times New Roman"/>
                <w:sz w:val="24"/>
                <w:szCs w:val="20"/>
              </w:rPr>
              <w:t>,16</w:t>
            </w:r>
            <w:r w:rsidRPr="00AB5AC3">
              <w:rPr>
                <w:rFonts w:ascii="Times New Roman" w:eastAsia="Times New Roman" w:hAnsi="Times New Roman" w:cs="Times New Roman"/>
                <w:sz w:val="24"/>
                <w:szCs w:val="20"/>
              </w:rPr>
              <w:t xml:space="preserve"> %</w:t>
            </w:r>
          </w:p>
        </w:tc>
        <w:tc>
          <w:tcPr>
            <w:tcW w:w="5771" w:type="dxa"/>
            <w:tcBorders>
              <w:top w:val="single" w:sz="4" w:space="0" w:color="auto"/>
              <w:left w:val="single" w:sz="4" w:space="0" w:color="auto"/>
              <w:bottom w:val="single" w:sz="4" w:space="0" w:color="auto"/>
              <w:right w:val="single" w:sz="4" w:space="0" w:color="auto"/>
            </w:tcBorders>
          </w:tcPr>
          <w:p w:rsidR="00E87F0E" w:rsidRPr="0091783F" w:rsidRDefault="0091783F" w:rsidP="00D230A4">
            <w:pPr>
              <w:spacing w:after="0" w:line="276" w:lineRule="auto"/>
              <w:jc w:val="both"/>
              <w:rPr>
                <w:rFonts w:ascii="Times New Roman" w:eastAsia="Times New Roman" w:hAnsi="Times New Roman" w:cs="Times New Roman"/>
                <w:color w:val="000000" w:themeColor="text1"/>
                <w:sz w:val="24"/>
                <w:szCs w:val="24"/>
              </w:rPr>
            </w:pPr>
            <w:r w:rsidRPr="0091783F">
              <w:rPr>
                <w:rFonts w:ascii="Times New Roman" w:eastAsia="Times New Roman" w:hAnsi="Times New Roman" w:cs="Times New Roman"/>
                <w:color w:val="000000" w:themeColor="text1"/>
                <w:sz w:val="24"/>
                <w:szCs w:val="24"/>
              </w:rPr>
              <w:t>1 učenec se je vključil v septembru</w:t>
            </w:r>
            <w:r w:rsidR="00601EF1">
              <w:rPr>
                <w:rFonts w:ascii="Times New Roman" w:eastAsia="Times New Roman" w:hAnsi="Times New Roman" w:cs="Times New Roman"/>
                <w:color w:val="000000" w:themeColor="text1"/>
                <w:sz w:val="24"/>
                <w:szCs w:val="24"/>
              </w:rPr>
              <w:t xml:space="preserve"> in ponavlja razred</w:t>
            </w:r>
            <w:r w:rsidR="00AA01F3">
              <w:rPr>
                <w:rFonts w:ascii="Times New Roman" w:eastAsia="Times New Roman" w:hAnsi="Times New Roman" w:cs="Times New Roman"/>
                <w:color w:val="000000" w:themeColor="text1"/>
                <w:sz w:val="24"/>
                <w:szCs w:val="24"/>
              </w:rPr>
              <w:t>, 1 učenec se je konec šolskega leta 2018 prešolal</w:t>
            </w:r>
          </w:p>
        </w:tc>
      </w:tr>
      <w:tr w:rsidR="00E87F0E" w:rsidRPr="00362EF4" w:rsidTr="00D230A4">
        <w:trPr>
          <w:cantSplit/>
          <w:trHeight w:val="281"/>
        </w:trPr>
        <w:tc>
          <w:tcPr>
            <w:tcW w:w="962" w:type="dxa"/>
            <w:tcBorders>
              <w:top w:val="single" w:sz="4" w:space="0" w:color="auto"/>
              <w:left w:val="single" w:sz="4" w:space="0" w:color="auto"/>
              <w:bottom w:val="single" w:sz="4" w:space="0" w:color="auto"/>
              <w:right w:val="single" w:sz="4" w:space="0" w:color="auto"/>
            </w:tcBorders>
            <w:hideMark/>
          </w:tcPr>
          <w:p w:rsidR="00E87F0E" w:rsidRPr="00362EF4" w:rsidRDefault="007B1E90"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 b</w:t>
            </w:r>
          </w:p>
        </w:tc>
        <w:tc>
          <w:tcPr>
            <w:tcW w:w="951" w:type="dxa"/>
            <w:tcBorders>
              <w:top w:val="single" w:sz="4" w:space="0" w:color="auto"/>
              <w:left w:val="single" w:sz="4" w:space="0" w:color="auto"/>
              <w:bottom w:val="single" w:sz="4" w:space="0" w:color="auto"/>
              <w:right w:val="single" w:sz="4" w:space="0" w:color="auto"/>
            </w:tcBorders>
            <w:hideMark/>
          </w:tcPr>
          <w:p w:rsidR="00E87F0E" w:rsidRPr="0091783F" w:rsidRDefault="0091783F" w:rsidP="00D230A4">
            <w:pPr>
              <w:spacing w:after="0" w:line="276" w:lineRule="auto"/>
              <w:jc w:val="center"/>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14</w:t>
            </w:r>
          </w:p>
        </w:tc>
        <w:tc>
          <w:tcPr>
            <w:tcW w:w="1667" w:type="dxa"/>
            <w:tcBorders>
              <w:top w:val="single" w:sz="4" w:space="0" w:color="auto"/>
              <w:left w:val="single" w:sz="4" w:space="0" w:color="auto"/>
              <w:bottom w:val="single" w:sz="4" w:space="0" w:color="auto"/>
              <w:right w:val="single" w:sz="4" w:space="0" w:color="auto"/>
            </w:tcBorders>
            <w:hideMark/>
          </w:tcPr>
          <w:p w:rsidR="00E87F0E" w:rsidRPr="00D230A4" w:rsidRDefault="00AB5AC3" w:rsidP="00D230A4">
            <w:pPr>
              <w:spacing w:after="0" w:line="276" w:lineRule="auto"/>
              <w:jc w:val="center"/>
              <w:rPr>
                <w:rFonts w:ascii="Times New Roman" w:eastAsia="Times New Roman" w:hAnsi="Times New Roman" w:cs="Times New Roman"/>
                <w:color w:val="FF0000"/>
                <w:sz w:val="24"/>
                <w:szCs w:val="20"/>
              </w:rPr>
            </w:pPr>
            <w:r w:rsidRPr="00AB5AC3">
              <w:rPr>
                <w:rFonts w:ascii="Times New Roman" w:eastAsia="Times New Roman" w:hAnsi="Times New Roman" w:cs="Times New Roman"/>
                <w:sz w:val="24"/>
                <w:szCs w:val="20"/>
              </w:rPr>
              <w:t>94</w:t>
            </w:r>
            <w:r w:rsidR="00E87F0E" w:rsidRPr="00AB5AC3">
              <w:rPr>
                <w:rFonts w:ascii="Times New Roman" w:eastAsia="Times New Roman" w:hAnsi="Times New Roman" w:cs="Times New Roman"/>
                <w:sz w:val="24"/>
                <w:szCs w:val="20"/>
              </w:rPr>
              <w:t xml:space="preserve"> %</w:t>
            </w:r>
          </w:p>
        </w:tc>
        <w:tc>
          <w:tcPr>
            <w:tcW w:w="5771" w:type="dxa"/>
            <w:tcBorders>
              <w:top w:val="single" w:sz="4" w:space="0" w:color="auto"/>
              <w:left w:val="single" w:sz="4" w:space="0" w:color="auto"/>
              <w:bottom w:val="single" w:sz="4" w:space="0" w:color="auto"/>
              <w:right w:val="single" w:sz="4" w:space="0" w:color="auto"/>
            </w:tcBorders>
          </w:tcPr>
          <w:p w:rsidR="00E87F0E" w:rsidRPr="0091783F" w:rsidRDefault="0091783F" w:rsidP="00D230A4">
            <w:pPr>
              <w:spacing w:after="0" w:line="276" w:lineRule="auto"/>
              <w:jc w:val="both"/>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1 učenec se je prešolal sredi</w:t>
            </w:r>
            <w:r w:rsidR="00E87F0E" w:rsidRPr="0091783F">
              <w:rPr>
                <w:rFonts w:ascii="Times New Roman" w:eastAsia="Times New Roman" w:hAnsi="Times New Roman" w:cs="Times New Roman"/>
                <w:color w:val="000000" w:themeColor="text1"/>
                <w:sz w:val="24"/>
                <w:szCs w:val="20"/>
              </w:rPr>
              <w:t xml:space="preserve"> šolskega leta</w:t>
            </w:r>
          </w:p>
        </w:tc>
      </w:tr>
      <w:tr w:rsidR="00E87F0E" w:rsidRPr="00362EF4" w:rsidTr="00D230A4">
        <w:trPr>
          <w:cantSplit/>
          <w:trHeight w:val="281"/>
        </w:trPr>
        <w:tc>
          <w:tcPr>
            <w:tcW w:w="962" w:type="dxa"/>
            <w:tcBorders>
              <w:top w:val="single" w:sz="4" w:space="0" w:color="auto"/>
              <w:left w:val="single" w:sz="4" w:space="0" w:color="auto"/>
              <w:bottom w:val="single" w:sz="4" w:space="0" w:color="auto"/>
              <w:right w:val="single" w:sz="4" w:space="0" w:color="auto"/>
            </w:tcBorders>
            <w:hideMark/>
          </w:tcPr>
          <w:p w:rsidR="00E87F0E" w:rsidRPr="00362EF4" w:rsidRDefault="007B1E90"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 a</w:t>
            </w:r>
          </w:p>
        </w:tc>
        <w:tc>
          <w:tcPr>
            <w:tcW w:w="951" w:type="dxa"/>
            <w:tcBorders>
              <w:top w:val="single" w:sz="4" w:space="0" w:color="auto"/>
              <w:left w:val="single" w:sz="4" w:space="0" w:color="auto"/>
              <w:bottom w:val="single" w:sz="4" w:space="0" w:color="auto"/>
              <w:right w:val="single" w:sz="4" w:space="0" w:color="auto"/>
            </w:tcBorders>
            <w:hideMark/>
          </w:tcPr>
          <w:p w:rsidR="00E87F0E" w:rsidRPr="0091783F" w:rsidRDefault="0091783F" w:rsidP="00D230A4">
            <w:pPr>
              <w:spacing w:after="0" w:line="276" w:lineRule="auto"/>
              <w:jc w:val="center"/>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19</w:t>
            </w:r>
          </w:p>
        </w:tc>
        <w:tc>
          <w:tcPr>
            <w:tcW w:w="1667" w:type="dxa"/>
            <w:tcBorders>
              <w:top w:val="single" w:sz="4" w:space="0" w:color="auto"/>
              <w:left w:val="single" w:sz="4" w:space="0" w:color="auto"/>
              <w:bottom w:val="single" w:sz="4" w:space="0" w:color="auto"/>
              <w:right w:val="single" w:sz="4" w:space="0" w:color="auto"/>
            </w:tcBorders>
            <w:hideMark/>
          </w:tcPr>
          <w:p w:rsidR="00E87F0E" w:rsidRPr="00D230A4" w:rsidRDefault="00AB5AC3" w:rsidP="00D230A4">
            <w:pPr>
              <w:spacing w:after="0" w:line="276" w:lineRule="auto"/>
              <w:jc w:val="center"/>
              <w:rPr>
                <w:rFonts w:ascii="Times New Roman" w:eastAsia="Times New Roman" w:hAnsi="Times New Roman" w:cs="Times New Roman"/>
                <w:color w:val="FF0000"/>
                <w:sz w:val="24"/>
                <w:szCs w:val="20"/>
              </w:rPr>
            </w:pPr>
            <w:r>
              <w:rPr>
                <w:rFonts w:ascii="Times New Roman" w:eastAsia="Times New Roman" w:hAnsi="Times New Roman" w:cs="Times New Roman"/>
                <w:color w:val="FF0000"/>
                <w:sz w:val="24"/>
                <w:szCs w:val="20"/>
              </w:rPr>
              <w:t xml:space="preserve"> </w:t>
            </w:r>
            <w:r w:rsidRPr="00AB5AC3">
              <w:rPr>
                <w:rFonts w:ascii="Times New Roman" w:eastAsia="Times New Roman" w:hAnsi="Times New Roman" w:cs="Times New Roman"/>
                <w:sz w:val="24"/>
                <w:szCs w:val="20"/>
              </w:rPr>
              <w:t>94,55</w:t>
            </w:r>
            <w:r w:rsidR="00E87F0E" w:rsidRPr="00AB5AC3">
              <w:rPr>
                <w:rFonts w:ascii="Times New Roman" w:eastAsia="Times New Roman" w:hAnsi="Times New Roman" w:cs="Times New Roman"/>
                <w:sz w:val="24"/>
                <w:szCs w:val="20"/>
              </w:rPr>
              <w:t xml:space="preserve"> %</w:t>
            </w:r>
          </w:p>
        </w:tc>
        <w:tc>
          <w:tcPr>
            <w:tcW w:w="5771" w:type="dxa"/>
            <w:tcBorders>
              <w:top w:val="single" w:sz="4" w:space="0" w:color="auto"/>
              <w:left w:val="single" w:sz="4" w:space="0" w:color="auto"/>
              <w:bottom w:val="single" w:sz="4" w:space="0" w:color="auto"/>
              <w:right w:val="single" w:sz="4" w:space="0" w:color="auto"/>
            </w:tcBorders>
            <w:hideMark/>
          </w:tcPr>
          <w:p w:rsidR="00E87F0E" w:rsidRPr="0091783F" w:rsidRDefault="00E87F0E" w:rsidP="00D230A4">
            <w:pPr>
              <w:spacing w:after="0" w:line="276" w:lineRule="auto"/>
              <w:jc w:val="both"/>
              <w:rPr>
                <w:rFonts w:ascii="Times New Roman" w:eastAsia="Times New Roman" w:hAnsi="Times New Roman" w:cs="Times New Roman"/>
                <w:color w:val="000000" w:themeColor="text1"/>
                <w:sz w:val="24"/>
                <w:szCs w:val="20"/>
              </w:rPr>
            </w:pPr>
          </w:p>
        </w:tc>
      </w:tr>
      <w:tr w:rsidR="00E87F0E" w:rsidRPr="00362EF4" w:rsidTr="00D230A4">
        <w:trPr>
          <w:trHeight w:val="238"/>
        </w:trPr>
        <w:tc>
          <w:tcPr>
            <w:tcW w:w="962" w:type="dxa"/>
            <w:tcBorders>
              <w:top w:val="single" w:sz="4" w:space="0" w:color="auto"/>
              <w:left w:val="single" w:sz="4" w:space="0" w:color="auto"/>
              <w:bottom w:val="single" w:sz="4" w:space="0" w:color="auto"/>
              <w:right w:val="single" w:sz="4" w:space="0" w:color="auto"/>
            </w:tcBorders>
            <w:hideMark/>
          </w:tcPr>
          <w:p w:rsidR="00E87F0E" w:rsidRPr="00362EF4" w:rsidRDefault="007B1E90"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3. b</w:t>
            </w:r>
          </w:p>
        </w:tc>
        <w:tc>
          <w:tcPr>
            <w:tcW w:w="951" w:type="dxa"/>
            <w:tcBorders>
              <w:top w:val="single" w:sz="4" w:space="0" w:color="auto"/>
              <w:left w:val="single" w:sz="4" w:space="0" w:color="auto"/>
              <w:bottom w:val="single" w:sz="4" w:space="0" w:color="auto"/>
              <w:right w:val="single" w:sz="4" w:space="0" w:color="auto"/>
            </w:tcBorders>
            <w:hideMark/>
          </w:tcPr>
          <w:p w:rsidR="00E87F0E" w:rsidRPr="0091783F" w:rsidRDefault="0091783F" w:rsidP="00D230A4">
            <w:pPr>
              <w:spacing w:after="0" w:line="276" w:lineRule="auto"/>
              <w:jc w:val="center"/>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20</w:t>
            </w:r>
          </w:p>
        </w:tc>
        <w:tc>
          <w:tcPr>
            <w:tcW w:w="1667" w:type="dxa"/>
            <w:tcBorders>
              <w:top w:val="single" w:sz="4" w:space="0" w:color="auto"/>
              <w:left w:val="single" w:sz="4" w:space="0" w:color="auto"/>
              <w:bottom w:val="single" w:sz="4" w:space="0" w:color="auto"/>
              <w:right w:val="single" w:sz="4" w:space="0" w:color="auto"/>
            </w:tcBorders>
            <w:hideMark/>
          </w:tcPr>
          <w:p w:rsidR="00E87F0E" w:rsidRPr="00D230A4" w:rsidRDefault="00AB5AC3" w:rsidP="00D230A4">
            <w:pPr>
              <w:spacing w:after="0" w:line="276" w:lineRule="auto"/>
              <w:jc w:val="center"/>
              <w:rPr>
                <w:rFonts w:ascii="Times New Roman" w:eastAsia="Times New Roman" w:hAnsi="Times New Roman" w:cs="Times New Roman"/>
                <w:color w:val="FF0000"/>
                <w:sz w:val="24"/>
                <w:szCs w:val="20"/>
              </w:rPr>
            </w:pPr>
            <w:r w:rsidRPr="00AB5AC3">
              <w:rPr>
                <w:rFonts w:ascii="Times New Roman" w:eastAsia="Times New Roman" w:hAnsi="Times New Roman" w:cs="Times New Roman"/>
                <w:sz w:val="24"/>
                <w:szCs w:val="20"/>
              </w:rPr>
              <w:t>94,1</w:t>
            </w:r>
            <w:r w:rsidR="00E87F0E" w:rsidRPr="00AB5AC3">
              <w:rPr>
                <w:rFonts w:ascii="Times New Roman" w:eastAsia="Times New Roman" w:hAnsi="Times New Roman" w:cs="Times New Roman"/>
                <w:sz w:val="24"/>
                <w:szCs w:val="20"/>
              </w:rPr>
              <w:t>5 %</w:t>
            </w:r>
          </w:p>
        </w:tc>
        <w:tc>
          <w:tcPr>
            <w:tcW w:w="5771" w:type="dxa"/>
            <w:tcBorders>
              <w:top w:val="single" w:sz="4" w:space="0" w:color="auto"/>
              <w:left w:val="single" w:sz="4" w:space="0" w:color="auto"/>
              <w:bottom w:val="single" w:sz="4" w:space="0" w:color="auto"/>
              <w:right w:val="single" w:sz="4" w:space="0" w:color="auto"/>
            </w:tcBorders>
          </w:tcPr>
          <w:p w:rsidR="00E87F0E" w:rsidRPr="0091783F" w:rsidRDefault="00AA01F3" w:rsidP="00D230A4">
            <w:pPr>
              <w:spacing w:after="0" w:line="276" w:lineRule="auto"/>
              <w:jc w:val="both"/>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1 učenec se je konec šolskega leta prešolal</w:t>
            </w:r>
          </w:p>
        </w:tc>
      </w:tr>
      <w:tr w:rsidR="00E87F0E" w:rsidRPr="00362EF4" w:rsidTr="00D230A4">
        <w:trPr>
          <w:trHeight w:val="281"/>
        </w:trPr>
        <w:tc>
          <w:tcPr>
            <w:tcW w:w="962" w:type="dxa"/>
            <w:tcBorders>
              <w:top w:val="single" w:sz="4" w:space="0" w:color="auto"/>
              <w:left w:val="single" w:sz="4" w:space="0" w:color="auto"/>
              <w:bottom w:val="single" w:sz="4" w:space="0" w:color="auto"/>
              <w:right w:val="single" w:sz="4" w:space="0" w:color="auto"/>
            </w:tcBorders>
            <w:hideMark/>
          </w:tcPr>
          <w:p w:rsidR="00E87F0E" w:rsidRPr="00362EF4" w:rsidRDefault="007B1E90"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 a</w:t>
            </w:r>
          </w:p>
        </w:tc>
        <w:tc>
          <w:tcPr>
            <w:tcW w:w="951" w:type="dxa"/>
            <w:tcBorders>
              <w:top w:val="single" w:sz="4" w:space="0" w:color="auto"/>
              <w:left w:val="single" w:sz="4" w:space="0" w:color="auto"/>
              <w:bottom w:val="single" w:sz="4" w:space="0" w:color="auto"/>
              <w:right w:val="single" w:sz="4" w:space="0" w:color="auto"/>
            </w:tcBorders>
            <w:hideMark/>
          </w:tcPr>
          <w:p w:rsidR="00E87F0E" w:rsidRPr="0091783F" w:rsidRDefault="0091783F" w:rsidP="00D230A4">
            <w:pPr>
              <w:spacing w:after="0" w:line="276" w:lineRule="auto"/>
              <w:jc w:val="center"/>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18</w:t>
            </w:r>
          </w:p>
        </w:tc>
        <w:tc>
          <w:tcPr>
            <w:tcW w:w="1667" w:type="dxa"/>
            <w:tcBorders>
              <w:top w:val="single" w:sz="4" w:space="0" w:color="auto"/>
              <w:left w:val="single" w:sz="4" w:space="0" w:color="auto"/>
              <w:bottom w:val="single" w:sz="4" w:space="0" w:color="auto"/>
              <w:right w:val="single" w:sz="4" w:space="0" w:color="auto"/>
            </w:tcBorders>
            <w:hideMark/>
          </w:tcPr>
          <w:p w:rsidR="00E87F0E" w:rsidRPr="00D230A4" w:rsidRDefault="00AB5AC3" w:rsidP="00D230A4">
            <w:pPr>
              <w:spacing w:after="0" w:line="276" w:lineRule="auto"/>
              <w:jc w:val="center"/>
              <w:rPr>
                <w:rFonts w:ascii="Times New Roman" w:eastAsia="Times New Roman" w:hAnsi="Times New Roman" w:cs="Times New Roman"/>
                <w:color w:val="FF0000"/>
                <w:sz w:val="24"/>
                <w:szCs w:val="20"/>
              </w:rPr>
            </w:pPr>
            <w:r>
              <w:rPr>
                <w:rFonts w:ascii="Times New Roman" w:eastAsia="Times New Roman" w:hAnsi="Times New Roman" w:cs="Times New Roman"/>
                <w:color w:val="FF0000"/>
                <w:sz w:val="24"/>
                <w:szCs w:val="20"/>
              </w:rPr>
              <w:t xml:space="preserve"> </w:t>
            </w:r>
            <w:r w:rsidRPr="00AB5AC3">
              <w:rPr>
                <w:rFonts w:ascii="Times New Roman" w:eastAsia="Times New Roman" w:hAnsi="Times New Roman" w:cs="Times New Roman"/>
                <w:sz w:val="24"/>
                <w:szCs w:val="20"/>
              </w:rPr>
              <w:t>96,97</w:t>
            </w:r>
            <w:r w:rsidR="00E87F0E" w:rsidRPr="00AB5AC3">
              <w:rPr>
                <w:rFonts w:ascii="Times New Roman" w:eastAsia="Times New Roman" w:hAnsi="Times New Roman" w:cs="Times New Roman"/>
                <w:sz w:val="24"/>
                <w:szCs w:val="20"/>
              </w:rPr>
              <w:t xml:space="preserve"> %</w:t>
            </w:r>
          </w:p>
        </w:tc>
        <w:tc>
          <w:tcPr>
            <w:tcW w:w="5771" w:type="dxa"/>
            <w:tcBorders>
              <w:top w:val="single" w:sz="4" w:space="0" w:color="auto"/>
              <w:left w:val="single" w:sz="4" w:space="0" w:color="auto"/>
              <w:bottom w:val="single" w:sz="4" w:space="0" w:color="auto"/>
              <w:right w:val="single" w:sz="4" w:space="0" w:color="auto"/>
            </w:tcBorders>
          </w:tcPr>
          <w:p w:rsidR="00E87F0E" w:rsidRPr="0091783F" w:rsidRDefault="00E87F0E" w:rsidP="00D230A4">
            <w:pPr>
              <w:spacing w:after="0" w:line="276" w:lineRule="auto"/>
              <w:jc w:val="both"/>
              <w:rPr>
                <w:rFonts w:ascii="Times New Roman" w:eastAsia="Times New Roman" w:hAnsi="Times New Roman" w:cs="Times New Roman"/>
                <w:color w:val="000000" w:themeColor="text1"/>
                <w:sz w:val="24"/>
                <w:szCs w:val="20"/>
              </w:rPr>
            </w:pPr>
          </w:p>
        </w:tc>
      </w:tr>
      <w:tr w:rsidR="00E87F0E" w:rsidRPr="00362EF4" w:rsidTr="00D230A4">
        <w:trPr>
          <w:trHeight w:val="281"/>
        </w:trPr>
        <w:tc>
          <w:tcPr>
            <w:tcW w:w="962" w:type="dxa"/>
            <w:tcBorders>
              <w:top w:val="single" w:sz="4" w:space="0" w:color="auto"/>
              <w:left w:val="single" w:sz="4" w:space="0" w:color="auto"/>
              <w:bottom w:val="single" w:sz="4" w:space="0" w:color="auto"/>
              <w:right w:val="single" w:sz="4" w:space="0" w:color="auto"/>
            </w:tcBorders>
            <w:hideMark/>
          </w:tcPr>
          <w:p w:rsidR="00E87F0E" w:rsidRPr="00362EF4" w:rsidRDefault="007B1E90"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 b</w:t>
            </w:r>
          </w:p>
        </w:tc>
        <w:tc>
          <w:tcPr>
            <w:tcW w:w="951" w:type="dxa"/>
            <w:tcBorders>
              <w:top w:val="single" w:sz="4" w:space="0" w:color="auto"/>
              <w:left w:val="single" w:sz="4" w:space="0" w:color="auto"/>
              <w:bottom w:val="single" w:sz="4" w:space="0" w:color="auto"/>
              <w:right w:val="single" w:sz="4" w:space="0" w:color="auto"/>
            </w:tcBorders>
            <w:hideMark/>
          </w:tcPr>
          <w:p w:rsidR="00E87F0E" w:rsidRPr="0091783F" w:rsidRDefault="0091783F" w:rsidP="00D230A4">
            <w:pPr>
              <w:spacing w:after="0" w:line="276" w:lineRule="auto"/>
              <w:jc w:val="center"/>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19</w:t>
            </w:r>
          </w:p>
        </w:tc>
        <w:tc>
          <w:tcPr>
            <w:tcW w:w="1667" w:type="dxa"/>
            <w:tcBorders>
              <w:top w:val="single" w:sz="4" w:space="0" w:color="auto"/>
              <w:left w:val="single" w:sz="4" w:space="0" w:color="auto"/>
              <w:bottom w:val="single" w:sz="4" w:space="0" w:color="auto"/>
              <w:right w:val="single" w:sz="4" w:space="0" w:color="auto"/>
            </w:tcBorders>
            <w:hideMark/>
          </w:tcPr>
          <w:p w:rsidR="00E87F0E" w:rsidRPr="00D230A4" w:rsidRDefault="00AB5AC3" w:rsidP="00D230A4">
            <w:pPr>
              <w:spacing w:after="0" w:line="276" w:lineRule="auto"/>
              <w:jc w:val="center"/>
              <w:rPr>
                <w:rFonts w:ascii="Times New Roman" w:eastAsia="Times New Roman" w:hAnsi="Times New Roman" w:cs="Times New Roman"/>
                <w:color w:val="FF0000"/>
                <w:sz w:val="24"/>
                <w:szCs w:val="20"/>
              </w:rPr>
            </w:pPr>
            <w:r w:rsidRPr="00AB5AC3">
              <w:rPr>
                <w:rFonts w:ascii="Times New Roman" w:eastAsia="Times New Roman" w:hAnsi="Times New Roman" w:cs="Times New Roman"/>
                <w:sz w:val="24"/>
                <w:szCs w:val="20"/>
              </w:rPr>
              <w:t>95,76</w:t>
            </w:r>
            <w:r w:rsidR="00E87F0E" w:rsidRPr="00AB5AC3">
              <w:rPr>
                <w:rFonts w:ascii="Times New Roman" w:eastAsia="Times New Roman" w:hAnsi="Times New Roman" w:cs="Times New Roman"/>
                <w:sz w:val="24"/>
                <w:szCs w:val="20"/>
              </w:rPr>
              <w:t xml:space="preserve"> %</w:t>
            </w:r>
          </w:p>
        </w:tc>
        <w:tc>
          <w:tcPr>
            <w:tcW w:w="5771" w:type="dxa"/>
            <w:tcBorders>
              <w:top w:val="single" w:sz="4" w:space="0" w:color="auto"/>
              <w:left w:val="single" w:sz="4" w:space="0" w:color="auto"/>
              <w:bottom w:val="single" w:sz="4" w:space="0" w:color="auto"/>
              <w:right w:val="single" w:sz="4" w:space="0" w:color="auto"/>
            </w:tcBorders>
          </w:tcPr>
          <w:p w:rsidR="00E87F0E" w:rsidRPr="0091783F" w:rsidRDefault="00E87F0E" w:rsidP="00D230A4">
            <w:pPr>
              <w:spacing w:after="0" w:line="276" w:lineRule="auto"/>
              <w:jc w:val="both"/>
              <w:rPr>
                <w:rFonts w:ascii="Times New Roman" w:eastAsia="Times New Roman" w:hAnsi="Times New Roman" w:cs="Times New Roman"/>
                <w:color w:val="000000" w:themeColor="text1"/>
                <w:sz w:val="24"/>
                <w:szCs w:val="20"/>
              </w:rPr>
            </w:pPr>
          </w:p>
        </w:tc>
      </w:tr>
      <w:tr w:rsidR="00E87F0E" w:rsidRPr="00362EF4" w:rsidTr="00D230A4">
        <w:trPr>
          <w:trHeight w:val="281"/>
        </w:trPr>
        <w:tc>
          <w:tcPr>
            <w:tcW w:w="962" w:type="dxa"/>
            <w:tcBorders>
              <w:top w:val="single" w:sz="4" w:space="0" w:color="auto"/>
              <w:left w:val="single" w:sz="4" w:space="0" w:color="auto"/>
              <w:bottom w:val="single" w:sz="4" w:space="0" w:color="auto"/>
              <w:right w:val="single" w:sz="4" w:space="0" w:color="auto"/>
            </w:tcBorders>
            <w:hideMark/>
          </w:tcPr>
          <w:p w:rsidR="00E87F0E" w:rsidRPr="00362EF4" w:rsidRDefault="007B1E90"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5. a</w:t>
            </w:r>
          </w:p>
        </w:tc>
        <w:tc>
          <w:tcPr>
            <w:tcW w:w="951" w:type="dxa"/>
            <w:tcBorders>
              <w:top w:val="single" w:sz="4" w:space="0" w:color="auto"/>
              <w:left w:val="single" w:sz="4" w:space="0" w:color="auto"/>
              <w:bottom w:val="single" w:sz="4" w:space="0" w:color="auto"/>
              <w:right w:val="single" w:sz="4" w:space="0" w:color="auto"/>
            </w:tcBorders>
            <w:hideMark/>
          </w:tcPr>
          <w:p w:rsidR="00E87F0E" w:rsidRPr="0091783F" w:rsidRDefault="0091783F" w:rsidP="00D230A4">
            <w:pPr>
              <w:spacing w:after="0" w:line="276" w:lineRule="auto"/>
              <w:jc w:val="center"/>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18</w:t>
            </w:r>
          </w:p>
        </w:tc>
        <w:tc>
          <w:tcPr>
            <w:tcW w:w="1667" w:type="dxa"/>
            <w:tcBorders>
              <w:top w:val="single" w:sz="4" w:space="0" w:color="auto"/>
              <w:left w:val="single" w:sz="4" w:space="0" w:color="auto"/>
              <w:bottom w:val="single" w:sz="4" w:space="0" w:color="auto"/>
              <w:right w:val="single" w:sz="4" w:space="0" w:color="auto"/>
            </w:tcBorders>
            <w:hideMark/>
          </w:tcPr>
          <w:p w:rsidR="00E87F0E" w:rsidRPr="00D230A4" w:rsidRDefault="00AB5AC3" w:rsidP="00D230A4">
            <w:pPr>
              <w:spacing w:after="0" w:line="276" w:lineRule="auto"/>
              <w:jc w:val="center"/>
              <w:rPr>
                <w:rFonts w:ascii="Times New Roman" w:eastAsia="Times New Roman" w:hAnsi="Times New Roman" w:cs="Times New Roman"/>
                <w:color w:val="FF0000"/>
                <w:sz w:val="24"/>
                <w:szCs w:val="20"/>
              </w:rPr>
            </w:pPr>
            <w:r w:rsidRPr="00AB5AC3">
              <w:rPr>
                <w:rFonts w:ascii="Times New Roman" w:eastAsia="Times New Roman" w:hAnsi="Times New Roman" w:cs="Times New Roman"/>
                <w:sz w:val="24"/>
                <w:szCs w:val="20"/>
              </w:rPr>
              <w:t>94,91</w:t>
            </w:r>
            <w:r w:rsidR="00E87F0E" w:rsidRPr="00AB5AC3">
              <w:rPr>
                <w:rFonts w:ascii="Times New Roman" w:eastAsia="Times New Roman" w:hAnsi="Times New Roman" w:cs="Times New Roman"/>
                <w:sz w:val="24"/>
                <w:szCs w:val="20"/>
              </w:rPr>
              <w:t xml:space="preserve"> %</w:t>
            </w:r>
          </w:p>
        </w:tc>
        <w:tc>
          <w:tcPr>
            <w:tcW w:w="5771" w:type="dxa"/>
            <w:tcBorders>
              <w:top w:val="single" w:sz="4" w:space="0" w:color="auto"/>
              <w:left w:val="single" w:sz="4" w:space="0" w:color="auto"/>
              <w:bottom w:val="single" w:sz="4" w:space="0" w:color="auto"/>
              <w:right w:val="single" w:sz="4" w:space="0" w:color="auto"/>
            </w:tcBorders>
          </w:tcPr>
          <w:p w:rsidR="00E87F0E" w:rsidRPr="0091783F" w:rsidRDefault="00E87F0E" w:rsidP="00D230A4">
            <w:pPr>
              <w:spacing w:after="0" w:line="276" w:lineRule="auto"/>
              <w:jc w:val="both"/>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 xml:space="preserve">1 učenec </w:t>
            </w:r>
            <w:r w:rsidR="0091783F" w:rsidRPr="0091783F">
              <w:rPr>
                <w:rFonts w:ascii="Times New Roman" w:eastAsia="Times New Roman" w:hAnsi="Times New Roman" w:cs="Times New Roman"/>
                <w:color w:val="000000" w:themeColor="text1"/>
                <w:sz w:val="24"/>
                <w:szCs w:val="20"/>
              </w:rPr>
              <w:t>se j</w:t>
            </w:r>
            <w:r w:rsidR="00601EF1">
              <w:rPr>
                <w:rFonts w:ascii="Times New Roman" w:eastAsia="Times New Roman" w:hAnsi="Times New Roman" w:cs="Times New Roman"/>
                <w:color w:val="000000" w:themeColor="text1"/>
                <w:sz w:val="24"/>
                <w:szCs w:val="20"/>
              </w:rPr>
              <w:t>e vključil v septembru in</w:t>
            </w:r>
            <w:r w:rsidR="0091783F" w:rsidRPr="0091783F">
              <w:rPr>
                <w:rFonts w:ascii="Times New Roman" w:eastAsia="Times New Roman" w:hAnsi="Times New Roman" w:cs="Times New Roman"/>
                <w:color w:val="000000" w:themeColor="text1"/>
                <w:sz w:val="24"/>
                <w:szCs w:val="20"/>
              </w:rPr>
              <w:t xml:space="preserve"> ponavlja razred; 1 učenec se je konec šolskega leta prešolal (ŠPP)</w:t>
            </w:r>
            <w:r w:rsidR="00601EF1">
              <w:rPr>
                <w:rFonts w:ascii="Times New Roman" w:eastAsia="Times New Roman" w:hAnsi="Times New Roman" w:cs="Times New Roman"/>
                <w:color w:val="000000" w:themeColor="text1"/>
                <w:sz w:val="24"/>
                <w:szCs w:val="20"/>
              </w:rPr>
              <w:t xml:space="preserve"> in pri nas ni zaključil 5. razreda</w:t>
            </w:r>
          </w:p>
        </w:tc>
      </w:tr>
      <w:tr w:rsidR="00E87F0E" w:rsidRPr="00362EF4" w:rsidTr="00D230A4">
        <w:trPr>
          <w:trHeight w:val="215"/>
        </w:trPr>
        <w:tc>
          <w:tcPr>
            <w:tcW w:w="962" w:type="dxa"/>
            <w:tcBorders>
              <w:top w:val="single" w:sz="4" w:space="0" w:color="auto"/>
              <w:left w:val="single" w:sz="4" w:space="0" w:color="auto"/>
              <w:bottom w:val="single" w:sz="4" w:space="0" w:color="auto"/>
              <w:right w:val="single" w:sz="4" w:space="0" w:color="auto"/>
            </w:tcBorders>
            <w:hideMark/>
          </w:tcPr>
          <w:p w:rsidR="00E87F0E" w:rsidRPr="00362EF4" w:rsidRDefault="007B1E90"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5. b</w:t>
            </w:r>
          </w:p>
        </w:tc>
        <w:tc>
          <w:tcPr>
            <w:tcW w:w="951" w:type="dxa"/>
            <w:tcBorders>
              <w:top w:val="single" w:sz="4" w:space="0" w:color="auto"/>
              <w:left w:val="single" w:sz="4" w:space="0" w:color="auto"/>
              <w:bottom w:val="single" w:sz="4" w:space="0" w:color="auto"/>
              <w:right w:val="single" w:sz="4" w:space="0" w:color="auto"/>
            </w:tcBorders>
            <w:hideMark/>
          </w:tcPr>
          <w:p w:rsidR="00E87F0E" w:rsidRPr="0091783F" w:rsidRDefault="0091783F" w:rsidP="00D230A4">
            <w:pPr>
              <w:spacing w:after="0" w:line="276" w:lineRule="auto"/>
              <w:jc w:val="center"/>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19</w:t>
            </w:r>
          </w:p>
        </w:tc>
        <w:tc>
          <w:tcPr>
            <w:tcW w:w="1667" w:type="dxa"/>
            <w:tcBorders>
              <w:top w:val="single" w:sz="4" w:space="0" w:color="auto"/>
              <w:left w:val="single" w:sz="4" w:space="0" w:color="auto"/>
              <w:bottom w:val="single" w:sz="4" w:space="0" w:color="auto"/>
              <w:right w:val="single" w:sz="4" w:space="0" w:color="auto"/>
            </w:tcBorders>
            <w:hideMark/>
          </w:tcPr>
          <w:p w:rsidR="00E87F0E" w:rsidRPr="00D230A4" w:rsidRDefault="00AB5AC3" w:rsidP="00D230A4">
            <w:pPr>
              <w:spacing w:after="0" w:line="276" w:lineRule="auto"/>
              <w:jc w:val="center"/>
              <w:rPr>
                <w:rFonts w:ascii="Times New Roman" w:eastAsia="Times New Roman" w:hAnsi="Times New Roman" w:cs="Times New Roman"/>
                <w:color w:val="FF0000"/>
                <w:sz w:val="24"/>
                <w:szCs w:val="20"/>
              </w:rPr>
            </w:pPr>
            <w:r w:rsidRPr="00AB5AC3">
              <w:rPr>
                <w:rFonts w:ascii="Times New Roman" w:eastAsia="Times New Roman" w:hAnsi="Times New Roman" w:cs="Times New Roman"/>
                <w:sz w:val="24"/>
                <w:szCs w:val="20"/>
              </w:rPr>
              <w:t>95,71</w:t>
            </w:r>
            <w:r w:rsidR="00E87F0E" w:rsidRPr="00AB5AC3">
              <w:rPr>
                <w:rFonts w:ascii="Times New Roman" w:eastAsia="Times New Roman" w:hAnsi="Times New Roman" w:cs="Times New Roman"/>
                <w:sz w:val="24"/>
                <w:szCs w:val="20"/>
              </w:rPr>
              <w:t xml:space="preserve"> %</w:t>
            </w:r>
          </w:p>
        </w:tc>
        <w:tc>
          <w:tcPr>
            <w:tcW w:w="5771" w:type="dxa"/>
            <w:tcBorders>
              <w:top w:val="single" w:sz="4" w:space="0" w:color="auto"/>
              <w:left w:val="single" w:sz="4" w:space="0" w:color="auto"/>
              <w:bottom w:val="single" w:sz="4" w:space="0" w:color="auto"/>
              <w:right w:val="single" w:sz="4" w:space="0" w:color="auto"/>
            </w:tcBorders>
          </w:tcPr>
          <w:p w:rsidR="00E87F0E" w:rsidRPr="0091783F" w:rsidRDefault="00E87F0E" w:rsidP="00D230A4">
            <w:pPr>
              <w:spacing w:after="0" w:line="276" w:lineRule="auto"/>
              <w:jc w:val="both"/>
              <w:rPr>
                <w:rFonts w:ascii="Times New Roman" w:eastAsia="Times New Roman" w:hAnsi="Times New Roman" w:cs="Times New Roman"/>
                <w:color w:val="000000" w:themeColor="text1"/>
                <w:sz w:val="24"/>
                <w:szCs w:val="20"/>
              </w:rPr>
            </w:pPr>
          </w:p>
        </w:tc>
      </w:tr>
      <w:tr w:rsidR="00E87F0E" w:rsidRPr="00362EF4" w:rsidTr="00D230A4">
        <w:trPr>
          <w:trHeight w:val="215"/>
        </w:trPr>
        <w:tc>
          <w:tcPr>
            <w:tcW w:w="962" w:type="dxa"/>
            <w:tcBorders>
              <w:top w:val="single" w:sz="4" w:space="0" w:color="auto"/>
              <w:left w:val="single" w:sz="4" w:space="0" w:color="auto"/>
              <w:bottom w:val="single" w:sz="4" w:space="0" w:color="auto"/>
              <w:right w:val="single" w:sz="4" w:space="0" w:color="auto"/>
            </w:tcBorders>
            <w:hideMark/>
          </w:tcPr>
          <w:p w:rsidR="00E87F0E" w:rsidRPr="00362EF4" w:rsidRDefault="007B1E90"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6. a</w:t>
            </w:r>
          </w:p>
        </w:tc>
        <w:tc>
          <w:tcPr>
            <w:tcW w:w="951" w:type="dxa"/>
            <w:tcBorders>
              <w:top w:val="single" w:sz="4" w:space="0" w:color="auto"/>
              <w:left w:val="single" w:sz="4" w:space="0" w:color="auto"/>
              <w:bottom w:val="single" w:sz="4" w:space="0" w:color="auto"/>
              <w:right w:val="single" w:sz="4" w:space="0" w:color="auto"/>
            </w:tcBorders>
          </w:tcPr>
          <w:p w:rsidR="00E87F0E" w:rsidRPr="0091783F" w:rsidRDefault="0091783F" w:rsidP="00D230A4">
            <w:pPr>
              <w:spacing w:after="0" w:line="276" w:lineRule="auto"/>
              <w:jc w:val="center"/>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14</w:t>
            </w:r>
          </w:p>
        </w:tc>
        <w:tc>
          <w:tcPr>
            <w:tcW w:w="1667" w:type="dxa"/>
            <w:tcBorders>
              <w:top w:val="single" w:sz="4" w:space="0" w:color="auto"/>
              <w:left w:val="single" w:sz="4" w:space="0" w:color="auto"/>
              <w:bottom w:val="single" w:sz="4" w:space="0" w:color="auto"/>
              <w:right w:val="single" w:sz="4" w:space="0" w:color="auto"/>
            </w:tcBorders>
            <w:hideMark/>
          </w:tcPr>
          <w:p w:rsidR="00E87F0E" w:rsidRPr="00D230A4" w:rsidRDefault="00AB5AC3" w:rsidP="00D230A4">
            <w:pPr>
              <w:spacing w:after="0" w:line="276" w:lineRule="auto"/>
              <w:jc w:val="center"/>
              <w:rPr>
                <w:rFonts w:ascii="Times New Roman" w:eastAsia="Times New Roman" w:hAnsi="Times New Roman" w:cs="Times New Roman"/>
                <w:color w:val="FF0000"/>
                <w:sz w:val="24"/>
                <w:szCs w:val="20"/>
              </w:rPr>
            </w:pPr>
            <w:r w:rsidRPr="00AB5AC3">
              <w:rPr>
                <w:rFonts w:ascii="Times New Roman" w:eastAsia="Times New Roman" w:hAnsi="Times New Roman" w:cs="Times New Roman"/>
                <w:sz w:val="24"/>
                <w:szCs w:val="20"/>
              </w:rPr>
              <w:t>95,6</w:t>
            </w:r>
            <w:r w:rsidR="00E87F0E" w:rsidRPr="00AB5AC3">
              <w:rPr>
                <w:rFonts w:ascii="Times New Roman" w:eastAsia="Times New Roman" w:hAnsi="Times New Roman" w:cs="Times New Roman"/>
                <w:sz w:val="24"/>
                <w:szCs w:val="20"/>
              </w:rPr>
              <w:t xml:space="preserve"> %</w:t>
            </w:r>
          </w:p>
        </w:tc>
        <w:tc>
          <w:tcPr>
            <w:tcW w:w="5771" w:type="dxa"/>
            <w:tcBorders>
              <w:top w:val="single" w:sz="4" w:space="0" w:color="auto"/>
              <w:left w:val="single" w:sz="4" w:space="0" w:color="auto"/>
              <w:bottom w:val="single" w:sz="4" w:space="0" w:color="auto"/>
              <w:right w:val="single" w:sz="4" w:space="0" w:color="auto"/>
            </w:tcBorders>
            <w:hideMark/>
          </w:tcPr>
          <w:p w:rsidR="00E87F0E" w:rsidRPr="0091783F" w:rsidRDefault="00E87F0E" w:rsidP="00D230A4">
            <w:pPr>
              <w:spacing w:after="0" w:line="276" w:lineRule="auto"/>
              <w:jc w:val="both"/>
              <w:rPr>
                <w:rFonts w:ascii="Times New Roman" w:eastAsia="Times New Roman" w:hAnsi="Times New Roman" w:cs="Times New Roman"/>
                <w:color w:val="000000" w:themeColor="text1"/>
                <w:sz w:val="24"/>
                <w:szCs w:val="20"/>
              </w:rPr>
            </w:pPr>
          </w:p>
        </w:tc>
      </w:tr>
      <w:tr w:rsidR="00E87F0E" w:rsidRPr="00362EF4" w:rsidTr="00D230A4">
        <w:trPr>
          <w:trHeight w:val="281"/>
        </w:trPr>
        <w:tc>
          <w:tcPr>
            <w:tcW w:w="962" w:type="dxa"/>
            <w:tcBorders>
              <w:top w:val="single" w:sz="4" w:space="0" w:color="auto"/>
              <w:left w:val="single" w:sz="4" w:space="0" w:color="auto"/>
              <w:bottom w:val="single" w:sz="4" w:space="0" w:color="auto"/>
              <w:right w:val="single" w:sz="4" w:space="0" w:color="auto"/>
            </w:tcBorders>
            <w:hideMark/>
          </w:tcPr>
          <w:p w:rsidR="00E87F0E" w:rsidRPr="00362EF4" w:rsidRDefault="007B1E90"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6. b</w:t>
            </w:r>
          </w:p>
        </w:tc>
        <w:tc>
          <w:tcPr>
            <w:tcW w:w="951" w:type="dxa"/>
            <w:tcBorders>
              <w:top w:val="single" w:sz="4" w:space="0" w:color="auto"/>
              <w:left w:val="single" w:sz="4" w:space="0" w:color="auto"/>
              <w:bottom w:val="single" w:sz="4" w:space="0" w:color="auto"/>
              <w:right w:val="single" w:sz="4" w:space="0" w:color="auto"/>
            </w:tcBorders>
          </w:tcPr>
          <w:p w:rsidR="00E87F0E" w:rsidRPr="0091783F" w:rsidRDefault="0091783F" w:rsidP="00D230A4">
            <w:pPr>
              <w:spacing w:after="0" w:line="276" w:lineRule="auto"/>
              <w:jc w:val="center"/>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17</w:t>
            </w:r>
          </w:p>
        </w:tc>
        <w:tc>
          <w:tcPr>
            <w:tcW w:w="1667" w:type="dxa"/>
            <w:tcBorders>
              <w:top w:val="single" w:sz="4" w:space="0" w:color="auto"/>
              <w:left w:val="single" w:sz="4" w:space="0" w:color="auto"/>
              <w:bottom w:val="single" w:sz="4" w:space="0" w:color="auto"/>
              <w:right w:val="single" w:sz="4" w:space="0" w:color="auto"/>
            </w:tcBorders>
            <w:hideMark/>
          </w:tcPr>
          <w:p w:rsidR="00E87F0E" w:rsidRPr="00D230A4" w:rsidRDefault="00AB5AC3" w:rsidP="00D230A4">
            <w:pPr>
              <w:spacing w:after="0" w:line="276" w:lineRule="auto"/>
              <w:jc w:val="center"/>
              <w:rPr>
                <w:rFonts w:ascii="Times New Roman" w:eastAsia="Times New Roman" w:hAnsi="Times New Roman" w:cs="Times New Roman"/>
                <w:color w:val="FF0000"/>
                <w:sz w:val="24"/>
                <w:szCs w:val="20"/>
              </w:rPr>
            </w:pPr>
            <w:r w:rsidRPr="00AB5AC3">
              <w:rPr>
                <w:rFonts w:ascii="Times New Roman" w:eastAsia="Times New Roman" w:hAnsi="Times New Roman" w:cs="Times New Roman"/>
                <w:sz w:val="24"/>
                <w:szCs w:val="20"/>
              </w:rPr>
              <w:t>93,4</w:t>
            </w:r>
            <w:r w:rsidR="00E87F0E" w:rsidRPr="00AB5AC3">
              <w:rPr>
                <w:rFonts w:ascii="Times New Roman" w:eastAsia="Times New Roman" w:hAnsi="Times New Roman" w:cs="Times New Roman"/>
                <w:sz w:val="24"/>
                <w:szCs w:val="20"/>
              </w:rPr>
              <w:t xml:space="preserve"> %</w:t>
            </w:r>
          </w:p>
        </w:tc>
        <w:tc>
          <w:tcPr>
            <w:tcW w:w="5771" w:type="dxa"/>
            <w:tcBorders>
              <w:top w:val="single" w:sz="4" w:space="0" w:color="auto"/>
              <w:left w:val="single" w:sz="4" w:space="0" w:color="auto"/>
              <w:bottom w:val="single" w:sz="4" w:space="0" w:color="auto"/>
              <w:right w:val="single" w:sz="4" w:space="0" w:color="auto"/>
            </w:tcBorders>
          </w:tcPr>
          <w:p w:rsidR="00E87F0E" w:rsidRPr="0091783F" w:rsidRDefault="00601EF1" w:rsidP="00D230A4">
            <w:pPr>
              <w:spacing w:after="0" w:line="276" w:lineRule="auto"/>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1 učenec ponavlja</w:t>
            </w:r>
          </w:p>
        </w:tc>
      </w:tr>
      <w:tr w:rsidR="00E87F0E" w:rsidRPr="00362EF4" w:rsidTr="00D230A4">
        <w:trPr>
          <w:trHeight w:val="281"/>
        </w:trPr>
        <w:tc>
          <w:tcPr>
            <w:tcW w:w="962" w:type="dxa"/>
            <w:tcBorders>
              <w:top w:val="single" w:sz="4" w:space="0" w:color="auto"/>
              <w:left w:val="single" w:sz="4" w:space="0" w:color="auto"/>
              <w:bottom w:val="single" w:sz="4" w:space="0" w:color="auto"/>
              <w:right w:val="single" w:sz="4" w:space="0" w:color="auto"/>
            </w:tcBorders>
            <w:hideMark/>
          </w:tcPr>
          <w:p w:rsidR="00E87F0E" w:rsidRPr="00362EF4" w:rsidRDefault="007B1E90"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7. a</w:t>
            </w:r>
          </w:p>
        </w:tc>
        <w:tc>
          <w:tcPr>
            <w:tcW w:w="951" w:type="dxa"/>
            <w:tcBorders>
              <w:top w:val="single" w:sz="4" w:space="0" w:color="auto"/>
              <w:left w:val="single" w:sz="4" w:space="0" w:color="auto"/>
              <w:bottom w:val="single" w:sz="4" w:space="0" w:color="auto"/>
              <w:right w:val="single" w:sz="4" w:space="0" w:color="auto"/>
            </w:tcBorders>
          </w:tcPr>
          <w:p w:rsidR="00E87F0E" w:rsidRPr="0091783F" w:rsidRDefault="0091783F" w:rsidP="00D230A4">
            <w:pPr>
              <w:spacing w:after="0" w:line="276" w:lineRule="auto"/>
              <w:jc w:val="center"/>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18</w:t>
            </w:r>
          </w:p>
        </w:tc>
        <w:tc>
          <w:tcPr>
            <w:tcW w:w="1667" w:type="dxa"/>
            <w:tcBorders>
              <w:top w:val="single" w:sz="4" w:space="0" w:color="auto"/>
              <w:left w:val="single" w:sz="4" w:space="0" w:color="auto"/>
              <w:bottom w:val="single" w:sz="4" w:space="0" w:color="auto"/>
              <w:right w:val="single" w:sz="4" w:space="0" w:color="auto"/>
            </w:tcBorders>
            <w:hideMark/>
          </w:tcPr>
          <w:p w:rsidR="00E87F0E" w:rsidRPr="00D230A4" w:rsidRDefault="00AB5AC3" w:rsidP="00D230A4">
            <w:pPr>
              <w:spacing w:after="0" w:line="276" w:lineRule="auto"/>
              <w:jc w:val="center"/>
              <w:rPr>
                <w:rFonts w:ascii="Times New Roman" w:eastAsia="Times New Roman" w:hAnsi="Times New Roman" w:cs="Times New Roman"/>
                <w:color w:val="FF0000"/>
                <w:sz w:val="24"/>
                <w:szCs w:val="20"/>
              </w:rPr>
            </w:pPr>
            <w:r w:rsidRPr="00AB5AC3">
              <w:rPr>
                <w:rFonts w:ascii="Times New Roman" w:eastAsia="Times New Roman" w:hAnsi="Times New Roman" w:cs="Times New Roman"/>
                <w:sz w:val="24"/>
                <w:szCs w:val="20"/>
              </w:rPr>
              <w:t>97</w:t>
            </w:r>
            <w:r w:rsidR="00E87F0E" w:rsidRPr="00AB5AC3">
              <w:rPr>
                <w:rFonts w:ascii="Times New Roman" w:eastAsia="Times New Roman" w:hAnsi="Times New Roman" w:cs="Times New Roman"/>
                <w:sz w:val="24"/>
                <w:szCs w:val="20"/>
              </w:rPr>
              <w:t xml:space="preserve"> %</w:t>
            </w:r>
          </w:p>
        </w:tc>
        <w:tc>
          <w:tcPr>
            <w:tcW w:w="5771" w:type="dxa"/>
            <w:tcBorders>
              <w:top w:val="single" w:sz="4" w:space="0" w:color="auto"/>
              <w:left w:val="single" w:sz="4" w:space="0" w:color="auto"/>
              <w:bottom w:val="single" w:sz="4" w:space="0" w:color="auto"/>
              <w:right w:val="single" w:sz="4" w:space="0" w:color="auto"/>
            </w:tcBorders>
            <w:hideMark/>
          </w:tcPr>
          <w:p w:rsidR="00E87F0E" w:rsidRPr="0091783F" w:rsidRDefault="00601EF1" w:rsidP="00D230A4">
            <w:pPr>
              <w:spacing w:after="0" w:line="276" w:lineRule="auto"/>
              <w:jc w:val="both"/>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2 učen</w:t>
            </w:r>
            <w:r w:rsidR="00E87F0E" w:rsidRPr="0091783F">
              <w:rPr>
                <w:rFonts w:ascii="Times New Roman" w:eastAsia="Times New Roman" w:hAnsi="Times New Roman" w:cs="Times New Roman"/>
                <w:color w:val="000000" w:themeColor="text1"/>
                <w:sz w:val="24"/>
                <w:szCs w:val="20"/>
              </w:rPr>
              <w:t>c</w:t>
            </w:r>
            <w:r>
              <w:rPr>
                <w:rFonts w:ascii="Times New Roman" w:eastAsia="Times New Roman" w:hAnsi="Times New Roman" w:cs="Times New Roman"/>
                <w:color w:val="000000" w:themeColor="text1"/>
                <w:sz w:val="24"/>
                <w:szCs w:val="20"/>
              </w:rPr>
              <w:t>a</w:t>
            </w:r>
            <w:r w:rsidR="00E87F0E" w:rsidRPr="0091783F">
              <w:rPr>
                <w:rFonts w:ascii="Times New Roman" w:eastAsia="Times New Roman" w:hAnsi="Times New Roman" w:cs="Times New Roman"/>
                <w:color w:val="000000" w:themeColor="text1"/>
                <w:sz w:val="24"/>
                <w:szCs w:val="20"/>
              </w:rPr>
              <w:t xml:space="preserve"> ponavlja</w:t>
            </w:r>
            <w:r>
              <w:rPr>
                <w:rFonts w:ascii="Times New Roman" w:eastAsia="Times New Roman" w:hAnsi="Times New Roman" w:cs="Times New Roman"/>
                <w:color w:val="000000" w:themeColor="text1"/>
                <w:sz w:val="24"/>
                <w:szCs w:val="20"/>
              </w:rPr>
              <w:t>ta</w:t>
            </w:r>
            <w:r w:rsidR="00E87F0E" w:rsidRPr="0091783F">
              <w:rPr>
                <w:rFonts w:ascii="Times New Roman" w:eastAsia="Times New Roman" w:hAnsi="Times New Roman" w:cs="Times New Roman"/>
                <w:color w:val="000000" w:themeColor="text1"/>
                <w:sz w:val="24"/>
                <w:szCs w:val="20"/>
              </w:rPr>
              <w:t xml:space="preserve"> razred</w:t>
            </w:r>
          </w:p>
        </w:tc>
      </w:tr>
      <w:tr w:rsidR="00E87F0E" w:rsidRPr="00362EF4" w:rsidTr="00D230A4">
        <w:trPr>
          <w:trHeight w:val="281"/>
        </w:trPr>
        <w:tc>
          <w:tcPr>
            <w:tcW w:w="962" w:type="dxa"/>
            <w:tcBorders>
              <w:top w:val="single" w:sz="4" w:space="0" w:color="auto"/>
              <w:left w:val="single" w:sz="4" w:space="0" w:color="auto"/>
              <w:bottom w:val="single" w:sz="4" w:space="0" w:color="auto"/>
              <w:right w:val="single" w:sz="4" w:space="0" w:color="auto"/>
            </w:tcBorders>
          </w:tcPr>
          <w:p w:rsidR="00E87F0E" w:rsidRPr="00362EF4" w:rsidRDefault="007B1E90"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7. b</w:t>
            </w:r>
          </w:p>
        </w:tc>
        <w:tc>
          <w:tcPr>
            <w:tcW w:w="951" w:type="dxa"/>
            <w:tcBorders>
              <w:top w:val="single" w:sz="4" w:space="0" w:color="auto"/>
              <w:left w:val="single" w:sz="4" w:space="0" w:color="auto"/>
              <w:bottom w:val="single" w:sz="4" w:space="0" w:color="auto"/>
              <w:right w:val="single" w:sz="4" w:space="0" w:color="auto"/>
            </w:tcBorders>
          </w:tcPr>
          <w:p w:rsidR="00E87F0E" w:rsidRPr="0091783F" w:rsidRDefault="0091783F" w:rsidP="00D230A4">
            <w:pPr>
              <w:spacing w:after="0" w:line="276" w:lineRule="auto"/>
              <w:jc w:val="center"/>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19</w:t>
            </w:r>
          </w:p>
        </w:tc>
        <w:tc>
          <w:tcPr>
            <w:tcW w:w="1667" w:type="dxa"/>
            <w:tcBorders>
              <w:top w:val="single" w:sz="4" w:space="0" w:color="auto"/>
              <w:left w:val="single" w:sz="4" w:space="0" w:color="auto"/>
              <w:bottom w:val="single" w:sz="4" w:space="0" w:color="auto"/>
              <w:right w:val="single" w:sz="4" w:space="0" w:color="auto"/>
            </w:tcBorders>
          </w:tcPr>
          <w:p w:rsidR="00E87F0E" w:rsidRPr="00D230A4" w:rsidRDefault="00AB5AC3" w:rsidP="00D230A4">
            <w:pPr>
              <w:spacing w:after="0" w:line="276" w:lineRule="auto"/>
              <w:jc w:val="center"/>
              <w:rPr>
                <w:rFonts w:ascii="Times New Roman" w:eastAsia="Times New Roman" w:hAnsi="Times New Roman" w:cs="Times New Roman"/>
                <w:color w:val="FF0000"/>
                <w:sz w:val="24"/>
                <w:szCs w:val="20"/>
              </w:rPr>
            </w:pPr>
            <w:r w:rsidRPr="00AB5AC3">
              <w:rPr>
                <w:rFonts w:ascii="Times New Roman" w:eastAsia="Times New Roman" w:hAnsi="Times New Roman" w:cs="Times New Roman"/>
                <w:sz w:val="24"/>
                <w:szCs w:val="20"/>
              </w:rPr>
              <w:t>96,6</w:t>
            </w:r>
            <w:r w:rsidR="00E87F0E" w:rsidRPr="00AB5AC3">
              <w:rPr>
                <w:rFonts w:ascii="Times New Roman" w:eastAsia="Times New Roman" w:hAnsi="Times New Roman" w:cs="Times New Roman"/>
                <w:sz w:val="24"/>
                <w:szCs w:val="20"/>
              </w:rPr>
              <w:t xml:space="preserve"> %</w:t>
            </w:r>
          </w:p>
        </w:tc>
        <w:tc>
          <w:tcPr>
            <w:tcW w:w="5771" w:type="dxa"/>
            <w:tcBorders>
              <w:top w:val="single" w:sz="4" w:space="0" w:color="auto"/>
              <w:left w:val="single" w:sz="4" w:space="0" w:color="auto"/>
              <w:bottom w:val="single" w:sz="4" w:space="0" w:color="auto"/>
              <w:right w:val="single" w:sz="4" w:space="0" w:color="auto"/>
            </w:tcBorders>
          </w:tcPr>
          <w:p w:rsidR="00E87F0E" w:rsidRPr="0091783F" w:rsidRDefault="00E87F0E" w:rsidP="00D230A4">
            <w:pPr>
              <w:spacing w:after="0" w:line="276" w:lineRule="auto"/>
              <w:jc w:val="both"/>
              <w:rPr>
                <w:rFonts w:ascii="Times New Roman" w:eastAsia="Times New Roman" w:hAnsi="Times New Roman" w:cs="Times New Roman"/>
                <w:color w:val="000000" w:themeColor="text1"/>
                <w:sz w:val="24"/>
                <w:szCs w:val="20"/>
              </w:rPr>
            </w:pPr>
          </w:p>
        </w:tc>
      </w:tr>
      <w:tr w:rsidR="00E87F0E" w:rsidRPr="00362EF4" w:rsidTr="00D230A4">
        <w:trPr>
          <w:trHeight w:val="281"/>
        </w:trPr>
        <w:tc>
          <w:tcPr>
            <w:tcW w:w="962" w:type="dxa"/>
            <w:tcBorders>
              <w:top w:val="single" w:sz="4" w:space="0" w:color="auto"/>
              <w:left w:val="single" w:sz="4" w:space="0" w:color="auto"/>
              <w:bottom w:val="single" w:sz="4" w:space="0" w:color="auto"/>
              <w:right w:val="single" w:sz="4" w:space="0" w:color="auto"/>
            </w:tcBorders>
            <w:hideMark/>
          </w:tcPr>
          <w:p w:rsidR="00E87F0E" w:rsidRPr="00362EF4" w:rsidRDefault="007B1E90"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8. a</w:t>
            </w:r>
          </w:p>
        </w:tc>
        <w:tc>
          <w:tcPr>
            <w:tcW w:w="951" w:type="dxa"/>
            <w:tcBorders>
              <w:top w:val="single" w:sz="4" w:space="0" w:color="auto"/>
              <w:left w:val="single" w:sz="4" w:space="0" w:color="auto"/>
              <w:bottom w:val="single" w:sz="4" w:space="0" w:color="auto"/>
              <w:right w:val="single" w:sz="4" w:space="0" w:color="auto"/>
            </w:tcBorders>
          </w:tcPr>
          <w:p w:rsidR="00E87F0E" w:rsidRPr="0091783F" w:rsidRDefault="0091783F" w:rsidP="00D230A4">
            <w:pPr>
              <w:spacing w:after="0" w:line="276" w:lineRule="auto"/>
              <w:jc w:val="center"/>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13</w:t>
            </w:r>
          </w:p>
        </w:tc>
        <w:tc>
          <w:tcPr>
            <w:tcW w:w="1667" w:type="dxa"/>
            <w:tcBorders>
              <w:top w:val="single" w:sz="4" w:space="0" w:color="auto"/>
              <w:left w:val="single" w:sz="4" w:space="0" w:color="auto"/>
              <w:bottom w:val="single" w:sz="4" w:space="0" w:color="auto"/>
              <w:right w:val="single" w:sz="4" w:space="0" w:color="auto"/>
            </w:tcBorders>
            <w:hideMark/>
          </w:tcPr>
          <w:p w:rsidR="00E87F0E" w:rsidRPr="00D230A4" w:rsidRDefault="00AB5AC3" w:rsidP="00D230A4">
            <w:pPr>
              <w:spacing w:after="0" w:line="276" w:lineRule="auto"/>
              <w:jc w:val="center"/>
              <w:rPr>
                <w:rFonts w:ascii="Times New Roman" w:eastAsia="Times New Roman" w:hAnsi="Times New Roman" w:cs="Times New Roman"/>
                <w:color w:val="FF0000"/>
                <w:sz w:val="24"/>
                <w:szCs w:val="20"/>
              </w:rPr>
            </w:pPr>
            <w:r w:rsidRPr="00AB5AC3">
              <w:rPr>
                <w:rFonts w:ascii="Times New Roman" w:eastAsia="Times New Roman" w:hAnsi="Times New Roman" w:cs="Times New Roman"/>
                <w:sz w:val="24"/>
                <w:szCs w:val="20"/>
              </w:rPr>
              <w:t>92,5</w:t>
            </w:r>
            <w:r w:rsidR="00E87F0E" w:rsidRPr="00AB5AC3">
              <w:rPr>
                <w:rFonts w:ascii="Times New Roman" w:eastAsia="Times New Roman" w:hAnsi="Times New Roman" w:cs="Times New Roman"/>
                <w:sz w:val="24"/>
                <w:szCs w:val="20"/>
              </w:rPr>
              <w:t xml:space="preserve"> %</w:t>
            </w:r>
          </w:p>
        </w:tc>
        <w:tc>
          <w:tcPr>
            <w:tcW w:w="5771" w:type="dxa"/>
            <w:tcBorders>
              <w:top w:val="single" w:sz="4" w:space="0" w:color="auto"/>
              <w:left w:val="single" w:sz="4" w:space="0" w:color="auto"/>
              <w:bottom w:val="single" w:sz="4" w:space="0" w:color="auto"/>
              <w:right w:val="single" w:sz="4" w:space="0" w:color="auto"/>
            </w:tcBorders>
          </w:tcPr>
          <w:p w:rsidR="00E87F0E" w:rsidRPr="0091783F" w:rsidRDefault="0091783F" w:rsidP="00D230A4">
            <w:pPr>
              <w:spacing w:after="0" w:line="276" w:lineRule="auto"/>
              <w:jc w:val="both"/>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1 učenec se je konec avgusta 2018 prešolal</w:t>
            </w:r>
          </w:p>
        </w:tc>
      </w:tr>
      <w:tr w:rsidR="00E87F0E" w:rsidRPr="00362EF4" w:rsidTr="00D230A4">
        <w:trPr>
          <w:trHeight w:val="297"/>
        </w:trPr>
        <w:tc>
          <w:tcPr>
            <w:tcW w:w="962" w:type="dxa"/>
            <w:tcBorders>
              <w:top w:val="single" w:sz="4" w:space="0" w:color="auto"/>
              <w:left w:val="single" w:sz="4" w:space="0" w:color="auto"/>
              <w:bottom w:val="single" w:sz="4" w:space="0" w:color="auto"/>
              <w:right w:val="single" w:sz="4" w:space="0" w:color="auto"/>
            </w:tcBorders>
            <w:hideMark/>
          </w:tcPr>
          <w:p w:rsidR="00E87F0E" w:rsidRPr="00362EF4" w:rsidRDefault="007B1E90"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8. b</w:t>
            </w:r>
          </w:p>
        </w:tc>
        <w:tc>
          <w:tcPr>
            <w:tcW w:w="951" w:type="dxa"/>
            <w:tcBorders>
              <w:top w:val="single" w:sz="4" w:space="0" w:color="auto"/>
              <w:left w:val="single" w:sz="4" w:space="0" w:color="auto"/>
              <w:bottom w:val="single" w:sz="4" w:space="0" w:color="auto"/>
              <w:right w:val="single" w:sz="4" w:space="0" w:color="auto"/>
            </w:tcBorders>
          </w:tcPr>
          <w:p w:rsidR="00E87F0E" w:rsidRPr="0091783F" w:rsidRDefault="0091783F" w:rsidP="00D230A4">
            <w:pPr>
              <w:spacing w:after="0" w:line="276" w:lineRule="auto"/>
              <w:jc w:val="center"/>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16</w:t>
            </w:r>
          </w:p>
        </w:tc>
        <w:tc>
          <w:tcPr>
            <w:tcW w:w="1667" w:type="dxa"/>
            <w:tcBorders>
              <w:top w:val="single" w:sz="4" w:space="0" w:color="auto"/>
              <w:left w:val="single" w:sz="4" w:space="0" w:color="auto"/>
              <w:bottom w:val="single" w:sz="4" w:space="0" w:color="auto"/>
              <w:right w:val="single" w:sz="4" w:space="0" w:color="auto"/>
            </w:tcBorders>
            <w:hideMark/>
          </w:tcPr>
          <w:p w:rsidR="00E87F0E" w:rsidRPr="00D230A4" w:rsidRDefault="00AB5AC3" w:rsidP="00D230A4">
            <w:pPr>
              <w:spacing w:after="0" w:line="276" w:lineRule="auto"/>
              <w:jc w:val="center"/>
              <w:rPr>
                <w:rFonts w:ascii="Times New Roman" w:eastAsia="Times New Roman" w:hAnsi="Times New Roman" w:cs="Times New Roman"/>
                <w:color w:val="FF0000"/>
                <w:sz w:val="24"/>
                <w:szCs w:val="20"/>
              </w:rPr>
            </w:pPr>
            <w:r>
              <w:rPr>
                <w:rFonts w:ascii="Times New Roman" w:eastAsia="Times New Roman" w:hAnsi="Times New Roman" w:cs="Times New Roman"/>
                <w:color w:val="FF0000"/>
                <w:sz w:val="24"/>
                <w:szCs w:val="20"/>
              </w:rPr>
              <w:t xml:space="preserve"> </w:t>
            </w:r>
            <w:r w:rsidRPr="00AB5AC3">
              <w:rPr>
                <w:rFonts w:ascii="Times New Roman" w:eastAsia="Times New Roman" w:hAnsi="Times New Roman" w:cs="Times New Roman"/>
                <w:sz w:val="24"/>
                <w:szCs w:val="20"/>
              </w:rPr>
              <w:t>93,24</w:t>
            </w:r>
            <w:r w:rsidR="00E87F0E" w:rsidRPr="00AB5AC3">
              <w:rPr>
                <w:rFonts w:ascii="Times New Roman" w:eastAsia="Times New Roman" w:hAnsi="Times New Roman" w:cs="Times New Roman"/>
                <w:sz w:val="24"/>
                <w:szCs w:val="20"/>
              </w:rPr>
              <w:t xml:space="preserve"> %</w:t>
            </w:r>
          </w:p>
        </w:tc>
        <w:tc>
          <w:tcPr>
            <w:tcW w:w="5771" w:type="dxa"/>
            <w:tcBorders>
              <w:top w:val="single" w:sz="4" w:space="0" w:color="auto"/>
              <w:left w:val="single" w:sz="4" w:space="0" w:color="auto"/>
              <w:bottom w:val="single" w:sz="4" w:space="0" w:color="auto"/>
              <w:right w:val="single" w:sz="4" w:space="0" w:color="auto"/>
            </w:tcBorders>
          </w:tcPr>
          <w:p w:rsidR="00E87F0E" w:rsidRPr="0091783F" w:rsidRDefault="00E87F0E" w:rsidP="00D230A4">
            <w:pPr>
              <w:spacing w:after="0" w:line="276" w:lineRule="auto"/>
              <w:rPr>
                <w:rFonts w:ascii="Arial" w:eastAsia="Times New Roman" w:hAnsi="Arial" w:cs="Times New Roman"/>
                <w:color w:val="000000" w:themeColor="text1"/>
                <w:sz w:val="12"/>
                <w:szCs w:val="20"/>
              </w:rPr>
            </w:pPr>
          </w:p>
        </w:tc>
      </w:tr>
      <w:tr w:rsidR="00E87F0E" w:rsidRPr="00362EF4" w:rsidTr="00D230A4">
        <w:trPr>
          <w:trHeight w:val="297"/>
        </w:trPr>
        <w:tc>
          <w:tcPr>
            <w:tcW w:w="962" w:type="dxa"/>
            <w:tcBorders>
              <w:top w:val="single" w:sz="4" w:space="0" w:color="auto"/>
              <w:left w:val="single" w:sz="4" w:space="0" w:color="auto"/>
              <w:bottom w:val="single" w:sz="4" w:space="0" w:color="auto"/>
              <w:right w:val="single" w:sz="4" w:space="0" w:color="auto"/>
            </w:tcBorders>
            <w:hideMark/>
          </w:tcPr>
          <w:p w:rsidR="007B1E90" w:rsidRPr="00362EF4" w:rsidRDefault="007B1E90" w:rsidP="007B1E90">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9. a</w:t>
            </w:r>
          </w:p>
        </w:tc>
        <w:tc>
          <w:tcPr>
            <w:tcW w:w="951" w:type="dxa"/>
            <w:tcBorders>
              <w:top w:val="single" w:sz="4" w:space="0" w:color="auto"/>
              <w:left w:val="single" w:sz="4" w:space="0" w:color="auto"/>
              <w:bottom w:val="single" w:sz="4" w:space="0" w:color="auto"/>
              <w:right w:val="single" w:sz="4" w:space="0" w:color="auto"/>
            </w:tcBorders>
          </w:tcPr>
          <w:p w:rsidR="00E87F0E" w:rsidRPr="0091783F" w:rsidRDefault="0091783F" w:rsidP="00D230A4">
            <w:pPr>
              <w:spacing w:after="0" w:line="276" w:lineRule="auto"/>
              <w:jc w:val="center"/>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16</w:t>
            </w:r>
          </w:p>
        </w:tc>
        <w:tc>
          <w:tcPr>
            <w:tcW w:w="1667" w:type="dxa"/>
            <w:tcBorders>
              <w:top w:val="single" w:sz="4" w:space="0" w:color="auto"/>
              <w:left w:val="single" w:sz="4" w:space="0" w:color="auto"/>
              <w:bottom w:val="single" w:sz="4" w:space="0" w:color="auto"/>
              <w:right w:val="single" w:sz="4" w:space="0" w:color="auto"/>
            </w:tcBorders>
            <w:hideMark/>
          </w:tcPr>
          <w:p w:rsidR="00E87F0E" w:rsidRPr="00D230A4" w:rsidRDefault="00AB5AC3" w:rsidP="00D230A4">
            <w:pPr>
              <w:spacing w:after="0" w:line="276" w:lineRule="auto"/>
              <w:jc w:val="center"/>
              <w:rPr>
                <w:rFonts w:ascii="Times New Roman" w:eastAsia="Times New Roman" w:hAnsi="Times New Roman" w:cs="Times New Roman"/>
                <w:color w:val="FF0000"/>
                <w:sz w:val="24"/>
                <w:szCs w:val="20"/>
              </w:rPr>
            </w:pPr>
            <w:r w:rsidRPr="00AB5AC3">
              <w:rPr>
                <w:rFonts w:ascii="Times New Roman" w:eastAsia="Times New Roman" w:hAnsi="Times New Roman" w:cs="Times New Roman"/>
                <w:sz w:val="24"/>
                <w:szCs w:val="20"/>
              </w:rPr>
              <w:t>94,3</w:t>
            </w:r>
            <w:r w:rsidR="00E87F0E" w:rsidRPr="00AB5AC3">
              <w:rPr>
                <w:rFonts w:ascii="Times New Roman" w:eastAsia="Times New Roman" w:hAnsi="Times New Roman" w:cs="Times New Roman"/>
                <w:sz w:val="24"/>
                <w:szCs w:val="20"/>
              </w:rPr>
              <w:t xml:space="preserve"> %</w:t>
            </w:r>
          </w:p>
        </w:tc>
        <w:tc>
          <w:tcPr>
            <w:tcW w:w="5771" w:type="dxa"/>
            <w:tcBorders>
              <w:top w:val="single" w:sz="4" w:space="0" w:color="auto"/>
              <w:left w:val="single" w:sz="4" w:space="0" w:color="auto"/>
              <w:bottom w:val="single" w:sz="4" w:space="0" w:color="auto"/>
              <w:right w:val="single" w:sz="4" w:space="0" w:color="auto"/>
            </w:tcBorders>
          </w:tcPr>
          <w:p w:rsidR="00E87F0E" w:rsidRPr="0091783F" w:rsidRDefault="00E87F0E" w:rsidP="00D230A4">
            <w:pPr>
              <w:spacing w:after="0" w:line="276" w:lineRule="auto"/>
              <w:rPr>
                <w:rFonts w:ascii="Arial" w:eastAsia="Times New Roman" w:hAnsi="Arial" w:cs="Times New Roman"/>
                <w:color w:val="000000" w:themeColor="text1"/>
                <w:sz w:val="12"/>
                <w:szCs w:val="20"/>
              </w:rPr>
            </w:pPr>
          </w:p>
        </w:tc>
      </w:tr>
      <w:tr w:rsidR="007B1E90" w:rsidRPr="00362EF4" w:rsidTr="00D230A4">
        <w:trPr>
          <w:trHeight w:val="297"/>
        </w:trPr>
        <w:tc>
          <w:tcPr>
            <w:tcW w:w="962" w:type="dxa"/>
            <w:tcBorders>
              <w:top w:val="single" w:sz="4" w:space="0" w:color="auto"/>
              <w:left w:val="single" w:sz="4" w:space="0" w:color="auto"/>
              <w:bottom w:val="single" w:sz="4" w:space="0" w:color="auto"/>
              <w:right w:val="single" w:sz="4" w:space="0" w:color="auto"/>
            </w:tcBorders>
          </w:tcPr>
          <w:p w:rsidR="007B1E90" w:rsidRDefault="007B1E90"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9. b</w:t>
            </w:r>
          </w:p>
        </w:tc>
        <w:tc>
          <w:tcPr>
            <w:tcW w:w="951" w:type="dxa"/>
            <w:tcBorders>
              <w:top w:val="single" w:sz="4" w:space="0" w:color="auto"/>
              <w:left w:val="single" w:sz="4" w:space="0" w:color="auto"/>
              <w:bottom w:val="single" w:sz="4" w:space="0" w:color="auto"/>
              <w:right w:val="single" w:sz="4" w:space="0" w:color="auto"/>
            </w:tcBorders>
          </w:tcPr>
          <w:p w:rsidR="007B1E90" w:rsidRPr="0091783F" w:rsidRDefault="0091783F" w:rsidP="00D230A4">
            <w:pPr>
              <w:spacing w:after="0" w:line="276" w:lineRule="auto"/>
              <w:jc w:val="center"/>
              <w:rPr>
                <w:rFonts w:ascii="Times New Roman" w:eastAsia="Times New Roman" w:hAnsi="Times New Roman" w:cs="Times New Roman"/>
                <w:color w:val="000000" w:themeColor="text1"/>
                <w:sz w:val="24"/>
                <w:szCs w:val="20"/>
              </w:rPr>
            </w:pPr>
            <w:r w:rsidRPr="0091783F">
              <w:rPr>
                <w:rFonts w:ascii="Times New Roman" w:eastAsia="Times New Roman" w:hAnsi="Times New Roman" w:cs="Times New Roman"/>
                <w:color w:val="000000" w:themeColor="text1"/>
                <w:sz w:val="24"/>
                <w:szCs w:val="20"/>
              </w:rPr>
              <w:t>14</w:t>
            </w:r>
          </w:p>
        </w:tc>
        <w:tc>
          <w:tcPr>
            <w:tcW w:w="1667" w:type="dxa"/>
            <w:tcBorders>
              <w:top w:val="single" w:sz="4" w:space="0" w:color="auto"/>
              <w:left w:val="single" w:sz="4" w:space="0" w:color="auto"/>
              <w:bottom w:val="single" w:sz="4" w:space="0" w:color="auto"/>
              <w:right w:val="single" w:sz="4" w:space="0" w:color="auto"/>
            </w:tcBorders>
          </w:tcPr>
          <w:p w:rsidR="007B1E90" w:rsidRPr="00D230A4" w:rsidRDefault="00AB5AC3" w:rsidP="00D230A4">
            <w:pPr>
              <w:spacing w:after="0" w:line="276" w:lineRule="auto"/>
              <w:jc w:val="center"/>
              <w:rPr>
                <w:rFonts w:ascii="Times New Roman" w:eastAsia="Times New Roman" w:hAnsi="Times New Roman" w:cs="Times New Roman"/>
                <w:color w:val="FF0000"/>
                <w:sz w:val="24"/>
                <w:szCs w:val="20"/>
              </w:rPr>
            </w:pPr>
            <w:r w:rsidRPr="00AB5AC3">
              <w:rPr>
                <w:rFonts w:ascii="Times New Roman" w:eastAsia="Times New Roman" w:hAnsi="Times New Roman" w:cs="Times New Roman"/>
                <w:sz w:val="24"/>
                <w:szCs w:val="20"/>
              </w:rPr>
              <w:t>92,85 %</w:t>
            </w:r>
          </w:p>
        </w:tc>
        <w:tc>
          <w:tcPr>
            <w:tcW w:w="5771" w:type="dxa"/>
            <w:tcBorders>
              <w:top w:val="single" w:sz="4" w:space="0" w:color="auto"/>
              <w:left w:val="single" w:sz="4" w:space="0" w:color="auto"/>
              <w:bottom w:val="single" w:sz="4" w:space="0" w:color="auto"/>
              <w:right w:val="single" w:sz="4" w:space="0" w:color="auto"/>
            </w:tcBorders>
          </w:tcPr>
          <w:p w:rsidR="007B1E90" w:rsidRPr="0091783F" w:rsidRDefault="0091783F" w:rsidP="00D230A4">
            <w:pPr>
              <w:spacing w:after="0" w:line="276" w:lineRule="auto"/>
              <w:rPr>
                <w:rFonts w:ascii="Times New Roman" w:eastAsia="Times New Roman" w:hAnsi="Times New Roman" w:cs="Times New Roman"/>
                <w:color w:val="000000" w:themeColor="text1"/>
                <w:sz w:val="24"/>
                <w:szCs w:val="24"/>
              </w:rPr>
            </w:pPr>
            <w:r w:rsidRPr="0091783F">
              <w:rPr>
                <w:rFonts w:ascii="Times New Roman" w:eastAsia="Times New Roman" w:hAnsi="Times New Roman" w:cs="Times New Roman"/>
                <w:color w:val="000000" w:themeColor="text1"/>
                <w:sz w:val="24"/>
                <w:szCs w:val="24"/>
              </w:rPr>
              <w:t>1 učenec ni zaključil OŠ – vpis</w:t>
            </w:r>
            <w:r w:rsidR="00384F7C">
              <w:rPr>
                <w:rFonts w:ascii="Times New Roman" w:eastAsia="Times New Roman" w:hAnsi="Times New Roman" w:cs="Times New Roman"/>
                <w:color w:val="000000" w:themeColor="text1"/>
                <w:sz w:val="24"/>
                <w:szCs w:val="24"/>
              </w:rPr>
              <w:t>al se je na nižje poklicno izobraževanje</w:t>
            </w:r>
          </w:p>
        </w:tc>
      </w:tr>
    </w:tbl>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highlight w:val="yellow"/>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highlight w:val="yellow"/>
          <w:lang w:eastAsia="sl-SI"/>
        </w:rPr>
      </w:pPr>
    </w:p>
    <w:p w:rsidR="00E87F0E" w:rsidRPr="00817F94" w:rsidRDefault="00E87F0E" w:rsidP="00E87F0E">
      <w:pPr>
        <w:spacing w:after="0" w:line="240" w:lineRule="auto"/>
        <w:rPr>
          <w:rFonts w:ascii="Times New Roman" w:eastAsia="Times New Roman" w:hAnsi="Times New Roman" w:cs="Times New Roman"/>
          <w:b/>
          <w:color w:val="FF0000"/>
          <w:sz w:val="24"/>
          <w:szCs w:val="20"/>
          <w:lang w:eastAsia="sl-SI"/>
        </w:rPr>
      </w:pPr>
      <w:r w:rsidRPr="00362EF4">
        <w:rPr>
          <w:rFonts w:ascii="Times New Roman" w:eastAsia="Times New Roman" w:hAnsi="Times New Roman" w:cs="Times New Roman"/>
          <w:b/>
          <w:sz w:val="24"/>
          <w:szCs w:val="20"/>
          <w:lang w:eastAsia="sl-SI"/>
        </w:rPr>
        <w:br w:type="page"/>
      </w:r>
      <w:r w:rsidRPr="00817F94">
        <w:rPr>
          <w:rFonts w:ascii="Times New Roman" w:eastAsia="Times New Roman" w:hAnsi="Times New Roman" w:cs="Times New Roman"/>
          <w:b/>
          <w:sz w:val="24"/>
          <w:szCs w:val="20"/>
          <w:lang w:eastAsia="sl-SI"/>
        </w:rPr>
        <w:lastRenderedPageBreak/>
        <w:t xml:space="preserve">REALIZIRANE URE V % </w:t>
      </w:r>
    </w:p>
    <w:p w:rsidR="00E87F0E" w:rsidRPr="00817F94" w:rsidRDefault="00E87F0E" w:rsidP="00E87F0E">
      <w:pPr>
        <w:spacing w:after="0" w:line="240" w:lineRule="auto"/>
        <w:rPr>
          <w:rFonts w:ascii="Times New Roman" w:eastAsia="Times New Roman" w:hAnsi="Times New Roman" w:cs="Times New Roman"/>
          <w:b/>
          <w:color w:val="FF0000"/>
          <w:sz w:val="24"/>
          <w:szCs w:val="20"/>
          <w:lang w:eastAsia="sl-SI"/>
        </w:rPr>
      </w:pPr>
    </w:p>
    <w:tbl>
      <w:tblPr>
        <w:tblW w:w="190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547"/>
        <w:gridCol w:w="563"/>
        <w:gridCol w:w="562"/>
        <w:gridCol w:w="562"/>
        <w:gridCol w:w="590"/>
        <w:gridCol w:w="590"/>
        <w:gridCol w:w="590"/>
        <w:gridCol w:w="590"/>
        <w:gridCol w:w="540"/>
        <w:gridCol w:w="562"/>
        <w:gridCol w:w="562"/>
        <w:gridCol w:w="590"/>
        <w:gridCol w:w="690"/>
        <w:gridCol w:w="690"/>
        <w:gridCol w:w="540"/>
        <w:gridCol w:w="562"/>
        <w:gridCol w:w="590"/>
        <w:gridCol w:w="1091"/>
        <w:gridCol w:w="956"/>
        <w:gridCol w:w="956"/>
        <w:gridCol w:w="956"/>
        <w:gridCol w:w="956"/>
        <w:gridCol w:w="956"/>
        <w:gridCol w:w="956"/>
        <w:gridCol w:w="798"/>
        <w:gridCol w:w="798"/>
      </w:tblGrid>
      <w:tr w:rsidR="00E1124C" w:rsidRPr="00D230A4" w:rsidTr="00E1124C">
        <w:trPr>
          <w:trHeight w:val="376"/>
        </w:trPr>
        <w:tc>
          <w:tcPr>
            <w:tcW w:w="727" w:type="dxa"/>
            <w:tcBorders>
              <w:top w:val="single" w:sz="4" w:space="0" w:color="auto"/>
              <w:left w:val="single" w:sz="4" w:space="0" w:color="auto"/>
              <w:bottom w:val="nil"/>
              <w:right w:val="single" w:sz="4" w:space="0" w:color="auto"/>
            </w:tcBorders>
          </w:tcPr>
          <w:p w:rsidR="00E1124C" w:rsidRPr="00817F94" w:rsidRDefault="00E1124C" w:rsidP="00D230A4">
            <w:pPr>
              <w:spacing w:after="0" w:line="276" w:lineRule="auto"/>
              <w:jc w:val="center"/>
              <w:rPr>
                <w:rFonts w:ascii="Times New Roman" w:eastAsia="Times New Roman" w:hAnsi="Times New Roman" w:cs="Times New Roman"/>
                <w:color w:val="FF0000"/>
                <w:szCs w:val="20"/>
              </w:rPr>
            </w:pPr>
          </w:p>
        </w:tc>
        <w:tc>
          <w:tcPr>
            <w:tcW w:w="550" w:type="dxa"/>
            <w:tcBorders>
              <w:top w:val="single" w:sz="4" w:space="0" w:color="auto"/>
              <w:left w:val="single" w:sz="4" w:space="0" w:color="auto"/>
              <w:bottom w:val="nil"/>
              <w:right w:val="single" w:sz="4" w:space="0" w:color="auto"/>
            </w:tcBorders>
            <w:hideMark/>
          </w:tcPr>
          <w:p w:rsidR="00E1124C" w:rsidRPr="005974D6" w:rsidRDefault="00E1124C" w:rsidP="00D230A4">
            <w:pPr>
              <w:spacing w:after="0" w:line="276" w:lineRule="auto"/>
              <w:jc w:val="center"/>
              <w:rPr>
                <w:rFonts w:ascii="Times New Roman" w:eastAsia="Times New Roman" w:hAnsi="Times New Roman" w:cs="Times New Roman"/>
                <w:b/>
                <w:szCs w:val="20"/>
              </w:rPr>
            </w:pPr>
            <w:r w:rsidRPr="005974D6">
              <w:rPr>
                <w:rFonts w:ascii="Times New Roman" w:eastAsia="Times New Roman" w:hAnsi="Times New Roman" w:cs="Times New Roman"/>
                <w:b/>
                <w:szCs w:val="20"/>
              </w:rPr>
              <w:t>1.a</w:t>
            </w:r>
          </w:p>
        </w:tc>
        <w:tc>
          <w:tcPr>
            <w:tcW w:w="567" w:type="dxa"/>
            <w:tcBorders>
              <w:top w:val="single" w:sz="4" w:space="0" w:color="auto"/>
              <w:left w:val="single" w:sz="4" w:space="0" w:color="auto"/>
              <w:bottom w:val="nil"/>
              <w:right w:val="single" w:sz="4" w:space="0" w:color="auto"/>
            </w:tcBorders>
            <w:hideMark/>
          </w:tcPr>
          <w:p w:rsidR="00E1124C" w:rsidRPr="005974D6" w:rsidRDefault="00E1124C" w:rsidP="00D230A4">
            <w:pPr>
              <w:spacing w:after="0" w:line="276" w:lineRule="auto"/>
              <w:jc w:val="center"/>
              <w:rPr>
                <w:rFonts w:ascii="Times New Roman" w:eastAsia="Times New Roman" w:hAnsi="Times New Roman" w:cs="Times New Roman"/>
                <w:b/>
                <w:szCs w:val="20"/>
              </w:rPr>
            </w:pPr>
            <w:r w:rsidRPr="005974D6">
              <w:rPr>
                <w:rFonts w:ascii="Times New Roman" w:eastAsia="Times New Roman" w:hAnsi="Times New Roman" w:cs="Times New Roman"/>
                <w:b/>
                <w:szCs w:val="20"/>
              </w:rPr>
              <w:t>1.b</w:t>
            </w:r>
          </w:p>
        </w:tc>
        <w:tc>
          <w:tcPr>
            <w:tcW w:w="567" w:type="dxa"/>
            <w:tcBorders>
              <w:top w:val="single" w:sz="4" w:space="0" w:color="auto"/>
              <w:left w:val="single" w:sz="4" w:space="0" w:color="auto"/>
              <w:bottom w:val="nil"/>
              <w:right w:val="single" w:sz="4" w:space="0" w:color="auto"/>
            </w:tcBorders>
            <w:hideMark/>
          </w:tcPr>
          <w:p w:rsidR="00E1124C" w:rsidRPr="005974D6" w:rsidRDefault="00E1124C" w:rsidP="00D230A4">
            <w:pPr>
              <w:spacing w:after="0" w:line="276" w:lineRule="auto"/>
              <w:jc w:val="center"/>
              <w:rPr>
                <w:rFonts w:ascii="Times New Roman" w:eastAsia="Times New Roman" w:hAnsi="Times New Roman" w:cs="Times New Roman"/>
                <w:b/>
                <w:szCs w:val="20"/>
              </w:rPr>
            </w:pPr>
            <w:r w:rsidRPr="005974D6">
              <w:rPr>
                <w:rFonts w:ascii="Times New Roman" w:eastAsia="Times New Roman" w:hAnsi="Times New Roman" w:cs="Times New Roman"/>
                <w:b/>
                <w:szCs w:val="20"/>
              </w:rPr>
              <w:t>2.a</w:t>
            </w:r>
          </w:p>
        </w:tc>
        <w:tc>
          <w:tcPr>
            <w:tcW w:w="567" w:type="dxa"/>
            <w:tcBorders>
              <w:top w:val="single" w:sz="4" w:space="0" w:color="auto"/>
              <w:left w:val="single" w:sz="4" w:space="0" w:color="auto"/>
              <w:bottom w:val="nil"/>
              <w:right w:val="single" w:sz="4" w:space="0" w:color="auto"/>
            </w:tcBorders>
            <w:hideMark/>
          </w:tcPr>
          <w:p w:rsidR="00E1124C" w:rsidRPr="005974D6" w:rsidRDefault="00E1124C" w:rsidP="00D230A4">
            <w:pPr>
              <w:spacing w:after="0" w:line="276" w:lineRule="auto"/>
              <w:jc w:val="center"/>
              <w:rPr>
                <w:rFonts w:ascii="Times New Roman" w:eastAsia="Times New Roman" w:hAnsi="Times New Roman" w:cs="Times New Roman"/>
                <w:b/>
                <w:szCs w:val="20"/>
              </w:rPr>
            </w:pPr>
            <w:r w:rsidRPr="005974D6">
              <w:rPr>
                <w:rFonts w:ascii="Times New Roman" w:eastAsia="Times New Roman" w:hAnsi="Times New Roman" w:cs="Times New Roman"/>
                <w:b/>
                <w:szCs w:val="20"/>
              </w:rPr>
              <w:t>2.b</w:t>
            </w:r>
          </w:p>
        </w:tc>
        <w:tc>
          <w:tcPr>
            <w:tcW w:w="590" w:type="dxa"/>
            <w:tcBorders>
              <w:top w:val="single" w:sz="4" w:space="0" w:color="auto"/>
              <w:left w:val="single" w:sz="4" w:space="0" w:color="auto"/>
              <w:bottom w:val="nil"/>
              <w:right w:val="single" w:sz="4" w:space="0" w:color="auto"/>
            </w:tcBorders>
            <w:hideMark/>
          </w:tcPr>
          <w:p w:rsidR="00E1124C" w:rsidRPr="005974D6" w:rsidRDefault="00E1124C" w:rsidP="00D230A4">
            <w:pPr>
              <w:spacing w:after="0" w:line="276" w:lineRule="auto"/>
              <w:jc w:val="center"/>
              <w:rPr>
                <w:rFonts w:ascii="Times New Roman" w:eastAsia="Times New Roman" w:hAnsi="Times New Roman" w:cs="Times New Roman"/>
                <w:b/>
                <w:szCs w:val="20"/>
              </w:rPr>
            </w:pPr>
            <w:r w:rsidRPr="005974D6">
              <w:rPr>
                <w:rFonts w:ascii="Times New Roman" w:eastAsia="Times New Roman" w:hAnsi="Times New Roman" w:cs="Times New Roman"/>
                <w:b/>
                <w:szCs w:val="20"/>
              </w:rPr>
              <w:t>3.a</w:t>
            </w:r>
          </w:p>
        </w:tc>
        <w:tc>
          <w:tcPr>
            <w:tcW w:w="590" w:type="dxa"/>
            <w:tcBorders>
              <w:top w:val="single" w:sz="4" w:space="0" w:color="auto"/>
              <w:left w:val="single" w:sz="4" w:space="0" w:color="auto"/>
              <w:bottom w:val="nil"/>
              <w:right w:val="single" w:sz="4" w:space="0" w:color="auto"/>
            </w:tcBorders>
            <w:hideMark/>
          </w:tcPr>
          <w:p w:rsidR="00E1124C" w:rsidRPr="005974D6" w:rsidRDefault="00E1124C" w:rsidP="00D230A4">
            <w:pPr>
              <w:spacing w:after="0" w:line="276" w:lineRule="auto"/>
              <w:jc w:val="center"/>
              <w:rPr>
                <w:rFonts w:ascii="Times New Roman" w:eastAsia="Times New Roman" w:hAnsi="Times New Roman" w:cs="Times New Roman"/>
                <w:b/>
                <w:szCs w:val="20"/>
              </w:rPr>
            </w:pPr>
            <w:r w:rsidRPr="005974D6">
              <w:rPr>
                <w:rFonts w:ascii="Times New Roman" w:eastAsia="Times New Roman" w:hAnsi="Times New Roman" w:cs="Times New Roman"/>
                <w:b/>
                <w:szCs w:val="20"/>
              </w:rPr>
              <w:t>3.b</w:t>
            </w:r>
          </w:p>
        </w:tc>
        <w:tc>
          <w:tcPr>
            <w:tcW w:w="521" w:type="dxa"/>
            <w:tcBorders>
              <w:top w:val="single" w:sz="4" w:space="0" w:color="auto"/>
              <w:left w:val="single" w:sz="4" w:space="0" w:color="auto"/>
              <w:bottom w:val="nil"/>
              <w:right w:val="single" w:sz="4" w:space="0" w:color="auto"/>
            </w:tcBorders>
            <w:hideMark/>
          </w:tcPr>
          <w:p w:rsidR="00E1124C" w:rsidRPr="005974D6" w:rsidRDefault="00E1124C" w:rsidP="00D230A4">
            <w:pPr>
              <w:spacing w:after="0" w:line="276" w:lineRule="auto"/>
              <w:jc w:val="center"/>
              <w:rPr>
                <w:rFonts w:ascii="Times New Roman" w:eastAsia="Times New Roman" w:hAnsi="Times New Roman" w:cs="Times New Roman"/>
                <w:b/>
                <w:szCs w:val="20"/>
              </w:rPr>
            </w:pPr>
            <w:r w:rsidRPr="005974D6">
              <w:rPr>
                <w:rFonts w:ascii="Times New Roman" w:eastAsia="Times New Roman" w:hAnsi="Times New Roman" w:cs="Times New Roman"/>
                <w:b/>
                <w:szCs w:val="20"/>
              </w:rPr>
              <w:t>4.a</w:t>
            </w:r>
          </w:p>
        </w:tc>
        <w:tc>
          <w:tcPr>
            <w:tcW w:w="590" w:type="dxa"/>
            <w:tcBorders>
              <w:top w:val="single" w:sz="4" w:space="0" w:color="auto"/>
              <w:left w:val="single" w:sz="4" w:space="0" w:color="auto"/>
              <w:bottom w:val="nil"/>
              <w:right w:val="single" w:sz="4" w:space="0" w:color="auto"/>
            </w:tcBorders>
            <w:hideMark/>
          </w:tcPr>
          <w:p w:rsidR="00E1124C" w:rsidRPr="005974D6" w:rsidRDefault="00E1124C" w:rsidP="00D230A4">
            <w:pPr>
              <w:spacing w:after="0" w:line="276" w:lineRule="auto"/>
              <w:jc w:val="center"/>
              <w:rPr>
                <w:rFonts w:ascii="Times New Roman" w:eastAsia="Times New Roman" w:hAnsi="Times New Roman" w:cs="Times New Roman"/>
                <w:b/>
                <w:szCs w:val="20"/>
              </w:rPr>
            </w:pPr>
            <w:r w:rsidRPr="005974D6">
              <w:rPr>
                <w:rFonts w:ascii="Times New Roman" w:eastAsia="Times New Roman" w:hAnsi="Times New Roman" w:cs="Times New Roman"/>
                <w:b/>
                <w:szCs w:val="20"/>
              </w:rPr>
              <w:t>4.b</w:t>
            </w:r>
          </w:p>
        </w:tc>
        <w:tc>
          <w:tcPr>
            <w:tcW w:w="544" w:type="dxa"/>
            <w:tcBorders>
              <w:top w:val="single" w:sz="4" w:space="0" w:color="auto"/>
              <w:left w:val="single" w:sz="4" w:space="0" w:color="auto"/>
              <w:bottom w:val="nil"/>
              <w:right w:val="single" w:sz="4" w:space="0" w:color="auto"/>
            </w:tcBorders>
            <w:hideMark/>
          </w:tcPr>
          <w:p w:rsidR="00E1124C" w:rsidRPr="005974D6" w:rsidRDefault="00E1124C" w:rsidP="00D230A4">
            <w:pPr>
              <w:spacing w:after="0" w:line="276" w:lineRule="auto"/>
              <w:jc w:val="center"/>
              <w:rPr>
                <w:rFonts w:ascii="Times New Roman" w:eastAsia="Times New Roman" w:hAnsi="Times New Roman" w:cs="Times New Roman"/>
                <w:b/>
                <w:szCs w:val="20"/>
              </w:rPr>
            </w:pPr>
            <w:r w:rsidRPr="005974D6">
              <w:rPr>
                <w:rFonts w:ascii="Times New Roman" w:eastAsia="Times New Roman" w:hAnsi="Times New Roman" w:cs="Times New Roman"/>
                <w:b/>
                <w:szCs w:val="20"/>
              </w:rPr>
              <w:t>5.a</w:t>
            </w:r>
          </w:p>
        </w:tc>
        <w:tc>
          <w:tcPr>
            <w:tcW w:w="567" w:type="dxa"/>
            <w:tcBorders>
              <w:top w:val="single" w:sz="4" w:space="0" w:color="auto"/>
              <w:left w:val="single" w:sz="4" w:space="0" w:color="auto"/>
              <w:bottom w:val="nil"/>
              <w:right w:val="single" w:sz="4" w:space="0" w:color="auto"/>
            </w:tcBorders>
            <w:hideMark/>
          </w:tcPr>
          <w:p w:rsidR="00E1124C" w:rsidRPr="005974D6" w:rsidRDefault="00E1124C" w:rsidP="00D230A4">
            <w:pPr>
              <w:spacing w:after="0" w:line="276" w:lineRule="auto"/>
              <w:jc w:val="center"/>
              <w:rPr>
                <w:rFonts w:ascii="Times New Roman" w:eastAsia="Times New Roman" w:hAnsi="Times New Roman" w:cs="Times New Roman"/>
                <w:b/>
                <w:szCs w:val="20"/>
              </w:rPr>
            </w:pPr>
            <w:r w:rsidRPr="005974D6">
              <w:rPr>
                <w:rFonts w:ascii="Times New Roman" w:eastAsia="Times New Roman" w:hAnsi="Times New Roman" w:cs="Times New Roman"/>
                <w:b/>
                <w:szCs w:val="20"/>
              </w:rPr>
              <w:t>5.b</w:t>
            </w:r>
          </w:p>
        </w:tc>
        <w:tc>
          <w:tcPr>
            <w:tcW w:w="567" w:type="dxa"/>
            <w:tcBorders>
              <w:top w:val="single" w:sz="4" w:space="0" w:color="auto"/>
              <w:left w:val="single" w:sz="4" w:space="0" w:color="auto"/>
              <w:bottom w:val="nil"/>
              <w:right w:val="single" w:sz="4" w:space="0" w:color="auto"/>
            </w:tcBorders>
            <w:hideMark/>
          </w:tcPr>
          <w:p w:rsidR="00E1124C" w:rsidRPr="005974D6" w:rsidRDefault="00E1124C" w:rsidP="00D230A4">
            <w:pPr>
              <w:spacing w:after="0" w:line="276" w:lineRule="auto"/>
              <w:jc w:val="center"/>
              <w:rPr>
                <w:rFonts w:ascii="Times New Roman" w:eastAsia="Times New Roman" w:hAnsi="Times New Roman" w:cs="Times New Roman"/>
                <w:b/>
                <w:szCs w:val="20"/>
              </w:rPr>
            </w:pPr>
            <w:r w:rsidRPr="005974D6">
              <w:rPr>
                <w:rFonts w:ascii="Times New Roman" w:eastAsia="Times New Roman" w:hAnsi="Times New Roman" w:cs="Times New Roman"/>
                <w:b/>
                <w:szCs w:val="20"/>
              </w:rPr>
              <w:t>6.a</w:t>
            </w:r>
          </w:p>
        </w:tc>
        <w:tc>
          <w:tcPr>
            <w:tcW w:w="567" w:type="dxa"/>
            <w:tcBorders>
              <w:top w:val="single" w:sz="4" w:space="0" w:color="auto"/>
              <w:left w:val="single" w:sz="4" w:space="0" w:color="auto"/>
              <w:bottom w:val="nil"/>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b/>
                <w:szCs w:val="20"/>
              </w:rPr>
            </w:pPr>
            <w:r w:rsidRPr="005974D6">
              <w:rPr>
                <w:rFonts w:ascii="Times New Roman" w:eastAsia="Times New Roman" w:hAnsi="Times New Roman" w:cs="Times New Roman"/>
                <w:b/>
                <w:szCs w:val="20"/>
              </w:rPr>
              <w:t>6.b</w:t>
            </w:r>
          </w:p>
        </w:tc>
        <w:tc>
          <w:tcPr>
            <w:tcW w:w="567" w:type="dxa"/>
            <w:tcBorders>
              <w:top w:val="single" w:sz="4" w:space="0" w:color="auto"/>
              <w:left w:val="single" w:sz="4" w:space="0" w:color="auto"/>
              <w:bottom w:val="nil"/>
              <w:right w:val="single" w:sz="4" w:space="0" w:color="auto"/>
            </w:tcBorders>
            <w:hideMark/>
          </w:tcPr>
          <w:p w:rsidR="00E1124C" w:rsidRPr="005974D6" w:rsidRDefault="00E1124C" w:rsidP="00D230A4">
            <w:pPr>
              <w:spacing w:after="0" w:line="276" w:lineRule="auto"/>
              <w:jc w:val="center"/>
              <w:rPr>
                <w:rFonts w:ascii="Times New Roman" w:eastAsia="Times New Roman" w:hAnsi="Times New Roman" w:cs="Times New Roman"/>
                <w:b/>
                <w:szCs w:val="20"/>
              </w:rPr>
            </w:pPr>
            <w:r w:rsidRPr="005974D6">
              <w:rPr>
                <w:rFonts w:ascii="Times New Roman" w:eastAsia="Times New Roman" w:hAnsi="Times New Roman" w:cs="Times New Roman"/>
                <w:b/>
                <w:szCs w:val="20"/>
              </w:rPr>
              <w:t>7.a</w:t>
            </w:r>
          </w:p>
        </w:tc>
        <w:tc>
          <w:tcPr>
            <w:tcW w:w="590" w:type="dxa"/>
            <w:tcBorders>
              <w:top w:val="single" w:sz="4" w:space="0" w:color="auto"/>
              <w:left w:val="single" w:sz="4" w:space="0" w:color="auto"/>
              <w:bottom w:val="nil"/>
              <w:right w:val="single" w:sz="4" w:space="0" w:color="auto"/>
            </w:tcBorders>
            <w:hideMark/>
          </w:tcPr>
          <w:p w:rsidR="00E1124C" w:rsidRPr="005974D6" w:rsidRDefault="00E1124C" w:rsidP="00D230A4">
            <w:pPr>
              <w:spacing w:after="0" w:line="276" w:lineRule="auto"/>
              <w:jc w:val="center"/>
              <w:rPr>
                <w:rFonts w:ascii="Times New Roman" w:eastAsia="Times New Roman" w:hAnsi="Times New Roman" w:cs="Times New Roman"/>
                <w:b/>
                <w:szCs w:val="20"/>
              </w:rPr>
            </w:pPr>
            <w:r w:rsidRPr="005974D6">
              <w:rPr>
                <w:rFonts w:ascii="Times New Roman" w:eastAsia="Times New Roman" w:hAnsi="Times New Roman" w:cs="Times New Roman"/>
                <w:b/>
                <w:szCs w:val="20"/>
              </w:rPr>
              <w:t>7.b</w:t>
            </w:r>
          </w:p>
        </w:tc>
        <w:tc>
          <w:tcPr>
            <w:tcW w:w="544" w:type="dxa"/>
            <w:tcBorders>
              <w:top w:val="single" w:sz="4" w:space="0" w:color="auto"/>
              <w:left w:val="single" w:sz="4" w:space="0" w:color="auto"/>
              <w:bottom w:val="nil"/>
              <w:right w:val="single" w:sz="4" w:space="0" w:color="auto"/>
            </w:tcBorders>
            <w:hideMark/>
          </w:tcPr>
          <w:p w:rsidR="00E1124C" w:rsidRPr="005974D6" w:rsidRDefault="00E1124C" w:rsidP="00D230A4">
            <w:pPr>
              <w:spacing w:after="0" w:line="276" w:lineRule="auto"/>
              <w:jc w:val="center"/>
              <w:rPr>
                <w:rFonts w:ascii="Times New Roman" w:eastAsia="Times New Roman" w:hAnsi="Times New Roman" w:cs="Times New Roman"/>
                <w:b/>
                <w:szCs w:val="20"/>
              </w:rPr>
            </w:pPr>
            <w:r w:rsidRPr="005974D6">
              <w:rPr>
                <w:rFonts w:ascii="Times New Roman" w:eastAsia="Times New Roman" w:hAnsi="Times New Roman" w:cs="Times New Roman"/>
                <w:b/>
                <w:szCs w:val="20"/>
              </w:rPr>
              <w:t>8.a</w:t>
            </w:r>
          </w:p>
        </w:tc>
        <w:tc>
          <w:tcPr>
            <w:tcW w:w="567" w:type="dxa"/>
            <w:tcBorders>
              <w:top w:val="single" w:sz="4" w:space="0" w:color="auto"/>
              <w:left w:val="single" w:sz="4" w:space="0" w:color="auto"/>
              <w:bottom w:val="nil"/>
              <w:right w:val="single" w:sz="4" w:space="0" w:color="auto"/>
            </w:tcBorders>
            <w:hideMark/>
          </w:tcPr>
          <w:p w:rsidR="00E1124C" w:rsidRPr="005974D6" w:rsidRDefault="00E1124C" w:rsidP="00D230A4">
            <w:pPr>
              <w:spacing w:after="0" w:line="276" w:lineRule="auto"/>
              <w:jc w:val="center"/>
              <w:rPr>
                <w:rFonts w:ascii="Times New Roman" w:eastAsia="Times New Roman" w:hAnsi="Times New Roman" w:cs="Times New Roman"/>
                <w:b/>
                <w:szCs w:val="20"/>
              </w:rPr>
            </w:pPr>
            <w:r w:rsidRPr="005974D6">
              <w:rPr>
                <w:rFonts w:ascii="Times New Roman" w:eastAsia="Times New Roman" w:hAnsi="Times New Roman" w:cs="Times New Roman"/>
                <w:b/>
                <w:szCs w:val="20"/>
              </w:rPr>
              <w:t>8.b</w:t>
            </w:r>
          </w:p>
        </w:tc>
        <w:tc>
          <w:tcPr>
            <w:tcW w:w="590" w:type="dxa"/>
            <w:tcBorders>
              <w:top w:val="single" w:sz="4" w:space="0" w:color="auto"/>
              <w:left w:val="single" w:sz="4" w:space="0" w:color="auto"/>
              <w:bottom w:val="nil"/>
              <w:right w:val="single" w:sz="4" w:space="0" w:color="auto"/>
            </w:tcBorders>
            <w:hideMark/>
          </w:tcPr>
          <w:p w:rsidR="00E1124C" w:rsidRPr="005974D6" w:rsidRDefault="00E1124C" w:rsidP="00D230A4">
            <w:pPr>
              <w:spacing w:after="0" w:line="276" w:lineRule="auto"/>
              <w:jc w:val="center"/>
              <w:rPr>
                <w:rFonts w:ascii="Times New Roman" w:eastAsia="Times New Roman" w:hAnsi="Times New Roman" w:cs="Times New Roman"/>
                <w:b/>
                <w:szCs w:val="20"/>
              </w:rPr>
            </w:pPr>
            <w:r w:rsidRPr="005974D6">
              <w:rPr>
                <w:rFonts w:ascii="Times New Roman" w:eastAsia="Times New Roman" w:hAnsi="Times New Roman" w:cs="Times New Roman"/>
                <w:b/>
                <w:szCs w:val="20"/>
              </w:rPr>
              <w:t>9.a</w:t>
            </w:r>
          </w:p>
        </w:tc>
        <w:tc>
          <w:tcPr>
            <w:tcW w:w="1108" w:type="dxa"/>
            <w:tcBorders>
              <w:top w:val="single" w:sz="4" w:space="0" w:color="auto"/>
              <w:left w:val="single" w:sz="4" w:space="0" w:color="auto"/>
              <w:bottom w:val="nil"/>
              <w:right w:val="single" w:sz="4" w:space="0" w:color="auto"/>
            </w:tcBorders>
          </w:tcPr>
          <w:p w:rsidR="00E1124C" w:rsidRPr="00567E5C" w:rsidRDefault="00E1124C" w:rsidP="00E1124C">
            <w:pPr>
              <w:spacing w:after="0" w:line="276" w:lineRule="auto"/>
              <w:rPr>
                <w:rFonts w:ascii="Times New Roman" w:eastAsia="Times New Roman" w:hAnsi="Times New Roman" w:cs="Times New Roman"/>
                <w:b/>
                <w:color w:val="000000" w:themeColor="text1"/>
                <w:szCs w:val="20"/>
              </w:rPr>
            </w:pPr>
            <w:r w:rsidRPr="00567E5C">
              <w:rPr>
                <w:rFonts w:ascii="Times New Roman" w:eastAsia="Times New Roman" w:hAnsi="Times New Roman" w:cs="Times New Roman"/>
                <w:b/>
                <w:color w:val="000000" w:themeColor="text1"/>
                <w:szCs w:val="20"/>
              </w:rPr>
              <w:t>9.b</w:t>
            </w:r>
          </w:p>
        </w:tc>
        <w:tc>
          <w:tcPr>
            <w:tcW w:w="990" w:type="dxa"/>
            <w:tcBorders>
              <w:top w:val="single" w:sz="4" w:space="0" w:color="auto"/>
              <w:left w:val="single" w:sz="4" w:space="0" w:color="auto"/>
              <w:bottom w:val="nil"/>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b/>
                <w:color w:val="FF0000"/>
                <w:szCs w:val="20"/>
              </w:rPr>
            </w:pPr>
          </w:p>
        </w:tc>
        <w:tc>
          <w:tcPr>
            <w:tcW w:w="990" w:type="dxa"/>
            <w:tcBorders>
              <w:top w:val="single" w:sz="4" w:space="0" w:color="auto"/>
              <w:left w:val="single" w:sz="4" w:space="0" w:color="auto"/>
              <w:bottom w:val="nil"/>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b/>
                <w:color w:val="FF0000"/>
                <w:szCs w:val="20"/>
              </w:rPr>
            </w:pPr>
          </w:p>
        </w:tc>
        <w:tc>
          <w:tcPr>
            <w:tcW w:w="990" w:type="dxa"/>
            <w:tcBorders>
              <w:top w:val="single" w:sz="4" w:space="0" w:color="auto"/>
              <w:left w:val="single" w:sz="4" w:space="0" w:color="auto"/>
              <w:bottom w:val="nil"/>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b/>
                <w:color w:val="FF0000"/>
                <w:szCs w:val="20"/>
              </w:rPr>
            </w:pPr>
          </w:p>
        </w:tc>
        <w:tc>
          <w:tcPr>
            <w:tcW w:w="990" w:type="dxa"/>
            <w:tcBorders>
              <w:top w:val="single" w:sz="4" w:space="0" w:color="auto"/>
              <w:left w:val="single" w:sz="4" w:space="0" w:color="auto"/>
              <w:bottom w:val="nil"/>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b/>
                <w:color w:val="FF0000"/>
                <w:szCs w:val="20"/>
              </w:rPr>
            </w:pPr>
          </w:p>
        </w:tc>
        <w:tc>
          <w:tcPr>
            <w:tcW w:w="990" w:type="dxa"/>
            <w:tcBorders>
              <w:top w:val="single" w:sz="4" w:space="0" w:color="auto"/>
              <w:left w:val="single" w:sz="4" w:space="0" w:color="auto"/>
              <w:bottom w:val="nil"/>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b/>
                <w:color w:val="FF0000"/>
                <w:szCs w:val="20"/>
              </w:rPr>
            </w:pPr>
          </w:p>
        </w:tc>
        <w:tc>
          <w:tcPr>
            <w:tcW w:w="990" w:type="dxa"/>
            <w:tcBorders>
              <w:top w:val="single" w:sz="4" w:space="0" w:color="auto"/>
              <w:left w:val="single" w:sz="4" w:space="0" w:color="auto"/>
              <w:bottom w:val="nil"/>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b/>
                <w:color w:val="FF0000"/>
                <w:szCs w:val="20"/>
              </w:rPr>
            </w:pPr>
          </w:p>
        </w:tc>
        <w:tc>
          <w:tcPr>
            <w:tcW w:w="825" w:type="dxa"/>
            <w:tcBorders>
              <w:top w:val="single" w:sz="4" w:space="0" w:color="auto"/>
              <w:left w:val="single" w:sz="4" w:space="0" w:color="auto"/>
              <w:bottom w:val="nil"/>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b/>
                <w:color w:val="FF0000"/>
                <w:szCs w:val="20"/>
              </w:rPr>
            </w:pPr>
          </w:p>
        </w:tc>
        <w:tc>
          <w:tcPr>
            <w:tcW w:w="825" w:type="dxa"/>
            <w:tcBorders>
              <w:top w:val="single" w:sz="4" w:space="0" w:color="auto"/>
              <w:left w:val="single" w:sz="4" w:space="0" w:color="auto"/>
              <w:bottom w:val="nil"/>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b/>
                <w:color w:val="FF0000"/>
                <w:szCs w:val="20"/>
              </w:rPr>
            </w:pPr>
          </w:p>
        </w:tc>
      </w:tr>
      <w:tr w:rsidR="00E1124C" w:rsidRPr="00D230A4" w:rsidTr="00E1124C">
        <w:trPr>
          <w:trHeight w:val="276"/>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keepNext/>
              <w:spacing w:after="0" w:line="276" w:lineRule="auto"/>
              <w:jc w:val="center"/>
              <w:outlineLvl w:val="7"/>
              <w:rPr>
                <w:rFonts w:ascii="Times New Roman" w:eastAsia="Times New Roman" w:hAnsi="Times New Roman" w:cs="Times New Roman"/>
                <w:b/>
                <w:sz w:val="24"/>
                <w:szCs w:val="20"/>
              </w:rPr>
            </w:pPr>
            <w:r w:rsidRPr="00817F94">
              <w:rPr>
                <w:rFonts w:ascii="Times New Roman" w:eastAsia="Times New Roman" w:hAnsi="Times New Roman" w:cs="Times New Roman"/>
                <w:b/>
                <w:sz w:val="24"/>
                <w:szCs w:val="20"/>
              </w:rPr>
              <w:t>SLJ</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96</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98</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99</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99,22</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97,14</w:t>
            </w:r>
          </w:p>
        </w:tc>
        <w:tc>
          <w:tcPr>
            <w:tcW w:w="521"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98,8</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101,1</w:t>
            </w:r>
          </w:p>
        </w:tc>
        <w:tc>
          <w:tcPr>
            <w:tcW w:w="544"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98</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98</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96</w:t>
            </w: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512DD9">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100</w:t>
            </w: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102,7</w:t>
            </w:r>
          </w:p>
        </w:tc>
        <w:tc>
          <w:tcPr>
            <w:tcW w:w="1108" w:type="dxa"/>
            <w:tcBorders>
              <w:top w:val="single" w:sz="4" w:space="0" w:color="auto"/>
              <w:left w:val="single" w:sz="4" w:space="0" w:color="auto"/>
              <w:bottom w:val="single" w:sz="4" w:space="0" w:color="auto"/>
              <w:right w:val="single" w:sz="4" w:space="0" w:color="auto"/>
            </w:tcBorders>
          </w:tcPr>
          <w:p w:rsidR="00E1124C" w:rsidRPr="00567E5C" w:rsidRDefault="00FC4FA2" w:rsidP="00B60889">
            <w:pPr>
              <w:spacing w:after="0" w:line="276" w:lineRule="auto"/>
              <w:rPr>
                <w:rFonts w:ascii="Times New Roman" w:eastAsia="Times New Roman" w:hAnsi="Times New Roman" w:cs="Times New Roman"/>
                <w:color w:val="000000" w:themeColor="text1"/>
                <w:sz w:val="20"/>
                <w:szCs w:val="20"/>
              </w:rPr>
            </w:pPr>
            <w:r w:rsidRPr="00567E5C">
              <w:rPr>
                <w:rFonts w:ascii="Times New Roman" w:eastAsia="Times New Roman" w:hAnsi="Times New Roman" w:cs="Times New Roman"/>
                <w:color w:val="000000" w:themeColor="text1"/>
                <w:sz w:val="20"/>
                <w:szCs w:val="20"/>
              </w:rPr>
              <w:t>100,69</w:t>
            </w: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r>
      <w:tr w:rsidR="00E1124C" w:rsidRPr="00D230A4" w:rsidTr="00E1124C">
        <w:trPr>
          <w:trHeight w:val="276"/>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spacing w:after="0" w:line="276" w:lineRule="auto"/>
              <w:jc w:val="center"/>
              <w:rPr>
                <w:rFonts w:ascii="Times New Roman" w:eastAsia="Times New Roman" w:hAnsi="Times New Roman" w:cs="Times New Roman"/>
                <w:b/>
                <w:sz w:val="24"/>
                <w:szCs w:val="20"/>
              </w:rPr>
            </w:pPr>
            <w:r w:rsidRPr="00817F94">
              <w:rPr>
                <w:rFonts w:ascii="Times New Roman" w:eastAsia="Times New Roman" w:hAnsi="Times New Roman" w:cs="Times New Roman"/>
                <w:b/>
                <w:sz w:val="24"/>
                <w:szCs w:val="20"/>
              </w:rPr>
              <w:t>TJA</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033F9D"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94,3</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033F9D" w:rsidP="00D230A4">
            <w:pPr>
              <w:spacing w:after="0" w:line="276" w:lineRule="auto"/>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95,7</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66FE"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96</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66FE"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98,57</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98,57</w:t>
            </w:r>
          </w:p>
        </w:tc>
        <w:tc>
          <w:tcPr>
            <w:tcW w:w="521"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95,7</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567E5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92,86</w:t>
            </w:r>
          </w:p>
        </w:tc>
        <w:tc>
          <w:tcPr>
            <w:tcW w:w="544"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98</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66FE"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95</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95</w:t>
            </w: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96</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91</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93,6</w:t>
            </w: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98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98</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96,9 </w:t>
            </w:r>
          </w:p>
        </w:tc>
        <w:tc>
          <w:tcPr>
            <w:tcW w:w="1108" w:type="dxa"/>
            <w:tcBorders>
              <w:top w:val="single" w:sz="4" w:space="0" w:color="auto"/>
              <w:left w:val="single" w:sz="4" w:space="0" w:color="auto"/>
              <w:bottom w:val="single" w:sz="4" w:space="0" w:color="auto"/>
              <w:right w:val="single" w:sz="4" w:space="0" w:color="auto"/>
            </w:tcBorders>
          </w:tcPr>
          <w:p w:rsidR="00E1124C" w:rsidRPr="00567E5C" w:rsidRDefault="00567E5C" w:rsidP="00B60889">
            <w:pPr>
              <w:spacing w:after="0" w:line="276" w:lineRule="auto"/>
              <w:rPr>
                <w:rFonts w:ascii="Times New Roman" w:eastAsia="Times New Roman" w:hAnsi="Times New Roman" w:cs="Times New Roman"/>
                <w:color w:val="000000" w:themeColor="text1"/>
                <w:sz w:val="20"/>
                <w:szCs w:val="20"/>
              </w:rPr>
            </w:pPr>
            <w:r w:rsidRPr="00567E5C">
              <w:rPr>
                <w:rFonts w:ascii="Times New Roman" w:eastAsia="Times New Roman" w:hAnsi="Times New Roman" w:cs="Times New Roman"/>
                <w:color w:val="000000" w:themeColor="text1"/>
                <w:sz w:val="20"/>
                <w:szCs w:val="20"/>
              </w:rPr>
              <w:t>100</w:t>
            </w: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r>
      <w:tr w:rsidR="00E1124C" w:rsidRPr="00D230A4" w:rsidTr="00E1124C">
        <w:trPr>
          <w:trHeight w:val="276"/>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spacing w:after="0" w:line="276" w:lineRule="auto"/>
              <w:jc w:val="center"/>
              <w:rPr>
                <w:rFonts w:ascii="Times New Roman" w:eastAsia="Times New Roman" w:hAnsi="Times New Roman" w:cs="Times New Roman"/>
                <w:b/>
                <w:sz w:val="24"/>
                <w:szCs w:val="20"/>
              </w:rPr>
            </w:pPr>
            <w:r w:rsidRPr="00817F94">
              <w:rPr>
                <w:rFonts w:ascii="Times New Roman" w:eastAsia="Times New Roman" w:hAnsi="Times New Roman" w:cs="Times New Roman"/>
                <w:b/>
              </w:rPr>
              <w:t>GEO</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21"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100 </w:t>
            </w: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102</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97 </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102,9</w:t>
            </w: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97</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101 </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98,4 </w:t>
            </w:r>
          </w:p>
        </w:tc>
        <w:tc>
          <w:tcPr>
            <w:tcW w:w="1108" w:type="dxa"/>
            <w:tcBorders>
              <w:top w:val="single" w:sz="4" w:space="0" w:color="auto"/>
              <w:left w:val="single" w:sz="4" w:space="0" w:color="auto"/>
              <w:bottom w:val="single" w:sz="4" w:space="0" w:color="auto"/>
              <w:right w:val="single" w:sz="4" w:space="0" w:color="auto"/>
            </w:tcBorders>
          </w:tcPr>
          <w:p w:rsidR="00E1124C" w:rsidRPr="00567E5C" w:rsidRDefault="00567E5C" w:rsidP="00B60889">
            <w:pPr>
              <w:spacing w:after="0" w:line="276" w:lineRule="auto"/>
              <w:rPr>
                <w:rFonts w:ascii="Times New Roman" w:eastAsia="Times New Roman" w:hAnsi="Times New Roman" w:cs="Times New Roman"/>
                <w:color w:val="000000" w:themeColor="text1"/>
                <w:sz w:val="20"/>
                <w:szCs w:val="20"/>
              </w:rPr>
            </w:pPr>
            <w:r w:rsidRPr="00567E5C">
              <w:rPr>
                <w:rFonts w:ascii="Times New Roman" w:eastAsia="Times New Roman" w:hAnsi="Times New Roman" w:cs="Times New Roman"/>
                <w:color w:val="000000" w:themeColor="text1"/>
                <w:sz w:val="20"/>
                <w:szCs w:val="20"/>
              </w:rPr>
              <w:t>98,44</w:t>
            </w: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r>
      <w:tr w:rsidR="00E1124C" w:rsidRPr="00D230A4" w:rsidTr="00E1124C">
        <w:trPr>
          <w:trHeight w:val="276"/>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spacing w:after="0" w:line="276" w:lineRule="auto"/>
              <w:ind w:left="-360" w:firstLine="360"/>
              <w:jc w:val="center"/>
              <w:rPr>
                <w:rFonts w:ascii="Times New Roman" w:eastAsia="Times New Roman" w:hAnsi="Times New Roman" w:cs="Times New Roman"/>
                <w:b/>
                <w:sz w:val="24"/>
                <w:szCs w:val="20"/>
              </w:rPr>
            </w:pPr>
            <w:r w:rsidRPr="00817F94">
              <w:rPr>
                <w:rFonts w:ascii="Times New Roman" w:eastAsia="Times New Roman" w:hAnsi="Times New Roman" w:cs="Times New Roman"/>
                <w:b/>
                <w:sz w:val="24"/>
                <w:szCs w:val="20"/>
              </w:rPr>
              <w:t>ZGO</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21"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105</w:t>
            </w: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100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100</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512DD9">
            <w:pPr>
              <w:spacing w:after="0" w:line="276" w:lineRule="auto"/>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101,4</w:t>
            </w: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102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100 </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105 </w:t>
            </w:r>
          </w:p>
        </w:tc>
        <w:tc>
          <w:tcPr>
            <w:tcW w:w="1108" w:type="dxa"/>
            <w:tcBorders>
              <w:top w:val="single" w:sz="4" w:space="0" w:color="auto"/>
              <w:left w:val="single" w:sz="4" w:space="0" w:color="auto"/>
              <w:bottom w:val="single" w:sz="4" w:space="0" w:color="auto"/>
              <w:right w:val="single" w:sz="4" w:space="0" w:color="auto"/>
            </w:tcBorders>
          </w:tcPr>
          <w:p w:rsidR="00E1124C" w:rsidRPr="00567E5C" w:rsidRDefault="00567E5C" w:rsidP="00567E5C">
            <w:pPr>
              <w:spacing w:after="0" w:line="276" w:lineRule="auto"/>
              <w:rPr>
                <w:rFonts w:ascii="Times New Roman" w:eastAsia="Times New Roman" w:hAnsi="Times New Roman" w:cs="Times New Roman"/>
                <w:color w:val="000000" w:themeColor="text1"/>
                <w:sz w:val="20"/>
                <w:szCs w:val="20"/>
              </w:rPr>
            </w:pPr>
            <w:r w:rsidRPr="00567E5C">
              <w:rPr>
                <w:rFonts w:ascii="Times New Roman" w:eastAsia="Times New Roman" w:hAnsi="Times New Roman" w:cs="Times New Roman"/>
                <w:color w:val="000000" w:themeColor="text1"/>
                <w:sz w:val="20"/>
                <w:szCs w:val="20"/>
              </w:rPr>
              <w:t>96,88</w:t>
            </w: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r>
      <w:tr w:rsidR="00E1124C" w:rsidRPr="00D230A4" w:rsidTr="00E1124C">
        <w:trPr>
          <w:trHeight w:val="276"/>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spacing w:after="0" w:line="276" w:lineRule="auto"/>
              <w:jc w:val="center"/>
              <w:rPr>
                <w:rFonts w:ascii="Times New Roman" w:eastAsia="Times New Roman" w:hAnsi="Times New Roman" w:cs="Times New Roman"/>
                <w:b/>
              </w:rPr>
            </w:pPr>
            <w:r w:rsidRPr="00817F94">
              <w:rPr>
                <w:rFonts w:ascii="Times New Roman" w:eastAsia="Times New Roman" w:hAnsi="Times New Roman" w:cs="Times New Roman"/>
                <w:b/>
              </w:rPr>
              <w:t>SPO</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99</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96</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98</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100</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99,05</w:t>
            </w:r>
          </w:p>
        </w:tc>
        <w:tc>
          <w:tcPr>
            <w:tcW w:w="521"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1108" w:type="dxa"/>
            <w:tcBorders>
              <w:top w:val="single" w:sz="4" w:space="0" w:color="auto"/>
              <w:left w:val="single" w:sz="4" w:space="0" w:color="auto"/>
              <w:bottom w:val="single" w:sz="4" w:space="0" w:color="auto"/>
              <w:right w:val="single" w:sz="4" w:space="0" w:color="auto"/>
            </w:tcBorders>
          </w:tcPr>
          <w:p w:rsidR="00E1124C" w:rsidRPr="00567E5C" w:rsidRDefault="00E1124C" w:rsidP="00D230A4">
            <w:pPr>
              <w:spacing w:after="0" w:line="276" w:lineRule="auto"/>
              <w:jc w:val="center"/>
              <w:rPr>
                <w:rFonts w:ascii="Times New Roman" w:eastAsia="Times New Roman" w:hAnsi="Times New Roman" w:cs="Times New Roman"/>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r>
      <w:tr w:rsidR="00E1124C" w:rsidRPr="00D230A4" w:rsidTr="00E1124C">
        <w:trPr>
          <w:trHeight w:val="276"/>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spacing w:after="0" w:line="276" w:lineRule="auto"/>
              <w:jc w:val="center"/>
              <w:rPr>
                <w:rFonts w:ascii="Times New Roman" w:eastAsia="Times New Roman" w:hAnsi="Times New Roman" w:cs="Times New Roman"/>
                <w:b/>
                <w:sz w:val="24"/>
                <w:szCs w:val="20"/>
              </w:rPr>
            </w:pPr>
            <w:r w:rsidRPr="00817F94">
              <w:rPr>
                <w:rFonts w:ascii="Times New Roman" w:eastAsia="Times New Roman" w:hAnsi="Times New Roman" w:cs="Times New Roman"/>
                <w:b/>
                <w:sz w:val="24"/>
                <w:szCs w:val="20"/>
              </w:rPr>
              <w:t>BIO</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21"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w:t>
            </w: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107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103 </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106 </w:t>
            </w:r>
          </w:p>
        </w:tc>
        <w:tc>
          <w:tcPr>
            <w:tcW w:w="1108" w:type="dxa"/>
            <w:tcBorders>
              <w:top w:val="single" w:sz="4" w:space="0" w:color="auto"/>
              <w:left w:val="single" w:sz="4" w:space="0" w:color="auto"/>
              <w:bottom w:val="single" w:sz="4" w:space="0" w:color="auto"/>
              <w:right w:val="single" w:sz="4" w:space="0" w:color="auto"/>
            </w:tcBorders>
          </w:tcPr>
          <w:p w:rsidR="00E1124C" w:rsidRPr="00567E5C" w:rsidRDefault="00567E5C" w:rsidP="00567E5C">
            <w:pPr>
              <w:spacing w:after="0" w:line="276" w:lineRule="auto"/>
              <w:rPr>
                <w:rFonts w:ascii="Times New Roman" w:eastAsia="Times New Roman" w:hAnsi="Times New Roman" w:cs="Times New Roman"/>
                <w:color w:val="000000" w:themeColor="text1"/>
                <w:sz w:val="20"/>
                <w:szCs w:val="20"/>
              </w:rPr>
            </w:pPr>
            <w:r w:rsidRPr="00567E5C">
              <w:rPr>
                <w:rFonts w:ascii="Times New Roman" w:eastAsia="Times New Roman" w:hAnsi="Times New Roman" w:cs="Times New Roman"/>
                <w:color w:val="000000" w:themeColor="text1"/>
                <w:sz w:val="20"/>
                <w:szCs w:val="20"/>
              </w:rPr>
              <w:t>101,56</w:t>
            </w: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r>
      <w:tr w:rsidR="00E1124C" w:rsidRPr="00D230A4" w:rsidTr="00E1124C">
        <w:trPr>
          <w:trHeight w:val="276"/>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spacing w:after="0" w:line="276" w:lineRule="auto"/>
              <w:jc w:val="center"/>
              <w:rPr>
                <w:rFonts w:ascii="Times New Roman" w:eastAsia="Times New Roman" w:hAnsi="Times New Roman" w:cs="Times New Roman"/>
                <w:b/>
                <w:sz w:val="24"/>
                <w:szCs w:val="20"/>
              </w:rPr>
            </w:pPr>
            <w:r w:rsidRPr="00817F94">
              <w:rPr>
                <w:rFonts w:ascii="Times New Roman" w:eastAsia="Times New Roman" w:hAnsi="Times New Roman" w:cs="Times New Roman"/>
                <w:b/>
                <w:sz w:val="24"/>
                <w:szCs w:val="20"/>
              </w:rPr>
              <w:t>KEM</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21"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w:t>
            </w: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100</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100</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107,8 </w:t>
            </w:r>
          </w:p>
        </w:tc>
        <w:tc>
          <w:tcPr>
            <w:tcW w:w="1108" w:type="dxa"/>
            <w:tcBorders>
              <w:top w:val="single" w:sz="4" w:space="0" w:color="auto"/>
              <w:left w:val="single" w:sz="4" w:space="0" w:color="auto"/>
              <w:bottom w:val="single" w:sz="4" w:space="0" w:color="auto"/>
              <w:right w:val="single" w:sz="4" w:space="0" w:color="auto"/>
            </w:tcBorders>
          </w:tcPr>
          <w:p w:rsidR="00E1124C" w:rsidRPr="00567E5C" w:rsidRDefault="00567E5C" w:rsidP="00567E5C">
            <w:pPr>
              <w:spacing w:after="0" w:line="276" w:lineRule="auto"/>
              <w:rPr>
                <w:rFonts w:ascii="Times New Roman" w:eastAsia="Times New Roman" w:hAnsi="Times New Roman" w:cs="Times New Roman"/>
                <w:color w:val="000000" w:themeColor="text1"/>
                <w:sz w:val="20"/>
                <w:szCs w:val="20"/>
              </w:rPr>
            </w:pPr>
            <w:r w:rsidRPr="00567E5C">
              <w:rPr>
                <w:rFonts w:ascii="Times New Roman" w:eastAsia="Times New Roman" w:hAnsi="Times New Roman" w:cs="Times New Roman"/>
                <w:color w:val="000000" w:themeColor="text1"/>
                <w:sz w:val="20"/>
                <w:szCs w:val="20"/>
              </w:rPr>
              <w:t>107,81</w:t>
            </w: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r>
      <w:tr w:rsidR="00E1124C" w:rsidRPr="00D230A4" w:rsidTr="00E1124C">
        <w:trPr>
          <w:trHeight w:val="276"/>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spacing w:after="0" w:line="276" w:lineRule="auto"/>
              <w:jc w:val="center"/>
              <w:rPr>
                <w:rFonts w:ascii="Times New Roman" w:eastAsia="Times New Roman" w:hAnsi="Times New Roman" w:cs="Times New Roman"/>
                <w:b/>
                <w:sz w:val="24"/>
                <w:szCs w:val="20"/>
              </w:rPr>
            </w:pPr>
            <w:r w:rsidRPr="00817F94">
              <w:rPr>
                <w:rFonts w:ascii="Times New Roman" w:eastAsia="Times New Roman" w:hAnsi="Times New Roman" w:cs="Times New Roman"/>
                <w:b/>
                <w:sz w:val="24"/>
                <w:szCs w:val="20"/>
              </w:rPr>
              <w:t>FIZ</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21"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w:t>
            </w: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101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110 </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100 </w:t>
            </w:r>
          </w:p>
        </w:tc>
        <w:tc>
          <w:tcPr>
            <w:tcW w:w="1108" w:type="dxa"/>
            <w:tcBorders>
              <w:top w:val="single" w:sz="4" w:space="0" w:color="auto"/>
              <w:left w:val="single" w:sz="4" w:space="0" w:color="auto"/>
              <w:bottom w:val="single" w:sz="4" w:space="0" w:color="auto"/>
              <w:right w:val="single" w:sz="4" w:space="0" w:color="auto"/>
            </w:tcBorders>
          </w:tcPr>
          <w:p w:rsidR="00E1124C" w:rsidRPr="00567E5C" w:rsidRDefault="00567E5C" w:rsidP="00567E5C">
            <w:pPr>
              <w:spacing w:after="0" w:line="276" w:lineRule="auto"/>
              <w:rPr>
                <w:rFonts w:ascii="Times New Roman" w:eastAsia="Times New Roman" w:hAnsi="Times New Roman" w:cs="Times New Roman"/>
                <w:color w:val="000000" w:themeColor="text1"/>
                <w:sz w:val="20"/>
                <w:szCs w:val="20"/>
              </w:rPr>
            </w:pPr>
            <w:r w:rsidRPr="00567E5C">
              <w:rPr>
                <w:rFonts w:ascii="Times New Roman" w:eastAsia="Times New Roman" w:hAnsi="Times New Roman" w:cs="Times New Roman"/>
                <w:color w:val="000000" w:themeColor="text1"/>
                <w:sz w:val="20"/>
                <w:szCs w:val="20"/>
              </w:rPr>
              <w:t>98,44</w:t>
            </w: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r>
      <w:tr w:rsidR="00E1124C" w:rsidRPr="00D230A4" w:rsidTr="00E1124C">
        <w:trPr>
          <w:trHeight w:val="292"/>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spacing w:after="0" w:line="276" w:lineRule="auto"/>
              <w:jc w:val="center"/>
              <w:rPr>
                <w:rFonts w:ascii="Times New Roman" w:eastAsia="Times New Roman" w:hAnsi="Times New Roman" w:cs="Times New Roman"/>
                <w:b/>
              </w:rPr>
            </w:pPr>
            <w:r w:rsidRPr="00817F94">
              <w:rPr>
                <w:rFonts w:ascii="Times New Roman" w:eastAsia="Times New Roman" w:hAnsi="Times New Roman" w:cs="Times New Roman"/>
                <w:b/>
              </w:rPr>
              <w:t>NIT</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21"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95,2</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97,1</w:t>
            </w:r>
          </w:p>
        </w:tc>
        <w:tc>
          <w:tcPr>
            <w:tcW w:w="544"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99</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1108" w:type="dxa"/>
            <w:tcBorders>
              <w:top w:val="single" w:sz="4" w:space="0" w:color="auto"/>
              <w:left w:val="single" w:sz="4" w:space="0" w:color="auto"/>
              <w:bottom w:val="single" w:sz="4" w:space="0" w:color="auto"/>
              <w:right w:val="single" w:sz="4" w:space="0" w:color="auto"/>
            </w:tcBorders>
          </w:tcPr>
          <w:p w:rsidR="00E1124C" w:rsidRPr="00567E5C" w:rsidRDefault="00E1124C" w:rsidP="00D230A4">
            <w:pPr>
              <w:spacing w:after="0" w:line="276" w:lineRule="auto"/>
              <w:jc w:val="center"/>
              <w:rPr>
                <w:rFonts w:ascii="Times New Roman" w:eastAsia="Times New Roman" w:hAnsi="Times New Roman" w:cs="Times New Roman"/>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r>
      <w:tr w:rsidR="00E1124C" w:rsidRPr="00D230A4" w:rsidTr="00E1124C">
        <w:trPr>
          <w:trHeight w:val="276"/>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spacing w:after="0" w:line="276" w:lineRule="auto"/>
              <w:jc w:val="center"/>
              <w:rPr>
                <w:rFonts w:ascii="Times New Roman" w:eastAsia="Times New Roman" w:hAnsi="Times New Roman" w:cs="Times New Roman"/>
                <w:b/>
                <w:szCs w:val="20"/>
              </w:rPr>
            </w:pPr>
            <w:r w:rsidRPr="00817F94">
              <w:rPr>
                <w:rFonts w:ascii="Times New Roman" w:eastAsia="Times New Roman" w:hAnsi="Times New Roman" w:cs="Times New Roman"/>
                <w:b/>
                <w:szCs w:val="20"/>
              </w:rPr>
              <w:t>MAT</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99</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99</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102</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99,43</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98,27</w:t>
            </w:r>
          </w:p>
        </w:tc>
        <w:tc>
          <w:tcPr>
            <w:tcW w:w="521"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98,8</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98,8</w:t>
            </w:r>
          </w:p>
        </w:tc>
        <w:tc>
          <w:tcPr>
            <w:tcW w:w="544"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99</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95 </w:t>
            </w: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94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97 </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96,4 </w:t>
            </w: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97</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97 </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100,7 </w:t>
            </w:r>
          </w:p>
        </w:tc>
        <w:tc>
          <w:tcPr>
            <w:tcW w:w="1108" w:type="dxa"/>
            <w:tcBorders>
              <w:top w:val="single" w:sz="4" w:space="0" w:color="auto"/>
              <w:left w:val="single" w:sz="4" w:space="0" w:color="auto"/>
              <w:bottom w:val="single" w:sz="4" w:space="0" w:color="auto"/>
              <w:right w:val="single" w:sz="4" w:space="0" w:color="auto"/>
            </w:tcBorders>
          </w:tcPr>
          <w:p w:rsidR="00E1124C" w:rsidRPr="00567E5C" w:rsidRDefault="00567E5C" w:rsidP="00567E5C">
            <w:pPr>
              <w:spacing w:after="0" w:line="276" w:lineRule="auto"/>
              <w:rPr>
                <w:rFonts w:ascii="Times New Roman" w:eastAsia="Times New Roman" w:hAnsi="Times New Roman" w:cs="Times New Roman"/>
                <w:color w:val="000000" w:themeColor="text1"/>
                <w:sz w:val="20"/>
                <w:szCs w:val="20"/>
              </w:rPr>
            </w:pPr>
            <w:r w:rsidRPr="00567E5C">
              <w:rPr>
                <w:rFonts w:ascii="Times New Roman" w:eastAsia="Times New Roman" w:hAnsi="Times New Roman" w:cs="Times New Roman"/>
                <w:color w:val="000000" w:themeColor="text1"/>
                <w:sz w:val="20"/>
                <w:szCs w:val="20"/>
              </w:rPr>
              <w:t>106,25</w:t>
            </w: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r>
      <w:tr w:rsidR="00E1124C" w:rsidRPr="00D230A4" w:rsidTr="00E1124C">
        <w:trPr>
          <w:trHeight w:val="276"/>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keepNext/>
              <w:spacing w:after="0" w:line="276" w:lineRule="auto"/>
              <w:jc w:val="center"/>
              <w:outlineLvl w:val="7"/>
              <w:rPr>
                <w:rFonts w:ascii="Times New Roman" w:eastAsia="Times New Roman" w:hAnsi="Times New Roman" w:cs="Times New Roman"/>
                <w:b/>
                <w:sz w:val="24"/>
                <w:szCs w:val="20"/>
              </w:rPr>
            </w:pPr>
            <w:r w:rsidRPr="00817F94">
              <w:rPr>
                <w:rFonts w:ascii="Times New Roman" w:eastAsia="Times New Roman" w:hAnsi="Times New Roman" w:cs="Times New Roman"/>
                <w:b/>
                <w:sz w:val="24"/>
                <w:szCs w:val="20"/>
              </w:rPr>
              <w:t>LUM</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97,14</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97,14</w:t>
            </w:r>
          </w:p>
        </w:tc>
        <w:tc>
          <w:tcPr>
            <w:tcW w:w="521"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100</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94,2</w:t>
            </w:r>
          </w:p>
        </w:tc>
        <w:tc>
          <w:tcPr>
            <w:tcW w:w="544"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95</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100 </w:t>
            </w: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100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97 </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97,1 </w:t>
            </w: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86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97</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103 </w:t>
            </w:r>
          </w:p>
        </w:tc>
        <w:tc>
          <w:tcPr>
            <w:tcW w:w="1108" w:type="dxa"/>
            <w:tcBorders>
              <w:top w:val="single" w:sz="4" w:space="0" w:color="auto"/>
              <w:left w:val="single" w:sz="4" w:space="0" w:color="auto"/>
              <w:bottom w:val="single" w:sz="4" w:space="0" w:color="auto"/>
              <w:right w:val="single" w:sz="4" w:space="0" w:color="auto"/>
            </w:tcBorders>
          </w:tcPr>
          <w:p w:rsidR="00E1124C" w:rsidRPr="00567E5C" w:rsidRDefault="00567E5C" w:rsidP="00567E5C">
            <w:pPr>
              <w:spacing w:after="0" w:line="276" w:lineRule="auto"/>
              <w:rPr>
                <w:rFonts w:ascii="Times New Roman" w:eastAsia="Times New Roman" w:hAnsi="Times New Roman" w:cs="Times New Roman"/>
                <w:color w:val="000000" w:themeColor="text1"/>
                <w:sz w:val="20"/>
                <w:szCs w:val="20"/>
              </w:rPr>
            </w:pPr>
            <w:r w:rsidRPr="00567E5C">
              <w:rPr>
                <w:rFonts w:ascii="Times New Roman" w:eastAsia="Times New Roman" w:hAnsi="Times New Roman" w:cs="Times New Roman"/>
                <w:color w:val="000000" w:themeColor="text1"/>
                <w:sz w:val="20"/>
                <w:szCs w:val="20"/>
              </w:rPr>
              <w:t>100</w:t>
            </w: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r>
      <w:tr w:rsidR="00E1124C" w:rsidRPr="00D230A4" w:rsidTr="00E1124C">
        <w:trPr>
          <w:trHeight w:val="276"/>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spacing w:after="0" w:line="276" w:lineRule="auto"/>
              <w:jc w:val="center"/>
              <w:rPr>
                <w:rFonts w:ascii="Times New Roman" w:eastAsia="Times New Roman" w:hAnsi="Times New Roman" w:cs="Times New Roman"/>
                <w:b/>
                <w:sz w:val="24"/>
                <w:szCs w:val="20"/>
              </w:rPr>
            </w:pPr>
            <w:r w:rsidRPr="00817F94">
              <w:rPr>
                <w:rFonts w:ascii="Times New Roman" w:eastAsia="Times New Roman" w:hAnsi="Times New Roman" w:cs="Times New Roman"/>
                <w:b/>
                <w:sz w:val="24"/>
                <w:szCs w:val="20"/>
              </w:rPr>
              <w:t>GUM</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99</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101</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98,57</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97,14</w:t>
            </w:r>
          </w:p>
        </w:tc>
        <w:tc>
          <w:tcPr>
            <w:tcW w:w="521"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97,1</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102,8</w:t>
            </w:r>
          </w:p>
        </w:tc>
        <w:tc>
          <w:tcPr>
            <w:tcW w:w="544"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99</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97</w:t>
            </w: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97</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97 </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102,9 </w:t>
            </w: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100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100 </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103</w:t>
            </w:r>
          </w:p>
        </w:tc>
        <w:tc>
          <w:tcPr>
            <w:tcW w:w="1108" w:type="dxa"/>
            <w:tcBorders>
              <w:top w:val="single" w:sz="4" w:space="0" w:color="auto"/>
              <w:left w:val="single" w:sz="4" w:space="0" w:color="auto"/>
              <w:bottom w:val="single" w:sz="4" w:space="0" w:color="auto"/>
              <w:right w:val="single" w:sz="4" w:space="0" w:color="auto"/>
            </w:tcBorders>
          </w:tcPr>
          <w:p w:rsidR="00E1124C" w:rsidRPr="00567E5C" w:rsidRDefault="00567E5C" w:rsidP="00567E5C">
            <w:pPr>
              <w:spacing w:after="0" w:line="276" w:lineRule="auto"/>
              <w:rPr>
                <w:rFonts w:ascii="Times New Roman" w:eastAsia="Times New Roman" w:hAnsi="Times New Roman" w:cs="Times New Roman"/>
                <w:color w:val="000000" w:themeColor="text1"/>
                <w:sz w:val="20"/>
                <w:szCs w:val="20"/>
              </w:rPr>
            </w:pPr>
            <w:r w:rsidRPr="00567E5C">
              <w:rPr>
                <w:rFonts w:ascii="Times New Roman" w:eastAsia="Times New Roman" w:hAnsi="Times New Roman" w:cs="Times New Roman"/>
                <w:color w:val="000000" w:themeColor="text1"/>
                <w:sz w:val="20"/>
                <w:szCs w:val="20"/>
              </w:rPr>
              <w:t>100</w:t>
            </w: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r>
      <w:tr w:rsidR="00E1124C" w:rsidRPr="00D230A4" w:rsidTr="00E1124C">
        <w:trPr>
          <w:trHeight w:val="276"/>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spacing w:after="0" w:line="276" w:lineRule="auto"/>
              <w:jc w:val="center"/>
              <w:rPr>
                <w:rFonts w:ascii="Times New Roman" w:eastAsia="Times New Roman" w:hAnsi="Times New Roman" w:cs="Times New Roman"/>
                <w:b/>
              </w:rPr>
            </w:pPr>
            <w:r w:rsidRPr="00817F94">
              <w:rPr>
                <w:rFonts w:ascii="Times New Roman" w:eastAsia="Times New Roman" w:hAnsi="Times New Roman" w:cs="Times New Roman"/>
                <w:b/>
              </w:rPr>
              <w:t>DRU</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21"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98,5</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107,1</w:t>
            </w:r>
          </w:p>
        </w:tc>
        <w:tc>
          <w:tcPr>
            <w:tcW w:w="544"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1108" w:type="dxa"/>
            <w:tcBorders>
              <w:top w:val="single" w:sz="4" w:space="0" w:color="auto"/>
              <w:left w:val="single" w:sz="4" w:space="0" w:color="auto"/>
              <w:bottom w:val="single" w:sz="4" w:space="0" w:color="auto"/>
              <w:right w:val="single" w:sz="4" w:space="0" w:color="auto"/>
            </w:tcBorders>
          </w:tcPr>
          <w:p w:rsidR="00E1124C" w:rsidRPr="00567E5C" w:rsidRDefault="00E1124C" w:rsidP="00D230A4">
            <w:pPr>
              <w:spacing w:after="0" w:line="276" w:lineRule="auto"/>
              <w:jc w:val="center"/>
              <w:rPr>
                <w:rFonts w:ascii="Times New Roman" w:eastAsia="Times New Roman" w:hAnsi="Times New Roman" w:cs="Times New Roman"/>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r>
      <w:tr w:rsidR="00E1124C" w:rsidRPr="00D230A4" w:rsidTr="00E1124C">
        <w:trPr>
          <w:trHeight w:val="276"/>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spacing w:after="0" w:line="276" w:lineRule="auto"/>
              <w:jc w:val="center"/>
              <w:rPr>
                <w:rFonts w:ascii="Times New Roman" w:eastAsia="Times New Roman" w:hAnsi="Times New Roman" w:cs="Times New Roman"/>
                <w:b/>
                <w:sz w:val="24"/>
                <w:szCs w:val="20"/>
              </w:rPr>
            </w:pPr>
            <w:r w:rsidRPr="00817F94">
              <w:rPr>
                <w:rFonts w:ascii="Times New Roman" w:eastAsia="Times New Roman" w:hAnsi="Times New Roman" w:cs="Times New Roman"/>
                <w:b/>
                <w:sz w:val="24"/>
                <w:szCs w:val="20"/>
              </w:rPr>
              <w:t>TIT</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21"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100 </w:t>
            </w: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100</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91</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97,1 </w:t>
            </w: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82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1108" w:type="dxa"/>
            <w:tcBorders>
              <w:top w:val="single" w:sz="4" w:space="0" w:color="auto"/>
              <w:left w:val="single" w:sz="4" w:space="0" w:color="auto"/>
              <w:bottom w:val="single" w:sz="4" w:space="0" w:color="auto"/>
              <w:right w:val="single" w:sz="4" w:space="0" w:color="auto"/>
            </w:tcBorders>
          </w:tcPr>
          <w:p w:rsidR="00E1124C" w:rsidRPr="00567E5C" w:rsidRDefault="00E1124C" w:rsidP="00567E5C">
            <w:pPr>
              <w:spacing w:after="0" w:line="276" w:lineRule="auto"/>
              <w:rPr>
                <w:rFonts w:ascii="Times New Roman" w:eastAsia="Times New Roman" w:hAnsi="Times New Roman" w:cs="Times New Roman"/>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r>
      <w:tr w:rsidR="00E1124C" w:rsidRPr="00D230A4" w:rsidTr="00E1124C">
        <w:trPr>
          <w:trHeight w:val="276"/>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spacing w:after="0" w:line="276" w:lineRule="auto"/>
              <w:jc w:val="center"/>
              <w:rPr>
                <w:rFonts w:ascii="Times New Roman" w:eastAsia="Times New Roman" w:hAnsi="Times New Roman" w:cs="Times New Roman"/>
                <w:b/>
                <w:sz w:val="24"/>
                <w:szCs w:val="20"/>
              </w:rPr>
            </w:pPr>
            <w:r w:rsidRPr="00817F94">
              <w:rPr>
                <w:rFonts w:ascii="Times New Roman" w:eastAsia="Times New Roman" w:hAnsi="Times New Roman" w:cs="Times New Roman"/>
                <w:b/>
                <w:sz w:val="24"/>
                <w:szCs w:val="20"/>
              </w:rPr>
              <w:t>DKE</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21"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94 </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100 </w:t>
            </w: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103</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94</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1108" w:type="dxa"/>
            <w:tcBorders>
              <w:top w:val="single" w:sz="4" w:space="0" w:color="auto"/>
              <w:left w:val="single" w:sz="4" w:space="0" w:color="auto"/>
              <w:bottom w:val="single" w:sz="4" w:space="0" w:color="auto"/>
              <w:right w:val="single" w:sz="4" w:space="0" w:color="auto"/>
            </w:tcBorders>
          </w:tcPr>
          <w:p w:rsidR="00E1124C" w:rsidRPr="00567E5C" w:rsidRDefault="00E1124C" w:rsidP="00D230A4">
            <w:pPr>
              <w:spacing w:after="0" w:line="276" w:lineRule="auto"/>
              <w:jc w:val="center"/>
              <w:rPr>
                <w:rFonts w:ascii="Times New Roman" w:eastAsia="Times New Roman" w:hAnsi="Times New Roman" w:cs="Times New Roman"/>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r>
      <w:tr w:rsidR="00E1124C" w:rsidRPr="00D230A4" w:rsidTr="00E1124C">
        <w:trPr>
          <w:trHeight w:val="276"/>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spacing w:after="0" w:line="276" w:lineRule="auto"/>
              <w:jc w:val="center"/>
              <w:rPr>
                <w:rFonts w:ascii="Times New Roman" w:eastAsia="Times New Roman" w:hAnsi="Times New Roman" w:cs="Times New Roman"/>
                <w:b/>
                <w:sz w:val="24"/>
                <w:szCs w:val="20"/>
              </w:rPr>
            </w:pPr>
            <w:r w:rsidRPr="00817F94">
              <w:rPr>
                <w:rFonts w:ascii="Times New Roman" w:eastAsia="Times New Roman" w:hAnsi="Times New Roman" w:cs="Times New Roman"/>
                <w:b/>
                <w:sz w:val="24"/>
                <w:szCs w:val="20"/>
              </w:rPr>
              <w:t>GOS</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21"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7B287F">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97</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97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110 </w:t>
            </w: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95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1108" w:type="dxa"/>
            <w:tcBorders>
              <w:top w:val="single" w:sz="4" w:space="0" w:color="auto"/>
              <w:left w:val="single" w:sz="4" w:space="0" w:color="auto"/>
              <w:bottom w:val="single" w:sz="4" w:space="0" w:color="auto"/>
              <w:right w:val="single" w:sz="4" w:space="0" w:color="auto"/>
            </w:tcBorders>
          </w:tcPr>
          <w:p w:rsidR="00E1124C" w:rsidRPr="00567E5C" w:rsidRDefault="00E1124C" w:rsidP="00D230A4">
            <w:pPr>
              <w:spacing w:after="0" w:line="276" w:lineRule="auto"/>
              <w:jc w:val="center"/>
              <w:rPr>
                <w:rFonts w:ascii="Times New Roman" w:eastAsia="Times New Roman" w:hAnsi="Times New Roman" w:cs="Times New Roman"/>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r>
      <w:tr w:rsidR="00E1124C" w:rsidRPr="00D230A4" w:rsidTr="00E1124C">
        <w:trPr>
          <w:trHeight w:val="276"/>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spacing w:after="0" w:line="276" w:lineRule="auto"/>
              <w:jc w:val="center"/>
              <w:rPr>
                <w:rFonts w:ascii="Times New Roman" w:eastAsia="Times New Roman" w:hAnsi="Times New Roman" w:cs="Times New Roman"/>
                <w:b/>
              </w:rPr>
            </w:pPr>
            <w:r w:rsidRPr="00817F94">
              <w:rPr>
                <w:rFonts w:ascii="Times New Roman" w:eastAsia="Times New Roman" w:hAnsi="Times New Roman" w:cs="Times New Roman"/>
                <w:b/>
              </w:rPr>
              <w:t>NAR</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21"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96  </w:t>
            </w: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101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102 </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94,1</w:t>
            </w: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1108" w:type="dxa"/>
            <w:tcBorders>
              <w:top w:val="single" w:sz="4" w:space="0" w:color="auto"/>
              <w:left w:val="single" w:sz="4" w:space="0" w:color="auto"/>
              <w:bottom w:val="single" w:sz="4" w:space="0" w:color="auto"/>
              <w:right w:val="single" w:sz="4" w:space="0" w:color="auto"/>
            </w:tcBorders>
          </w:tcPr>
          <w:p w:rsidR="00E1124C" w:rsidRPr="00567E5C" w:rsidRDefault="00E1124C" w:rsidP="00D230A4">
            <w:pPr>
              <w:spacing w:after="0" w:line="276" w:lineRule="auto"/>
              <w:jc w:val="center"/>
              <w:rPr>
                <w:rFonts w:ascii="Times New Roman" w:eastAsia="Times New Roman" w:hAnsi="Times New Roman" w:cs="Times New Roman"/>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r>
      <w:tr w:rsidR="00E1124C" w:rsidRPr="00D230A4" w:rsidTr="00E1124C">
        <w:trPr>
          <w:trHeight w:val="276"/>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spacing w:after="0" w:line="276" w:lineRule="auto"/>
              <w:jc w:val="center"/>
              <w:rPr>
                <w:rFonts w:ascii="Times New Roman" w:eastAsia="Times New Roman" w:hAnsi="Times New Roman" w:cs="Times New Roman"/>
                <w:b/>
                <w:sz w:val="24"/>
                <w:szCs w:val="20"/>
              </w:rPr>
            </w:pPr>
            <w:r w:rsidRPr="00817F94">
              <w:rPr>
                <w:rFonts w:ascii="Times New Roman" w:eastAsia="Times New Roman" w:hAnsi="Times New Roman" w:cs="Times New Roman"/>
                <w:b/>
                <w:sz w:val="24"/>
                <w:szCs w:val="20"/>
              </w:rPr>
              <w:t>ŠPO</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100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98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98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96 </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97,14</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98,09 </w:t>
            </w:r>
          </w:p>
        </w:tc>
        <w:tc>
          <w:tcPr>
            <w:tcW w:w="521"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98 </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98,09</w:t>
            </w:r>
          </w:p>
        </w:tc>
        <w:tc>
          <w:tcPr>
            <w:tcW w:w="544"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98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99</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95 </w:t>
            </w: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101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91 </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92,9 </w:t>
            </w: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100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97 </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98,4 </w:t>
            </w:r>
          </w:p>
        </w:tc>
        <w:tc>
          <w:tcPr>
            <w:tcW w:w="1108" w:type="dxa"/>
            <w:tcBorders>
              <w:top w:val="single" w:sz="4" w:space="0" w:color="auto"/>
              <w:left w:val="single" w:sz="4" w:space="0" w:color="auto"/>
              <w:bottom w:val="single" w:sz="4" w:space="0" w:color="auto"/>
              <w:right w:val="single" w:sz="4" w:space="0" w:color="auto"/>
            </w:tcBorders>
          </w:tcPr>
          <w:p w:rsidR="00E1124C" w:rsidRPr="00567E5C" w:rsidRDefault="00567E5C" w:rsidP="00567E5C">
            <w:pPr>
              <w:spacing w:after="0" w:line="276" w:lineRule="auto"/>
              <w:rPr>
                <w:rFonts w:ascii="Times New Roman" w:eastAsia="Times New Roman" w:hAnsi="Times New Roman" w:cs="Times New Roman"/>
                <w:color w:val="000000" w:themeColor="text1"/>
                <w:sz w:val="20"/>
                <w:szCs w:val="20"/>
              </w:rPr>
            </w:pPr>
            <w:r w:rsidRPr="00567E5C">
              <w:rPr>
                <w:rFonts w:ascii="Times New Roman" w:eastAsia="Times New Roman" w:hAnsi="Times New Roman" w:cs="Times New Roman"/>
                <w:color w:val="000000" w:themeColor="text1"/>
                <w:sz w:val="20"/>
                <w:szCs w:val="20"/>
              </w:rPr>
              <w:t>104,96</w:t>
            </w: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r>
      <w:tr w:rsidR="00E1124C" w:rsidRPr="00D230A4" w:rsidTr="00E1124C">
        <w:trPr>
          <w:trHeight w:val="292"/>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spacing w:after="0" w:line="276" w:lineRule="auto"/>
              <w:jc w:val="center"/>
              <w:rPr>
                <w:rFonts w:ascii="Times New Roman" w:eastAsia="Times New Roman" w:hAnsi="Times New Roman" w:cs="Times New Roman"/>
                <w:b/>
                <w:sz w:val="20"/>
                <w:szCs w:val="20"/>
              </w:rPr>
            </w:pPr>
            <w:r w:rsidRPr="00817F94">
              <w:rPr>
                <w:rFonts w:ascii="Times New Roman" w:eastAsia="Times New Roman" w:hAnsi="Times New Roman" w:cs="Times New Roman"/>
                <w:b/>
              </w:rPr>
              <w:t>DOP</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100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97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89 </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BB779C">
            <w:pPr>
              <w:spacing w:after="0" w:line="276" w:lineRule="auto"/>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97,14</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97,14 </w:t>
            </w:r>
          </w:p>
        </w:tc>
        <w:tc>
          <w:tcPr>
            <w:tcW w:w="521"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100</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97,1</w:t>
            </w:r>
          </w:p>
        </w:tc>
        <w:tc>
          <w:tcPr>
            <w:tcW w:w="544"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94</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100</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100 </w:t>
            </w: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567E5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97,14</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567E5C" w:rsidP="00567E5C">
            <w:pPr>
              <w:spacing w:after="0" w:line="276" w:lineRule="auto"/>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105,71</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567E5C" w:rsidP="00567E5C">
            <w:pPr>
              <w:spacing w:after="0" w:line="276" w:lineRule="auto"/>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105,71</w:t>
            </w: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100</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100 </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567E5C" w:rsidP="00D230A4">
            <w:pPr>
              <w:spacing w:after="0" w:line="240" w:lineRule="auto"/>
              <w:rPr>
                <w:rFonts w:ascii="Times New Roman" w:eastAsia="Times New Roman" w:hAnsi="Times New Roman" w:cs="Times New Roman"/>
                <w:sz w:val="20"/>
                <w:szCs w:val="20"/>
                <w:lang w:eastAsia="sl-SI"/>
              </w:rPr>
            </w:pPr>
            <w:r w:rsidRPr="005974D6">
              <w:rPr>
                <w:rFonts w:ascii="Times New Roman" w:eastAsia="Times New Roman" w:hAnsi="Times New Roman" w:cs="Times New Roman"/>
                <w:sz w:val="20"/>
                <w:szCs w:val="20"/>
              </w:rPr>
              <w:t>100</w:t>
            </w:r>
          </w:p>
        </w:tc>
        <w:tc>
          <w:tcPr>
            <w:tcW w:w="1108" w:type="dxa"/>
            <w:tcBorders>
              <w:top w:val="single" w:sz="4" w:space="0" w:color="auto"/>
              <w:left w:val="single" w:sz="4" w:space="0" w:color="auto"/>
              <w:bottom w:val="single" w:sz="4" w:space="0" w:color="auto"/>
              <w:right w:val="single" w:sz="4" w:space="0" w:color="auto"/>
            </w:tcBorders>
          </w:tcPr>
          <w:p w:rsidR="00E1124C" w:rsidRPr="00567E5C" w:rsidRDefault="00567E5C" w:rsidP="00D230A4">
            <w:pPr>
              <w:spacing w:after="0" w:line="240" w:lineRule="auto"/>
              <w:rPr>
                <w:rFonts w:ascii="Times New Roman" w:eastAsia="Times New Roman" w:hAnsi="Times New Roman" w:cs="Times New Roman"/>
                <w:color w:val="000000" w:themeColor="text1"/>
                <w:sz w:val="20"/>
                <w:szCs w:val="20"/>
              </w:rPr>
            </w:pPr>
            <w:r w:rsidRPr="00567E5C">
              <w:rPr>
                <w:rFonts w:ascii="Times New Roman" w:eastAsia="Times New Roman" w:hAnsi="Times New Roman" w:cs="Times New Roman"/>
                <w:color w:val="000000" w:themeColor="text1"/>
                <w:sz w:val="20"/>
                <w:szCs w:val="20"/>
              </w:rPr>
              <w:t>100</w:t>
            </w: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40" w:lineRule="auto"/>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40" w:lineRule="auto"/>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40" w:lineRule="auto"/>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40" w:lineRule="auto"/>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40" w:lineRule="auto"/>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40" w:lineRule="auto"/>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40" w:lineRule="auto"/>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40" w:lineRule="auto"/>
              <w:rPr>
                <w:rFonts w:ascii="Times New Roman" w:eastAsia="Times New Roman" w:hAnsi="Times New Roman" w:cs="Times New Roman"/>
                <w:color w:val="FF0000"/>
                <w:sz w:val="20"/>
                <w:szCs w:val="20"/>
              </w:rPr>
            </w:pPr>
          </w:p>
        </w:tc>
      </w:tr>
      <w:tr w:rsidR="00E1124C" w:rsidRPr="00D230A4" w:rsidTr="00E1124C">
        <w:trPr>
          <w:trHeight w:val="292"/>
        </w:trPr>
        <w:tc>
          <w:tcPr>
            <w:tcW w:w="727" w:type="dxa"/>
            <w:tcBorders>
              <w:top w:val="single" w:sz="4" w:space="0" w:color="auto"/>
              <w:left w:val="single" w:sz="4" w:space="0" w:color="auto"/>
              <w:bottom w:val="single" w:sz="4" w:space="0" w:color="auto"/>
              <w:right w:val="single" w:sz="4" w:space="0" w:color="auto"/>
            </w:tcBorders>
            <w:hideMark/>
          </w:tcPr>
          <w:p w:rsidR="00E1124C" w:rsidRPr="00817F94" w:rsidRDefault="00E1124C" w:rsidP="00D230A4">
            <w:pPr>
              <w:spacing w:after="0" w:line="276" w:lineRule="auto"/>
              <w:jc w:val="center"/>
              <w:rPr>
                <w:rFonts w:ascii="Times New Roman" w:eastAsia="Times New Roman" w:hAnsi="Times New Roman" w:cs="Times New Roman"/>
                <w:b/>
              </w:rPr>
            </w:pPr>
            <w:r w:rsidRPr="00817F94">
              <w:rPr>
                <w:rFonts w:ascii="Times New Roman" w:eastAsia="Times New Roman" w:hAnsi="Times New Roman" w:cs="Times New Roman"/>
                <w:b/>
              </w:rPr>
              <w:t>RU</w:t>
            </w:r>
          </w:p>
        </w:tc>
        <w:tc>
          <w:tcPr>
            <w:tcW w:w="55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p>
        </w:tc>
        <w:tc>
          <w:tcPr>
            <w:tcW w:w="521" w:type="dxa"/>
            <w:tcBorders>
              <w:top w:val="single" w:sz="4" w:space="0" w:color="auto"/>
              <w:left w:val="single" w:sz="4" w:space="0" w:color="auto"/>
              <w:bottom w:val="single" w:sz="4" w:space="0" w:color="auto"/>
              <w:right w:val="single" w:sz="4" w:space="0" w:color="auto"/>
            </w:tcBorders>
            <w:vAlign w:val="center"/>
          </w:tcPr>
          <w:p w:rsidR="00E1124C" w:rsidRPr="005974D6" w:rsidRDefault="005A7B53"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102,9</w:t>
            </w:r>
            <w:r w:rsidR="00E1124C" w:rsidRPr="005974D6">
              <w:rPr>
                <w:rFonts w:ascii="Times New Roman" w:eastAsia="Times New Roman" w:hAnsi="Times New Roman" w:cs="Times New Roman"/>
                <w:sz w:val="20"/>
                <w:szCs w:val="20"/>
              </w:rPr>
              <w:t xml:space="preserve"> </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5A7B53" w:rsidP="005A7B53">
            <w:pPr>
              <w:spacing w:after="0" w:line="276" w:lineRule="auto"/>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102,9</w:t>
            </w:r>
          </w:p>
        </w:tc>
        <w:tc>
          <w:tcPr>
            <w:tcW w:w="544" w:type="dxa"/>
            <w:tcBorders>
              <w:top w:val="single" w:sz="4" w:space="0" w:color="auto"/>
              <w:left w:val="single" w:sz="4" w:space="0" w:color="auto"/>
              <w:bottom w:val="single" w:sz="4" w:space="0" w:color="auto"/>
              <w:right w:val="single" w:sz="4" w:space="0" w:color="auto"/>
            </w:tcBorders>
            <w:vAlign w:val="center"/>
            <w:hideMark/>
          </w:tcPr>
          <w:p w:rsidR="00E1124C" w:rsidRPr="005974D6" w:rsidRDefault="00E1124C" w:rsidP="00D230A4">
            <w:pPr>
              <w:spacing w:after="0" w:line="276" w:lineRule="auto"/>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100</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106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100</w:t>
            </w:r>
          </w:p>
        </w:tc>
        <w:tc>
          <w:tcPr>
            <w:tcW w:w="567" w:type="dxa"/>
            <w:tcBorders>
              <w:top w:val="single" w:sz="4" w:space="0" w:color="auto"/>
              <w:left w:val="single" w:sz="4" w:space="0" w:color="auto"/>
              <w:bottom w:val="single" w:sz="4" w:space="0" w:color="auto"/>
              <w:right w:val="single" w:sz="4" w:space="0" w:color="auto"/>
            </w:tcBorders>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97 </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5A7B53" w:rsidP="005A7B53">
            <w:pPr>
              <w:spacing w:after="0" w:line="276" w:lineRule="auto"/>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114,3</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5A7B53" w:rsidP="005A7B53">
            <w:pPr>
              <w:spacing w:after="0" w:line="276" w:lineRule="auto"/>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108,6</w:t>
            </w:r>
          </w:p>
        </w:tc>
        <w:tc>
          <w:tcPr>
            <w:tcW w:w="544" w:type="dxa"/>
            <w:tcBorders>
              <w:top w:val="single" w:sz="4" w:space="0" w:color="auto"/>
              <w:left w:val="single" w:sz="4" w:space="0" w:color="auto"/>
              <w:bottom w:val="single" w:sz="4" w:space="0" w:color="auto"/>
              <w:right w:val="single" w:sz="4" w:space="0" w:color="auto"/>
            </w:tcBorders>
            <w:vAlign w:val="center"/>
          </w:tcPr>
          <w:p w:rsidR="00E1124C" w:rsidRPr="005974D6" w:rsidRDefault="005A7B53"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120</w:t>
            </w:r>
          </w:p>
        </w:tc>
        <w:tc>
          <w:tcPr>
            <w:tcW w:w="567" w:type="dxa"/>
            <w:tcBorders>
              <w:top w:val="single" w:sz="4" w:space="0" w:color="auto"/>
              <w:left w:val="single" w:sz="4" w:space="0" w:color="auto"/>
              <w:bottom w:val="single" w:sz="4" w:space="0" w:color="auto"/>
              <w:right w:val="single" w:sz="4" w:space="0" w:color="auto"/>
            </w:tcBorders>
            <w:vAlign w:val="center"/>
          </w:tcPr>
          <w:p w:rsidR="00E1124C" w:rsidRPr="005974D6" w:rsidRDefault="00E1124C"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114</w:t>
            </w:r>
          </w:p>
        </w:tc>
        <w:tc>
          <w:tcPr>
            <w:tcW w:w="590" w:type="dxa"/>
            <w:tcBorders>
              <w:top w:val="single" w:sz="4" w:space="0" w:color="auto"/>
              <w:left w:val="single" w:sz="4" w:space="0" w:color="auto"/>
              <w:bottom w:val="single" w:sz="4" w:space="0" w:color="auto"/>
              <w:right w:val="single" w:sz="4" w:space="0" w:color="auto"/>
            </w:tcBorders>
            <w:vAlign w:val="center"/>
          </w:tcPr>
          <w:p w:rsidR="00E1124C" w:rsidRPr="005974D6" w:rsidRDefault="005A7B53" w:rsidP="00D230A4">
            <w:pPr>
              <w:spacing w:after="0" w:line="276" w:lineRule="auto"/>
              <w:jc w:val="center"/>
              <w:rPr>
                <w:rFonts w:ascii="Times New Roman" w:eastAsia="Times New Roman" w:hAnsi="Times New Roman" w:cs="Times New Roman"/>
                <w:sz w:val="20"/>
                <w:szCs w:val="20"/>
              </w:rPr>
            </w:pPr>
            <w:r w:rsidRPr="005974D6">
              <w:rPr>
                <w:rFonts w:ascii="Times New Roman" w:eastAsia="Times New Roman" w:hAnsi="Times New Roman" w:cs="Times New Roman"/>
                <w:sz w:val="20"/>
                <w:szCs w:val="20"/>
              </w:rPr>
              <w:t xml:space="preserve"> 125</w:t>
            </w:r>
          </w:p>
        </w:tc>
        <w:tc>
          <w:tcPr>
            <w:tcW w:w="1108" w:type="dxa"/>
            <w:tcBorders>
              <w:top w:val="single" w:sz="4" w:space="0" w:color="auto"/>
              <w:left w:val="single" w:sz="4" w:space="0" w:color="auto"/>
              <w:bottom w:val="single" w:sz="4" w:space="0" w:color="auto"/>
              <w:right w:val="single" w:sz="4" w:space="0" w:color="auto"/>
            </w:tcBorders>
          </w:tcPr>
          <w:p w:rsidR="00E1124C" w:rsidRPr="00D230A4" w:rsidRDefault="00567E5C" w:rsidP="00396973">
            <w:pPr>
              <w:spacing w:after="0" w:line="276"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000000" w:themeColor="text1"/>
                <w:sz w:val="20"/>
                <w:szCs w:val="20"/>
              </w:rPr>
              <w:t>106,25</w:t>
            </w: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990"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c>
          <w:tcPr>
            <w:tcW w:w="825" w:type="dxa"/>
            <w:tcBorders>
              <w:top w:val="single" w:sz="4" w:space="0" w:color="auto"/>
              <w:left w:val="single" w:sz="4" w:space="0" w:color="auto"/>
              <w:bottom w:val="single" w:sz="4" w:space="0" w:color="auto"/>
              <w:right w:val="single" w:sz="4" w:space="0" w:color="auto"/>
            </w:tcBorders>
          </w:tcPr>
          <w:p w:rsidR="00E1124C" w:rsidRPr="00D230A4" w:rsidRDefault="00E1124C" w:rsidP="00D230A4">
            <w:pPr>
              <w:spacing w:after="0" w:line="276" w:lineRule="auto"/>
              <w:jc w:val="center"/>
              <w:rPr>
                <w:rFonts w:ascii="Times New Roman" w:eastAsia="Times New Roman" w:hAnsi="Times New Roman" w:cs="Times New Roman"/>
                <w:color w:val="FF0000"/>
                <w:sz w:val="20"/>
                <w:szCs w:val="20"/>
              </w:rPr>
            </w:pPr>
          </w:p>
        </w:tc>
      </w:tr>
    </w:tbl>
    <w:p w:rsidR="00E87F0E" w:rsidRPr="00362EF4" w:rsidRDefault="00E87F0E" w:rsidP="00E87F0E">
      <w:pPr>
        <w:spacing w:after="0" w:line="240" w:lineRule="auto"/>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b/>
          <w:lang w:eastAsia="sl-SI"/>
        </w:rPr>
      </w:pPr>
      <w:r w:rsidRPr="00362EF4">
        <w:rPr>
          <w:rFonts w:ascii="Times New Roman" w:eastAsia="Times New Roman" w:hAnsi="Times New Roman" w:cs="Times New Roman"/>
          <w:b/>
          <w:lang w:eastAsia="sl-SI"/>
        </w:rPr>
        <w:t>REALIZIRANE URE PRI  IZBIRNIH VSEBINAH  V 7., 8. in 9. RAZREDU</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
        <w:gridCol w:w="4744"/>
        <w:gridCol w:w="1701"/>
      </w:tblGrid>
      <w:tr w:rsidR="00E87F0E" w:rsidRPr="00362EF4" w:rsidTr="005E01CF">
        <w:tc>
          <w:tcPr>
            <w:tcW w:w="354" w:type="dxa"/>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after="0" w:line="276" w:lineRule="auto"/>
              <w:jc w:val="center"/>
              <w:rPr>
                <w:rFonts w:ascii="Times New Roman" w:eastAsia="Times New Roman" w:hAnsi="Times New Roman" w:cs="Times New Roman"/>
                <w:b/>
                <w:sz w:val="24"/>
                <w:szCs w:val="24"/>
              </w:rPr>
            </w:pPr>
          </w:p>
        </w:tc>
        <w:tc>
          <w:tcPr>
            <w:tcW w:w="4744"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4"/>
              </w:rPr>
            </w:pPr>
            <w:r w:rsidRPr="00362EF4">
              <w:rPr>
                <w:rFonts w:ascii="Times New Roman" w:eastAsia="Times New Roman" w:hAnsi="Times New Roman" w:cs="Times New Roman"/>
                <w:b/>
                <w:sz w:val="24"/>
                <w:szCs w:val="24"/>
              </w:rPr>
              <w:t>PREDMET</w:t>
            </w:r>
          </w:p>
        </w:tc>
        <w:tc>
          <w:tcPr>
            <w:tcW w:w="1701"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4"/>
              </w:rPr>
            </w:pPr>
            <w:r w:rsidRPr="00362EF4">
              <w:rPr>
                <w:rFonts w:ascii="Times New Roman" w:eastAsia="Times New Roman" w:hAnsi="Times New Roman" w:cs="Times New Roman"/>
                <w:b/>
                <w:sz w:val="24"/>
                <w:szCs w:val="24"/>
              </w:rPr>
              <w:t>%</w:t>
            </w:r>
          </w:p>
        </w:tc>
      </w:tr>
      <w:tr w:rsidR="00E87F0E" w:rsidRPr="00362EF4" w:rsidTr="005E01CF">
        <w:tc>
          <w:tcPr>
            <w:tcW w:w="354" w:type="dxa"/>
            <w:tcBorders>
              <w:top w:val="single" w:sz="4" w:space="0" w:color="auto"/>
              <w:left w:val="single" w:sz="4" w:space="0" w:color="auto"/>
              <w:bottom w:val="single" w:sz="4" w:space="0" w:color="auto"/>
              <w:right w:val="single" w:sz="4" w:space="0" w:color="auto"/>
            </w:tcBorders>
            <w:vAlign w:val="center"/>
          </w:tcPr>
          <w:p w:rsidR="00E87F0E" w:rsidRPr="00362EF4" w:rsidRDefault="00E87F0E" w:rsidP="00D230A4">
            <w:pPr>
              <w:numPr>
                <w:ilvl w:val="0"/>
                <w:numId w:val="2"/>
              </w:numPr>
              <w:tabs>
                <w:tab w:val="left" w:pos="-142"/>
                <w:tab w:val="num" w:pos="432"/>
              </w:tabs>
              <w:spacing w:after="0" w:line="276" w:lineRule="auto"/>
              <w:ind w:left="432" w:hanging="432"/>
              <w:rPr>
                <w:rFonts w:ascii="Times New Roman" w:eastAsia="Times New Roman" w:hAnsi="Times New Roman" w:cs="Times New Roman"/>
                <w:sz w:val="24"/>
                <w:szCs w:val="24"/>
              </w:rPr>
            </w:pPr>
          </w:p>
        </w:tc>
        <w:tc>
          <w:tcPr>
            <w:tcW w:w="4744"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before="60" w:after="0" w:line="276" w:lineRule="auto"/>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Načini prehr</w:t>
            </w:r>
            <w:r>
              <w:rPr>
                <w:rFonts w:ascii="Times New Roman" w:eastAsia="Times New Roman" w:hAnsi="Times New Roman" w:cs="Times New Roman"/>
                <w:sz w:val="24"/>
                <w:szCs w:val="24"/>
              </w:rPr>
              <w:t xml:space="preserve">anjevanja </w:t>
            </w:r>
            <w:r w:rsidR="005E01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NPH</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7F0E" w:rsidRPr="002F18D3" w:rsidRDefault="00E87F0E" w:rsidP="00D230A4">
            <w:pPr>
              <w:spacing w:after="0" w:line="276" w:lineRule="auto"/>
              <w:jc w:val="center"/>
              <w:rPr>
                <w:rFonts w:ascii="Times New Roman" w:eastAsia="Times New Roman" w:hAnsi="Times New Roman" w:cs="Times New Roman"/>
                <w:sz w:val="24"/>
                <w:szCs w:val="24"/>
              </w:rPr>
            </w:pPr>
            <w:r w:rsidRPr="002F18D3">
              <w:rPr>
                <w:rFonts w:ascii="Times New Roman" w:eastAsia="Times New Roman" w:hAnsi="Times New Roman" w:cs="Times New Roman"/>
                <w:sz w:val="24"/>
                <w:szCs w:val="24"/>
              </w:rPr>
              <w:t>100</w:t>
            </w:r>
          </w:p>
        </w:tc>
      </w:tr>
      <w:tr w:rsidR="00E87F0E" w:rsidRPr="00362EF4" w:rsidTr="005E01CF">
        <w:tc>
          <w:tcPr>
            <w:tcW w:w="354" w:type="dxa"/>
            <w:tcBorders>
              <w:top w:val="single" w:sz="4" w:space="0" w:color="auto"/>
              <w:left w:val="single" w:sz="4" w:space="0" w:color="auto"/>
              <w:bottom w:val="single" w:sz="4" w:space="0" w:color="auto"/>
              <w:right w:val="single" w:sz="4" w:space="0" w:color="auto"/>
            </w:tcBorders>
            <w:vAlign w:val="center"/>
          </w:tcPr>
          <w:p w:rsidR="00E87F0E" w:rsidRPr="00362EF4" w:rsidRDefault="00E87F0E" w:rsidP="00D230A4">
            <w:pPr>
              <w:numPr>
                <w:ilvl w:val="0"/>
                <w:numId w:val="2"/>
              </w:numPr>
              <w:tabs>
                <w:tab w:val="left" w:pos="0"/>
                <w:tab w:val="num" w:pos="432"/>
              </w:tabs>
              <w:spacing w:after="0" w:line="276" w:lineRule="auto"/>
              <w:ind w:left="432" w:hanging="432"/>
              <w:rPr>
                <w:rFonts w:ascii="Times New Roman" w:eastAsia="Times New Roman" w:hAnsi="Times New Roman" w:cs="Times New Roman"/>
                <w:sz w:val="24"/>
                <w:szCs w:val="24"/>
              </w:rPr>
            </w:pPr>
          </w:p>
        </w:tc>
        <w:tc>
          <w:tcPr>
            <w:tcW w:w="4744"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before="60" w:after="0" w:line="276" w:lineRule="auto"/>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 xml:space="preserve">Sodobna priprava hrane </w:t>
            </w:r>
            <w:r>
              <w:rPr>
                <w:rFonts w:ascii="Times New Roman" w:eastAsia="Times New Roman" w:hAnsi="Times New Roman" w:cs="Times New Roman"/>
                <w:sz w:val="24"/>
                <w:szCs w:val="24"/>
              </w:rPr>
              <w:t>– SPH</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7F0E" w:rsidRPr="002F18D3" w:rsidRDefault="00E87F0E" w:rsidP="00D230A4">
            <w:pPr>
              <w:spacing w:after="0" w:line="276" w:lineRule="auto"/>
              <w:jc w:val="center"/>
              <w:rPr>
                <w:rFonts w:ascii="Times New Roman" w:eastAsia="Times New Roman" w:hAnsi="Times New Roman" w:cs="Times New Roman"/>
                <w:sz w:val="24"/>
                <w:szCs w:val="24"/>
              </w:rPr>
            </w:pPr>
            <w:r w:rsidRPr="002F18D3">
              <w:rPr>
                <w:rFonts w:ascii="Times New Roman" w:eastAsia="Times New Roman" w:hAnsi="Times New Roman" w:cs="Times New Roman"/>
                <w:sz w:val="24"/>
                <w:szCs w:val="24"/>
              </w:rPr>
              <w:t>100</w:t>
            </w:r>
          </w:p>
        </w:tc>
      </w:tr>
      <w:tr w:rsidR="00E87F0E" w:rsidRPr="00362EF4" w:rsidTr="005E01CF">
        <w:tc>
          <w:tcPr>
            <w:tcW w:w="354" w:type="dxa"/>
            <w:tcBorders>
              <w:top w:val="single" w:sz="4" w:space="0" w:color="auto"/>
              <w:left w:val="single" w:sz="4" w:space="0" w:color="auto"/>
              <w:bottom w:val="single" w:sz="4" w:space="0" w:color="auto"/>
              <w:right w:val="single" w:sz="4" w:space="0" w:color="auto"/>
            </w:tcBorders>
            <w:vAlign w:val="center"/>
          </w:tcPr>
          <w:p w:rsidR="00E87F0E" w:rsidRPr="00362EF4" w:rsidRDefault="00E87F0E" w:rsidP="00D230A4">
            <w:pPr>
              <w:numPr>
                <w:ilvl w:val="0"/>
                <w:numId w:val="2"/>
              </w:numPr>
              <w:tabs>
                <w:tab w:val="left" w:pos="0"/>
                <w:tab w:val="num" w:pos="432"/>
              </w:tabs>
              <w:spacing w:after="0" w:line="276" w:lineRule="auto"/>
              <w:ind w:left="432" w:hanging="432"/>
              <w:rPr>
                <w:rFonts w:ascii="Times New Roman" w:eastAsia="Times New Roman" w:hAnsi="Times New Roman" w:cs="Times New Roman"/>
                <w:sz w:val="24"/>
                <w:szCs w:val="24"/>
              </w:rPr>
            </w:pPr>
          </w:p>
        </w:tc>
        <w:tc>
          <w:tcPr>
            <w:tcW w:w="4744" w:type="dxa"/>
            <w:tcBorders>
              <w:top w:val="single" w:sz="4" w:space="0" w:color="auto"/>
              <w:left w:val="single" w:sz="4" w:space="0" w:color="auto"/>
              <w:bottom w:val="single" w:sz="4" w:space="0" w:color="auto"/>
              <w:right w:val="single" w:sz="4" w:space="0" w:color="auto"/>
            </w:tcBorders>
            <w:hideMark/>
          </w:tcPr>
          <w:p w:rsidR="00E87F0E" w:rsidRPr="00BE68C6" w:rsidRDefault="00E87F0E" w:rsidP="00D230A4">
            <w:pPr>
              <w:spacing w:before="60" w:after="0" w:line="276" w:lineRule="auto"/>
              <w:rPr>
                <w:rFonts w:ascii="Times New Roman" w:eastAsia="Times New Roman" w:hAnsi="Times New Roman" w:cs="Times New Roman"/>
                <w:sz w:val="24"/>
                <w:szCs w:val="24"/>
              </w:rPr>
            </w:pPr>
            <w:r w:rsidRPr="00BE68C6">
              <w:rPr>
                <w:rFonts w:ascii="Times New Roman" w:eastAsia="Times New Roman" w:hAnsi="Times New Roman" w:cs="Times New Roman"/>
                <w:sz w:val="24"/>
                <w:szCs w:val="24"/>
              </w:rPr>
              <w:t>Šport za zdravje –ŠZZ</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7F0E" w:rsidRPr="00BE68C6" w:rsidRDefault="00384F7C"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r>
      <w:tr w:rsidR="00E87F0E" w:rsidRPr="00362EF4" w:rsidTr="005E01CF">
        <w:tc>
          <w:tcPr>
            <w:tcW w:w="354" w:type="dxa"/>
            <w:tcBorders>
              <w:top w:val="single" w:sz="4" w:space="0" w:color="auto"/>
              <w:left w:val="single" w:sz="4" w:space="0" w:color="auto"/>
              <w:bottom w:val="single" w:sz="4" w:space="0" w:color="auto"/>
              <w:right w:val="single" w:sz="4" w:space="0" w:color="auto"/>
            </w:tcBorders>
            <w:vAlign w:val="center"/>
          </w:tcPr>
          <w:p w:rsidR="00E87F0E" w:rsidRPr="00362EF4" w:rsidRDefault="00E87F0E" w:rsidP="00D230A4">
            <w:pPr>
              <w:numPr>
                <w:ilvl w:val="0"/>
                <w:numId w:val="2"/>
              </w:numPr>
              <w:tabs>
                <w:tab w:val="left" w:pos="0"/>
                <w:tab w:val="num" w:pos="432"/>
              </w:tabs>
              <w:spacing w:after="0" w:line="276" w:lineRule="auto"/>
              <w:ind w:left="432" w:hanging="432"/>
              <w:rPr>
                <w:rFonts w:ascii="Times New Roman" w:eastAsia="Times New Roman" w:hAnsi="Times New Roman" w:cs="Times New Roman"/>
                <w:sz w:val="24"/>
                <w:szCs w:val="24"/>
              </w:rPr>
            </w:pPr>
          </w:p>
        </w:tc>
        <w:tc>
          <w:tcPr>
            <w:tcW w:w="4744" w:type="dxa"/>
            <w:tcBorders>
              <w:top w:val="single" w:sz="4" w:space="0" w:color="auto"/>
              <w:left w:val="single" w:sz="4" w:space="0" w:color="auto"/>
              <w:bottom w:val="single" w:sz="4" w:space="0" w:color="auto"/>
              <w:right w:val="single" w:sz="4" w:space="0" w:color="auto"/>
            </w:tcBorders>
          </w:tcPr>
          <w:p w:rsidR="00E87F0E" w:rsidRPr="00257598" w:rsidRDefault="00E87F0E" w:rsidP="00D230A4">
            <w:pPr>
              <w:spacing w:before="60" w:after="0" w:line="276" w:lineRule="auto"/>
              <w:rPr>
                <w:rFonts w:ascii="Times New Roman" w:eastAsia="Times New Roman" w:hAnsi="Times New Roman" w:cs="Times New Roman"/>
                <w:sz w:val="24"/>
                <w:szCs w:val="24"/>
              </w:rPr>
            </w:pPr>
            <w:r w:rsidRPr="00257598">
              <w:rPr>
                <w:rFonts w:ascii="Times New Roman" w:eastAsia="Times New Roman" w:hAnsi="Times New Roman" w:cs="Times New Roman"/>
                <w:sz w:val="24"/>
                <w:szCs w:val="24"/>
              </w:rPr>
              <w:t xml:space="preserve">Izbrani šport – IŠP </w:t>
            </w:r>
            <w:r w:rsidR="00BE68C6">
              <w:rPr>
                <w:rFonts w:ascii="Times New Roman" w:eastAsia="Times New Roman" w:hAnsi="Times New Roman" w:cs="Times New Roman"/>
                <w:sz w:val="24"/>
                <w:szCs w:val="24"/>
              </w:rPr>
              <w:t>–</w:t>
            </w:r>
            <w:r w:rsidRPr="008E41F5">
              <w:rPr>
                <w:rFonts w:ascii="Times New Roman" w:eastAsia="Times New Roman" w:hAnsi="Times New Roman" w:cs="Times New Roman"/>
                <w:color w:val="FF0000"/>
                <w:sz w:val="24"/>
                <w:szCs w:val="24"/>
              </w:rPr>
              <w:t xml:space="preserve"> </w:t>
            </w:r>
            <w:r w:rsidRPr="00384F7C">
              <w:rPr>
                <w:rFonts w:ascii="Times New Roman" w:eastAsia="Times New Roman" w:hAnsi="Times New Roman" w:cs="Times New Roman"/>
                <w:sz w:val="24"/>
                <w:szCs w:val="24"/>
              </w:rPr>
              <w:t>odbojka</w:t>
            </w:r>
          </w:p>
        </w:tc>
        <w:tc>
          <w:tcPr>
            <w:tcW w:w="1701" w:type="dxa"/>
            <w:tcBorders>
              <w:top w:val="single" w:sz="4" w:space="0" w:color="auto"/>
              <w:left w:val="single" w:sz="4" w:space="0" w:color="auto"/>
              <w:bottom w:val="single" w:sz="4" w:space="0" w:color="auto"/>
              <w:right w:val="single" w:sz="4" w:space="0" w:color="auto"/>
            </w:tcBorders>
            <w:vAlign w:val="center"/>
          </w:tcPr>
          <w:p w:rsidR="00E87F0E" w:rsidRPr="00257598" w:rsidRDefault="00257598" w:rsidP="00D230A4">
            <w:pPr>
              <w:spacing w:after="0" w:line="276" w:lineRule="auto"/>
              <w:jc w:val="center"/>
              <w:rPr>
                <w:rFonts w:ascii="Times New Roman" w:eastAsia="Times New Roman" w:hAnsi="Times New Roman" w:cs="Times New Roman"/>
                <w:sz w:val="24"/>
                <w:szCs w:val="24"/>
              </w:rPr>
            </w:pPr>
            <w:r w:rsidRPr="00257598">
              <w:rPr>
                <w:rFonts w:ascii="Times New Roman" w:eastAsia="Times New Roman" w:hAnsi="Times New Roman" w:cs="Times New Roman"/>
                <w:sz w:val="24"/>
                <w:szCs w:val="24"/>
              </w:rPr>
              <w:t>106</w:t>
            </w:r>
          </w:p>
        </w:tc>
      </w:tr>
      <w:tr w:rsidR="00E87F0E" w:rsidRPr="00362EF4" w:rsidTr="005E01CF">
        <w:tc>
          <w:tcPr>
            <w:tcW w:w="354" w:type="dxa"/>
            <w:tcBorders>
              <w:top w:val="single" w:sz="4" w:space="0" w:color="auto"/>
              <w:left w:val="single" w:sz="4" w:space="0" w:color="auto"/>
              <w:bottom w:val="single" w:sz="4" w:space="0" w:color="auto"/>
              <w:right w:val="single" w:sz="4" w:space="0" w:color="auto"/>
            </w:tcBorders>
            <w:vAlign w:val="center"/>
          </w:tcPr>
          <w:p w:rsidR="00E87F0E" w:rsidRPr="00362EF4" w:rsidRDefault="00E87F0E" w:rsidP="00D230A4">
            <w:pPr>
              <w:numPr>
                <w:ilvl w:val="0"/>
                <w:numId w:val="2"/>
              </w:numPr>
              <w:tabs>
                <w:tab w:val="left" w:pos="0"/>
                <w:tab w:val="num" w:pos="432"/>
              </w:tabs>
              <w:spacing w:after="0" w:line="276" w:lineRule="auto"/>
              <w:ind w:left="432" w:hanging="432"/>
              <w:rPr>
                <w:rFonts w:ascii="Times New Roman" w:eastAsia="Times New Roman" w:hAnsi="Times New Roman" w:cs="Times New Roman"/>
                <w:sz w:val="24"/>
                <w:szCs w:val="24"/>
              </w:rPr>
            </w:pPr>
          </w:p>
        </w:tc>
        <w:tc>
          <w:tcPr>
            <w:tcW w:w="4744" w:type="dxa"/>
            <w:tcBorders>
              <w:top w:val="single" w:sz="4" w:space="0" w:color="auto"/>
              <w:left w:val="single" w:sz="4" w:space="0" w:color="auto"/>
              <w:bottom w:val="single" w:sz="4" w:space="0" w:color="auto"/>
              <w:right w:val="single" w:sz="4" w:space="0" w:color="auto"/>
            </w:tcBorders>
          </w:tcPr>
          <w:p w:rsidR="00E87F0E" w:rsidRPr="00384F7C" w:rsidRDefault="00E87F0E" w:rsidP="00384F7C">
            <w:pPr>
              <w:spacing w:before="60" w:after="0" w:line="276" w:lineRule="auto"/>
              <w:rPr>
                <w:rFonts w:ascii="Times New Roman" w:eastAsia="Times New Roman" w:hAnsi="Times New Roman" w:cs="Times New Roman"/>
                <w:sz w:val="24"/>
                <w:szCs w:val="24"/>
              </w:rPr>
            </w:pPr>
            <w:r w:rsidRPr="00384F7C">
              <w:rPr>
                <w:rFonts w:ascii="Times New Roman" w:eastAsia="Times New Roman" w:hAnsi="Times New Roman" w:cs="Times New Roman"/>
                <w:sz w:val="24"/>
                <w:szCs w:val="24"/>
              </w:rPr>
              <w:t>Špo</w:t>
            </w:r>
            <w:r w:rsidR="00BE68C6" w:rsidRPr="00384F7C">
              <w:rPr>
                <w:rFonts w:ascii="Times New Roman" w:eastAsia="Times New Roman" w:hAnsi="Times New Roman" w:cs="Times New Roman"/>
                <w:sz w:val="24"/>
                <w:szCs w:val="24"/>
              </w:rPr>
              <w:t>rt za sprostitev - Š</w:t>
            </w:r>
            <w:r w:rsidR="00384F7C" w:rsidRPr="00384F7C">
              <w:rPr>
                <w:rFonts w:ascii="Times New Roman" w:eastAsia="Times New Roman" w:hAnsi="Times New Roman" w:cs="Times New Roman"/>
                <w:sz w:val="24"/>
                <w:szCs w:val="24"/>
              </w:rPr>
              <w:t>SP</w:t>
            </w:r>
            <w:r w:rsidR="00BE68C6" w:rsidRPr="00384F7C">
              <w:rPr>
                <w:rFonts w:ascii="Times New Roman" w:eastAsia="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87F0E" w:rsidRPr="00396973" w:rsidRDefault="00E87F0E" w:rsidP="00D230A4">
            <w:pPr>
              <w:spacing w:after="0" w:line="276" w:lineRule="auto"/>
              <w:jc w:val="center"/>
              <w:rPr>
                <w:rFonts w:ascii="Times New Roman" w:eastAsia="Times New Roman" w:hAnsi="Times New Roman" w:cs="Times New Roman"/>
                <w:color w:val="FF0000"/>
                <w:sz w:val="24"/>
                <w:szCs w:val="24"/>
              </w:rPr>
            </w:pPr>
            <w:r w:rsidRPr="00384F7C">
              <w:rPr>
                <w:rFonts w:ascii="Times New Roman" w:eastAsia="Times New Roman" w:hAnsi="Times New Roman" w:cs="Times New Roman"/>
                <w:sz w:val="24"/>
                <w:szCs w:val="24"/>
              </w:rPr>
              <w:t>100</w:t>
            </w:r>
          </w:p>
        </w:tc>
      </w:tr>
      <w:tr w:rsidR="00E87F0E" w:rsidRPr="00362EF4" w:rsidTr="005E01CF">
        <w:tc>
          <w:tcPr>
            <w:tcW w:w="354" w:type="dxa"/>
            <w:tcBorders>
              <w:top w:val="single" w:sz="4" w:space="0" w:color="auto"/>
              <w:left w:val="single" w:sz="4" w:space="0" w:color="auto"/>
              <w:bottom w:val="single" w:sz="4" w:space="0" w:color="auto"/>
              <w:right w:val="single" w:sz="4" w:space="0" w:color="auto"/>
            </w:tcBorders>
            <w:vAlign w:val="center"/>
          </w:tcPr>
          <w:p w:rsidR="00E87F0E" w:rsidRPr="00362EF4" w:rsidRDefault="00E87F0E" w:rsidP="00D230A4">
            <w:pPr>
              <w:numPr>
                <w:ilvl w:val="0"/>
                <w:numId w:val="2"/>
              </w:numPr>
              <w:tabs>
                <w:tab w:val="left" w:pos="0"/>
                <w:tab w:val="num" w:pos="432"/>
              </w:tabs>
              <w:spacing w:after="0" w:line="276" w:lineRule="auto"/>
              <w:ind w:left="432" w:hanging="432"/>
              <w:rPr>
                <w:rFonts w:ascii="Times New Roman" w:eastAsia="Times New Roman" w:hAnsi="Times New Roman" w:cs="Times New Roman"/>
                <w:sz w:val="24"/>
                <w:szCs w:val="24"/>
              </w:rPr>
            </w:pPr>
          </w:p>
        </w:tc>
        <w:tc>
          <w:tcPr>
            <w:tcW w:w="4744" w:type="dxa"/>
            <w:tcBorders>
              <w:top w:val="single" w:sz="4" w:space="0" w:color="auto"/>
              <w:left w:val="single" w:sz="4" w:space="0" w:color="auto"/>
              <w:bottom w:val="single" w:sz="4" w:space="0" w:color="auto"/>
              <w:right w:val="single" w:sz="4" w:space="0" w:color="auto"/>
            </w:tcBorders>
          </w:tcPr>
          <w:p w:rsidR="00E87F0E" w:rsidRPr="00384F7C" w:rsidRDefault="002F18D3" w:rsidP="00D230A4">
            <w:pPr>
              <w:spacing w:before="60" w:after="0" w:line="276" w:lineRule="auto"/>
              <w:rPr>
                <w:rFonts w:ascii="Times New Roman" w:eastAsia="Times New Roman" w:hAnsi="Times New Roman" w:cs="Times New Roman"/>
                <w:sz w:val="24"/>
                <w:szCs w:val="24"/>
              </w:rPr>
            </w:pPr>
            <w:r w:rsidRPr="00384F7C">
              <w:rPr>
                <w:rFonts w:ascii="Times New Roman" w:eastAsia="Times New Roman" w:hAnsi="Times New Roman" w:cs="Times New Roman"/>
                <w:sz w:val="24"/>
                <w:szCs w:val="24"/>
              </w:rPr>
              <w:t xml:space="preserve">Računalniška omrežja </w:t>
            </w:r>
            <w:r w:rsidR="00BE68C6" w:rsidRPr="00384F7C">
              <w:rPr>
                <w:rFonts w:ascii="Times New Roman" w:eastAsia="Times New Roman" w:hAnsi="Times New Roman" w:cs="Times New Roman"/>
                <w:sz w:val="24"/>
                <w:szCs w:val="24"/>
              </w:rPr>
              <w:t>–</w:t>
            </w:r>
            <w:r w:rsidRPr="00384F7C">
              <w:rPr>
                <w:rFonts w:ascii="Times New Roman" w:eastAsia="Times New Roman" w:hAnsi="Times New Roman" w:cs="Times New Roman"/>
                <w:sz w:val="24"/>
                <w:szCs w:val="24"/>
              </w:rPr>
              <w:t xml:space="preserve"> ROM</w:t>
            </w:r>
          </w:p>
        </w:tc>
        <w:tc>
          <w:tcPr>
            <w:tcW w:w="1701" w:type="dxa"/>
            <w:tcBorders>
              <w:top w:val="single" w:sz="4" w:space="0" w:color="auto"/>
              <w:left w:val="single" w:sz="4" w:space="0" w:color="auto"/>
              <w:bottom w:val="single" w:sz="4" w:space="0" w:color="auto"/>
              <w:right w:val="single" w:sz="4" w:space="0" w:color="auto"/>
            </w:tcBorders>
            <w:vAlign w:val="center"/>
          </w:tcPr>
          <w:p w:rsidR="00E87F0E" w:rsidRPr="00396973" w:rsidRDefault="00E87F0E" w:rsidP="00D230A4">
            <w:pPr>
              <w:spacing w:after="0" w:line="276" w:lineRule="auto"/>
              <w:jc w:val="center"/>
              <w:rPr>
                <w:rFonts w:ascii="Times New Roman" w:eastAsia="Times New Roman" w:hAnsi="Times New Roman" w:cs="Times New Roman"/>
                <w:color w:val="FF0000"/>
                <w:sz w:val="24"/>
                <w:szCs w:val="24"/>
              </w:rPr>
            </w:pPr>
            <w:r w:rsidRPr="008C33DE">
              <w:rPr>
                <w:rFonts w:ascii="Times New Roman" w:eastAsia="Times New Roman" w:hAnsi="Times New Roman" w:cs="Times New Roman"/>
                <w:sz w:val="24"/>
                <w:szCs w:val="24"/>
              </w:rPr>
              <w:t>97</w:t>
            </w:r>
          </w:p>
        </w:tc>
      </w:tr>
      <w:tr w:rsidR="00E87F0E" w:rsidRPr="00362EF4" w:rsidTr="005E01CF">
        <w:tc>
          <w:tcPr>
            <w:tcW w:w="354" w:type="dxa"/>
            <w:tcBorders>
              <w:top w:val="single" w:sz="4" w:space="0" w:color="auto"/>
              <w:left w:val="single" w:sz="4" w:space="0" w:color="auto"/>
              <w:bottom w:val="single" w:sz="4" w:space="0" w:color="auto"/>
              <w:right w:val="single" w:sz="4" w:space="0" w:color="auto"/>
            </w:tcBorders>
            <w:vAlign w:val="center"/>
          </w:tcPr>
          <w:p w:rsidR="00E87F0E" w:rsidRPr="00362EF4" w:rsidRDefault="00E87F0E" w:rsidP="00D230A4">
            <w:pPr>
              <w:numPr>
                <w:ilvl w:val="0"/>
                <w:numId w:val="2"/>
              </w:numPr>
              <w:tabs>
                <w:tab w:val="left" w:pos="0"/>
                <w:tab w:val="num" w:pos="432"/>
              </w:tabs>
              <w:spacing w:after="0" w:line="276" w:lineRule="auto"/>
              <w:ind w:left="432" w:hanging="432"/>
              <w:rPr>
                <w:rFonts w:ascii="Times New Roman" w:eastAsia="Times New Roman" w:hAnsi="Times New Roman" w:cs="Times New Roman"/>
                <w:sz w:val="24"/>
                <w:szCs w:val="24"/>
              </w:rPr>
            </w:pPr>
          </w:p>
        </w:tc>
        <w:tc>
          <w:tcPr>
            <w:tcW w:w="4744" w:type="dxa"/>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before="60" w:after="0" w:line="276" w:lineRule="auto"/>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Italijanščina 1</w:t>
            </w:r>
            <w:r>
              <w:rPr>
                <w:rFonts w:ascii="Times New Roman" w:eastAsia="Times New Roman" w:hAnsi="Times New Roman" w:cs="Times New Roman"/>
                <w:sz w:val="24"/>
                <w:szCs w:val="24"/>
              </w:rPr>
              <w:t xml:space="preserve"> – II1</w:t>
            </w:r>
          </w:p>
        </w:tc>
        <w:tc>
          <w:tcPr>
            <w:tcW w:w="1701" w:type="dxa"/>
            <w:tcBorders>
              <w:top w:val="single" w:sz="4" w:space="0" w:color="auto"/>
              <w:left w:val="single" w:sz="4" w:space="0" w:color="auto"/>
              <w:bottom w:val="single" w:sz="4" w:space="0" w:color="auto"/>
              <w:right w:val="single" w:sz="4" w:space="0" w:color="auto"/>
            </w:tcBorders>
            <w:vAlign w:val="center"/>
          </w:tcPr>
          <w:p w:rsidR="00E87F0E" w:rsidRPr="008C33DE" w:rsidRDefault="008C33DE" w:rsidP="00D230A4">
            <w:pPr>
              <w:spacing w:after="0" w:line="276" w:lineRule="auto"/>
              <w:jc w:val="center"/>
              <w:rPr>
                <w:rFonts w:ascii="Times New Roman" w:eastAsia="Times New Roman" w:hAnsi="Times New Roman" w:cs="Times New Roman"/>
                <w:sz w:val="24"/>
                <w:szCs w:val="24"/>
              </w:rPr>
            </w:pPr>
            <w:r w:rsidRPr="008C33DE">
              <w:rPr>
                <w:rFonts w:ascii="Times New Roman" w:eastAsia="Times New Roman" w:hAnsi="Times New Roman" w:cs="Times New Roman"/>
                <w:sz w:val="24"/>
                <w:szCs w:val="24"/>
              </w:rPr>
              <w:t>100</w:t>
            </w:r>
          </w:p>
        </w:tc>
      </w:tr>
      <w:tr w:rsidR="00E87F0E" w:rsidRPr="00362EF4" w:rsidTr="005E01CF">
        <w:tc>
          <w:tcPr>
            <w:tcW w:w="354" w:type="dxa"/>
            <w:tcBorders>
              <w:top w:val="single" w:sz="4" w:space="0" w:color="auto"/>
              <w:left w:val="single" w:sz="4" w:space="0" w:color="auto"/>
              <w:bottom w:val="single" w:sz="4" w:space="0" w:color="auto"/>
              <w:right w:val="single" w:sz="4" w:space="0" w:color="auto"/>
            </w:tcBorders>
            <w:vAlign w:val="center"/>
          </w:tcPr>
          <w:p w:rsidR="00E87F0E" w:rsidRPr="00362EF4" w:rsidRDefault="00E87F0E" w:rsidP="00D230A4">
            <w:pPr>
              <w:numPr>
                <w:ilvl w:val="0"/>
                <w:numId w:val="2"/>
              </w:numPr>
              <w:tabs>
                <w:tab w:val="left" w:pos="0"/>
                <w:tab w:val="num" w:pos="432"/>
              </w:tabs>
              <w:spacing w:after="0" w:line="276" w:lineRule="auto"/>
              <w:ind w:left="432" w:hanging="432"/>
              <w:rPr>
                <w:rFonts w:ascii="Times New Roman" w:eastAsia="Times New Roman" w:hAnsi="Times New Roman" w:cs="Times New Roman"/>
                <w:sz w:val="24"/>
                <w:szCs w:val="24"/>
              </w:rPr>
            </w:pPr>
          </w:p>
        </w:tc>
        <w:tc>
          <w:tcPr>
            <w:tcW w:w="4744"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before="60" w:after="0" w:line="276" w:lineRule="auto"/>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Italijanščina 2</w:t>
            </w:r>
            <w:r>
              <w:rPr>
                <w:rFonts w:ascii="Times New Roman" w:eastAsia="Times New Roman" w:hAnsi="Times New Roman" w:cs="Times New Roman"/>
                <w:sz w:val="24"/>
                <w:szCs w:val="24"/>
              </w:rPr>
              <w:t xml:space="preserve"> – II2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7F0E" w:rsidRPr="008C33DE" w:rsidRDefault="008C33DE" w:rsidP="00D230A4">
            <w:pPr>
              <w:spacing w:after="0" w:line="276" w:lineRule="auto"/>
              <w:jc w:val="center"/>
              <w:rPr>
                <w:rFonts w:ascii="Times New Roman" w:eastAsia="Times New Roman" w:hAnsi="Times New Roman" w:cs="Times New Roman"/>
                <w:sz w:val="24"/>
                <w:szCs w:val="24"/>
              </w:rPr>
            </w:pPr>
            <w:r w:rsidRPr="008C33DE">
              <w:rPr>
                <w:rFonts w:ascii="Times New Roman" w:eastAsia="Times New Roman" w:hAnsi="Times New Roman" w:cs="Times New Roman"/>
                <w:sz w:val="24"/>
                <w:szCs w:val="24"/>
              </w:rPr>
              <w:t>100</w:t>
            </w:r>
          </w:p>
        </w:tc>
      </w:tr>
      <w:tr w:rsidR="008C33DE" w:rsidRPr="00362EF4" w:rsidTr="005E01CF">
        <w:tc>
          <w:tcPr>
            <w:tcW w:w="354" w:type="dxa"/>
            <w:tcBorders>
              <w:top w:val="single" w:sz="4" w:space="0" w:color="auto"/>
              <w:left w:val="single" w:sz="4" w:space="0" w:color="auto"/>
              <w:bottom w:val="single" w:sz="4" w:space="0" w:color="auto"/>
              <w:right w:val="single" w:sz="4" w:space="0" w:color="auto"/>
            </w:tcBorders>
            <w:vAlign w:val="center"/>
          </w:tcPr>
          <w:p w:rsidR="008C33DE" w:rsidRPr="00362EF4" w:rsidRDefault="008C33DE" w:rsidP="00D230A4">
            <w:pPr>
              <w:numPr>
                <w:ilvl w:val="0"/>
                <w:numId w:val="2"/>
              </w:numPr>
              <w:tabs>
                <w:tab w:val="left" w:pos="0"/>
                <w:tab w:val="num" w:pos="432"/>
              </w:tabs>
              <w:spacing w:after="0" w:line="276" w:lineRule="auto"/>
              <w:ind w:left="432" w:hanging="432"/>
              <w:rPr>
                <w:rFonts w:ascii="Times New Roman" w:eastAsia="Times New Roman" w:hAnsi="Times New Roman" w:cs="Times New Roman"/>
                <w:sz w:val="24"/>
                <w:szCs w:val="24"/>
              </w:rPr>
            </w:pPr>
          </w:p>
        </w:tc>
        <w:tc>
          <w:tcPr>
            <w:tcW w:w="4744" w:type="dxa"/>
            <w:tcBorders>
              <w:top w:val="single" w:sz="4" w:space="0" w:color="auto"/>
              <w:left w:val="single" w:sz="4" w:space="0" w:color="auto"/>
              <w:bottom w:val="single" w:sz="4" w:space="0" w:color="auto"/>
              <w:right w:val="single" w:sz="4" w:space="0" w:color="auto"/>
            </w:tcBorders>
          </w:tcPr>
          <w:p w:rsidR="008C33DE" w:rsidRPr="00362EF4" w:rsidRDefault="008C33DE" w:rsidP="00D230A4">
            <w:pPr>
              <w:spacing w:before="6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Ital</w:t>
            </w:r>
            <w:r w:rsidR="005E01CF">
              <w:rPr>
                <w:rFonts w:ascii="Times New Roman" w:eastAsia="Times New Roman" w:hAnsi="Times New Roman" w:cs="Times New Roman"/>
                <w:sz w:val="24"/>
                <w:szCs w:val="24"/>
              </w:rPr>
              <w:t>ij</w:t>
            </w:r>
            <w:r>
              <w:rPr>
                <w:rFonts w:ascii="Times New Roman" w:eastAsia="Times New Roman" w:hAnsi="Times New Roman" w:cs="Times New Roman"/>
                <w:sz w:val="24"/>
                <w:szCs w:val="24"/>
              </w:rPr>
              <w:t>anščina 3 – II3</w:t>
            </w:r>
          </w:p>
        </w:tc>
        <w:tc>
          <w:tcPr>
            <w:tcW w:w="1701" w:type="dxa"/>
            <w:tcBorders>
              <w:top w:val="single" w:sz="4" w:space="0" w:color="auto"/>
              <w:left w:val="single" w:sz="4" w:space="0" w:color="auto"/>
              <w:bottom w:val="single" w:sz="4" w:space="0" w:color="auto"/>
              <w:right w:val="single" w:sz="4" w:space="0" w:color="auto"/>
            </w:tcBorders>
            <w:vAlign w:val="center"/>
          </w:tcPr>
          <w:p w:rsidR="008C33DE" w:rsidRPr="00396973" w:rsidRDefault="008C33DE" w:rsidP="00D230A4">
            <w:pPr>
              <w:spacing w:after="0" w:line="276" w:lineRule="auto"/>
              <w:jc w:val="center"/>
              <w:rPr>
                <w:rFonts w:ascii="Times New Roman" w:eastAsia="Times New Roman" w:hAnsi="Times New Roman" w:cs="Times New Roman"/>
                <w:color w:val="FF0000"/>
                <w:sz w:val="24"/>
                <w:szCs w:val="24"/>
              </w:rPr>
            </w:pPr>
            <w:r w:rsidRPr="008C33DE">
              <w:rPr>
                <w:rFonts w:ascii="Times New Roman" w:eastAsia="Times New Roman" w:hAnsi="Times New Roman" w:cs="Times New Roman"/>
                <w:sz w:val="24"/>
                <w:szCs w:val="24"/>
              </w:rPr>
              <w:t>100</w:t>
            </w:r>
          </w:p>
        </w:tc>
      </w:tr>
      <w:tr w:rsidR="00E87F0E" w:rsidRPr="00362EF4" w:rsidTr="005E01CF">
        <w:tc>
          <w:tcPr>
            <w:tcW w:w="354" w:type="dxa"/>
            <w:tcBorders>
              <w:top w:val="single" w:sz="4" w:space="0" w:color="auto"/>
              <w:left w:val="single" w:sz="4" w:space="0" w:color="auto"/>
              <w:bottom w:val="single" w:sz="4" w:space="0" w:color="auto"/>
              <w:right w:val="single" w:sz="4" w:space="0" w:color="auto"/>
            </w:tcBorders>
            <w:vAlign w:val="center"/>
          </w:tcPr>
          <w:p w:rsidR="00E87F0E" w:rsidRPr="00362EF4" w:rsidRDefault="00E87F0E" w:rsidP="00D230A4">
            <w:pPr>
              <w:numPr>
                <w:ilvl w:val="0"/>
                <w:numId w:val="2"/>
              </w:numPr>
              <w:tabs>
                <w:tab w:val="left" w:pos="0"/>
                <w:tab w:val="num" w:pos="432"/>
              </w:tabs>
              <w:spacing w:after="0" w:line="276" w:lineRule="auto"/>
              <w:ind w:left="432" w:hanging="432"/>
              <w:rPr>
                <w:rFonts w:ascii="Times New Roman" w:eastAsia="Times New Roman" w:hAnsi="Times New Roman" w:cs="Times New Roman"/>
                <w:sz w:val="24"/>
                <w:szCs w:val="24"/>
              </w:rPr>
            </w:pPr>
          </w:p>
        </w:tc>
        <w:tc>
          <w:tcPr>
            <w:tcW w:w="4744" w:type="dxa"/>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before="6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Likovno snovanje 1 – LS1</w:t>
            </w:r>
          </w:p>
        </w:tc>
        <w:tc>
          <w:tcPr>
            <w:tcW w:w="1701" w:type="dxa"/>
            <w:tcBorders>
              <w:top w:val="single" w:sz="4" w:space="0" w:color="auto"/>
              <w:left w:val="single" w:sz="4" w:space="0" w:color="auto"/>
              <w:bottom w:val="single" w:sz="4" w:space="0" w:color="auto"/>
              <w:right w:val="single" w:sz="4" w:space="0" w:color="auto"/>
            </w:tcBorders>
            <w:vAlign w:val="center"/>
          </w:tcPr>
          <w:p w:rsidR="00E87F0E" w:rsidRPr="008C33DE" w:rsidRDefault="00E87F0E" w:rsidP="00D230A4">
            <w:pPr>
              <w:spacing w:after="0" w:line="276" w:lineRule="auto"/>
              <w:jc w:val="center"/>
              <w:rPr>
                <w:rFonts w:ascii="Times New Roman" w:eastAsia="Times New Roman" w:hAnsi="Times New Roman" w:cs="Times New Roman"/>
                <w:color w:val="000000" w:themeColor="text1"/>
                <w:sz w:val="24"/>
                <w:szCs w:val="24"/>
              </w:rPr>
            </w:pPr>
            <w:r w:rsidRPr="008C33DE">
              <w:rPr>
                <w:rFonts w:ascii="Times New Roman" w:eastAsia="Times New Roman" w:hAnsi="Times New Roman" w:cs="Times New Roman"/>
                <w:color w:val="000000" w:themeColor="text1"/>
                <w:sz w:val="24"/>
                <w:szCs w:val="24"/>
              </w:rPr>
              <w:t>100</w:t>
            </w:r>
          </w:p>
        </w:tc>
      </w:tr>
      <w:tr w:rsidR="002F18D3" w:rsidRPr="00362EF4" w:rsidTr="005E01CF">
        <w:tc>
          <w:tcPr>
            <w:tcW w:w="354" w:type="dxa"/>
            <w:tcBorders>
              <w:top w:val="single" w:sz="4" w:space="0" w:color="auto"/>
              <w:left w:val="single" w:sz="4" w:space="0" w:color="auto"/>
              <w:bottom w:val="single" w:sz="4" w:space="0" w:color="auto"/>
              <w:right w:val="single" w:sz="4" w:space="0" w:color="auto"/>
            </w:tcBorders>
            <w:vAlign w:val="center"/>
          </w:tcPr>
          <w:p w:rsidR="002F18D3" w:rsidRPr="00362EF4" w:rsidRDefault="002F18D3" w:rsidP="00D230A4">
            <w:pPr>
              <w:numPr>
                <w:ilvl w:val="0"/>
                <w:numId w:val="2"/>
              </w:numPr>
              <w:tabs>
                <w:tab w:val="left" w:pos="0"/>
                <w:tab w:val="num" w:pos="432"/>
              </w:tabs>
              <w:spacing w:after="0" w:line="276" w:lineRule="auto"/>
              <w:ind w:left="432" w:hanging="432"/>
              <w:rPr>
                <w:rFonts w:ascii="Times New Roman" w:eastAsia="Times New Roman" w:hAnsi="Times New Roman" w:cs="Times New Roman"/>
                <w:sz w:val="24"/>
                <w:szCs w:val="24"/>
              </w:rPr>
            </w:pPr>
          </w:p>
        </w:tc>
        <w:tc>
          <w:tcPr>
            <w:tcW w:w="4744" w:type="dxa"/>
            <w:tcBorders>
              <w:top w:val="single" w:sz="4" w:space="0" w:color="auto"/>
              <w:left w:val="single" w:sz="4" w:space="0" w:color="auto"/>
              <w:bottom w:val="single" w:sz="4" w:space="0" w:color="auto"/>
              <w:right w:val="single" w:sz="4" w:space="0" w:color="auto"/>
            </w:tcBorders>
          </w:tcPr>
          <w:p w:rsidR="002F18D3" w:rsidRDefault="002F18D3" w:rsidP="00D230A4">
            <w:pPr>
              <w:spacing w:before="6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Likovna snovanje 2 – LS2</w:t>
            </w:r>
          </w:p>
        </w:tc>
        <w:tc>
          <w:tcPr>
            <w:tcW w:w="1701" w:type="dxa"/>
            <w:tcBorders>
              <w:top w:val="single" w:sz="4" w:space="0" w:color="auto"/>
              <w:left w:val="single" w:sz="4" w:space="0" w:color="auto"/>
              <w:bottom w:val="single" w:sz="4" w:space="0" w:color="auto"/>
              <w:right w:val="single" w:sz="4" w:space="0" w:color="auto"/>
            </w:tcBorders>
            <w:vAlign w:val="center"/>
          </w:tcPr>
          <w:p w:rsidR="002F18D3" w:rsidRPr="008C33DE" w:rsidRDefault="008C33DE" w:rsidP="00D230A4">
            <w:pPr>
              <w:spacing w:after="0" w:line="276" w:lineRule="auto"/>
              <w:jc w:val="center"/>
              <w:rPr>
                <w:rFonts w:ascii="Times New Roman" w:eastAsia="Times New Roman" w:hAnsi="Times New Roman" w:cs="Times New Roman"/>
                <w:color w:val="000000" w:themeColor="text1"/>
                <w:sz w:val="24"/>
                <w:szCs w:val="24"/>
              </w:rPr>
            </w:pPr>
            <w:r w:rsidRPr="008C33DE">
              <w:rPr>
                <w:rFonts w:ascii="Times New Roman" w:eastAsia="Times New Roman" w:hAnsi="Times New Roman" w:cs="Times New Roman"/>
                <w:color w:val="000000" w:themeColor="text1"/>
                <w:sz w:val="24"/>
                <w:szCs w:val="24"/>
              </w:rPr>
              <w:t>100</w:t>
            </w:r>
          </w:p>
        </w:tc>
      </w:tr>
      <w:tr w:rsidR="002F18D3" w:rsidRPr="00362EF4" w:rsidTr="005E01CF">
        <w:tc>
          <w:tcPr>
            <w:tcW w:w="354" w:type="dxa"/>
            <w:tcBorders>
              <w:top w:val="single" w:sz="4" w:space="0" w:color="auto"/>
              <w:left w:val="single" w:sz="4" w:space="0" w:color="auto"/>
              <w:bottom w:val="single" w:sz="4" w:space="0" w:color="auto"/>
              <w:right w:val="single" w:sz="4" w:space="0" w:color="auto"/>
            </w:tcBorders>
            <w:vAlign w:val="center"/>
          </w:tcPr>
          <w:p w:rsidR="002F18D3" w:rsidRPr="00362EF4" w:rsidRDefault="002F18D3" w:rsidP="00D230A4">
            <w:pPr>
              <w:numPr>
                <w:ilvl w:val="0"/>
                <w:numId w:val="2"/>
              </w:numPr>
              <w:tabs>
                <w:tab w:val="left" w:pos="0"/>
                <w:tab w:val="num" w:pos="432"/>
              </w:tabs>
              <w:spacing w:after="0" w:line="276" w:lineRule="auto"/>
              <w:ind w:left="432" w:hanging="432"/>
              <w:rPr>
                <w:rFonts w:ascii="Times New Roman" w:eastAsia="Times New Roman" w:hAnsi="Times New Roman" w:cs="Times New Roman"/>
                <w:sz w:val="24"/>
                <w:szCs w:val="24"/>
              </w:rPr>
            </w:pPr>
          </w:p>
        </w:tc>
        <w:tc>
          <w:tcPr>
            <w:tcW w:w="4744" w:type="dxa"/>
            <w:tcBorders>
              <w:top w:val="single" w:sz="4" w:space="0" w:color="auto"/>
              <w:left w:val="single" w:sz="4" w:space="0" w:color="auto"/>
              <w:bottom w:val="single" w:sz="4" w:space="0" w:color="auto"/>
              <w:right w:val="single" w:sz="4" w:space="0" w:color="auto"/>
            </w:tcBorders>
          </w:tcPr>
          <w:p w:rsidR="002F18D3" w:rsidRDefault="002F18D3" w:rsidP="00D230A4">
            <w:pPr>
              <w:spacing w:before="6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Likovno snovanje 3 – LS3</w:t>
            </w:r>
          </w:p>
        </w:tc>
        <w:tc>
          <w:tcPr>
            <w:tcW w:w="1701" w:type="dxa"/>
            <w:tcBorders>
              <w:top w:val="single" w:sz="4" w:space="0" w:color="auto"/>
              <w:left w:val="single" w:sz="4" w:space="0" w:color="auto"/>
              <w:bottom w:val="single" w:sz="4" w:space="0" w:color="auto"/>
              <w:right w:val="single" w:sz="4" w:space="0" w:color="auto"/>
            </w:tcBorders>
            <w:vAlign w:val="center"/>
          </w:tcPr>
          <w:p w:rsidR="002F18D3" w:rsidRPr="008C33DE" w:rsidRDefault="008C33DE" w:rsidP="00D230A4">
            <w:pPr>
              <w:spacing w:after="0" w:line="276" w:lineRule="auto"/>
              <w:jc w:val="center"/>
              <w:rPr>
                <w:rFonts w:ascii="Times New Roman" w:eastAsia="Times New Roman" w:hAnsi="Times New Roman" w:cs="Times New Roman"/>
                <w:color w:val="000000" w:themeColor="text1"/>
                <w:sz w:val="24"/>
                <w:szCs w:val="24"/>
              </w:rPr>
            </w:pPr>
            <w:r w:rsidRPr="008C33DE">
              <w:rPr>
                <w:rFonts w:ascii="Times New Roman" w:eastAsia="Times New Roman" w:hAnsi="Times New Roman" w:cs="Times New Roman"/>
                <w:color w:val="000000" w:themeColor="text1"/>
                <w:sz w:val="24"/>
                <w:szCs w:val="24"/>
              </w:rPr>
              <w:t>100</w:t>
            </w:r>
          </w:p>
        </w:tc>
      </w:tr>
      <w:tr w:rsidR="00E87F0E" w:rsidRPr="00362EF4" w:rsidTr="005E01CF">
        <w:tc>
          <w:tcPr>
            <w:tcW w:w="354" w:type="dxa"/>
            <w:tcBorders>
              <w:top w:val="single" w:sz="4" w:space="0" w:color="auto"/>
              <w:left w:val="single" w:sz="4" w:space="0" w:color="auto"/>
              <w:bottom w:val="single" w:sz="4" w:space="0" w:color="auto"/>
              <w:right w:val="single" w:sz="4" w:space="0" w:color="auto"/>
            </w:tcBorders>
            <w:vAlign w:val="center"/>
          </w:tcPr>
          <w:p w:rsidR="00E87F0E" w:rsidRPr="00362EF4" w:rsidRDefault="00E87F0E" w:rsidP="00D230A4">
            <w:pPr>
              <w:numPr>
                <w:ilvl w:val="0"/>
                <w:numId w:val="2"/>
              </w:numPr>
              <w:tabs>
                <w:tab w:val="left" w:pos="0"/>
                <w:tab w:val="num" w:pos="432"/>
              </w:tabs>
              <w:spacing w:after="0" w:line="276" w:lineRule="auto"/>
              <w:ind w:left="432" w:hanging="432"/>
              <w:rPr>
                <w:rFonts w:ascii="Times New Roman" w:eastAsia="Times New Roman" w:hAnsi="Times New Roman" w:cs="Times New Roman"/>
                <w:sz w:val="24"/>
                <w:szCs w:val="24"/>
              </w:rPr>
            </w:pPr>
          </w:p>
        </w:tc>
        <w:tc>
          <w:tcPr>
            <w:tcW w:w="4744" w:type="dxa"/>
            <w:tcBorders>
              <w:top w:val="single" w:sz="4" w:space="0" w:color="auto"/>
              <w:left w:val="single" w:sz="4" w:space="0" w:color="auto"/>
              <w:bottom w:val="single" w:sz="4" w:space="0" w:color="auto"/>
              <w:right w:val="single" w:sz="4" w:space="0" w:color="auto"/>
            </w:tcBorders>
            <w:hideMark/>
          </w:tcPr>
          <w:p w:rsidR="00E87F0E" w:rsidRPr="00362EF4" w:rsidRDefault="008C33DE" w:rsidP="00D230A4">
            <w:pPr>
              <w:spacing w:before="60" w:after="0" w:line="276" w:lineRule="auto"/>
              <w:rPr>
                <w:rFonts w:ascii="Times New Roman" w:eastAsia="Times New Roman" w:hAnsi="Times New Roman" w:cs="Times New Roman"/>
                <w:color w:val="FF0000"/>
                <w:sz w:val="24"/>
                <w:szCs w:val="24"/>
              </w:rPr>
            </w:pPr>
            <w:r w:rsidRPr="00BE68C6">
              <w:rPr>
                <w:rFonts w:ascii="Times New Roman" w:eastAsia="Times New Roman" w:hAnsi="Times New Roman" w:cs="Times New Roman"/>
                <w:sz w:val="24"/>
                <w:szCs w:val="24"/>
              </w:rPr>
              <w:t>Glasbena dela – GLD</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7F0E" w:rsidRPr="00396973" w:rsidRDefault="008C33DE" w:rsidP="00D230A4">
            <w:pPr>
              <w:spacing w:after="0" w:line="276" w:lineRule="auto"/>
              <w:jc w:val="center"/>
              <w:rPr>
                <w:rFonts w:ascii="Times New Roman" w:eastAsia="Times New Roman" w:hAnsi="Times New Roman" w:cs="Times New Roman"/>
                <w:color w:val="FF0000"/>
                <w:sz w:val="24"/>
                <w:szCs w:val="24"/>
              </w:rPr>
            </w:pPr>
            <w:r w:rsidRPr="008C33DE">
              <w:rPr>
                <w:rFonts w:ascii="Times New Roman" w:eastAsia="Times New Roman" w:hAnsi="Times New Roman" w:cs="Times New Roman"/>
                <w:sz w:val="24"/>
                <w:szCs w:val="24"/>
              </w:rPr>
              <w:t>106</w:t>
            </w:r>
          </w:p>
        </w:tc>
      </w:tr>
      <w:tr w:rsidR="00E87F0E" w:rsidRPr="00362EF4" w:rsidTr="005E01CF">
        <w:tc>
          <w:tcPr>
            <w:tcW w:w="354" w:type="dxa"/>
            <w:tcBorders>
              <w:top w:val="single" w:sz="4" w:space="0" w:color="auto"/>
              <w:left w:val="single" w:sz="4" w:space="0" w:color="auto"/>
              <w:bottom w:val="single" w:sz="4" w:space="0" w:color="auto"/>
              <w:right w:val="single" w:sz="4" w:space="0" w:color="auto"/>
            </w:tcBorders>
            <w:vAlign w:val="center"/>
          </w:tcPr>
          <w:p w:rsidR="00E87F0E" w:rsidRPr="00362EF4" w:rsidRDefault="00E87F0E" w:rsidP="00D230A4">
            <w:pPr>
              <w:numPr>
                <w:ilvl w:val="0"/>
                <w:numId w:val="2"/>
              </w:numPr>
              <w:tabs>
                <w:tab w:val="left" w:pos="0"/>
                <w:tab w:val="num" w:pos="432"/>
              </w:tabs>
              <w:spacing w:after="0" w:line="276" w:lineRule="auto"/>
              <w:ind w:left="432" w:hanging="432"/>
              <w:rPr>
                <w:rFonts w:ascii="Times New Roman" w:eastAsia="Times New Roman" w:hAnsi="Times New Roman" w:cs="Times New Roman"/>
                <w:sz w:val="24"/>
                <w:szCs w:val="24"/>
              </w:rPr>
            </w:pPr>
          </w:p>
        </w:tc>
        <w:tc>
          <w:tcPr>
            <w:tcW w:w="4744" w:type="dxa"/>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before="60" w:after="0" w:line="276" w:lineRule="auto"/>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Raziskovanje domačega kraja in varstvo njegovega okolja</w:t>
            </w:r>
            <w:r>
              <w:rPr>
                <w:rFonts w:ascii="Times New Roman" w:eastAsia="Times New Roman" w:hAnsi="Times New Roman" w:cs="Times New Roman"/>
                <w:sz w:val="24"/>
                <w:szCs w:val="24"/>
              </w:rPr>
              <w:t xml:space="preserve"> – RDK</w:t>
            </w:r>
          </w:p>
        </w:tc>
        <w:tc>
          <w:tcPr>
            <w:tcW w:w="1701" w:type="dxa"/>
            <w:tcBorders>
              <w:top w:val="single" w:sz="4" w:space="0" w:color="auto"/>
              <w:left w:val="single" w:sz="4" w:space="0" w:color="auto"/>
              <w:bottom w:val="single" w:sz="4" w:space="0" w:color="auto"/>
              <w:right w:val="single" w:sz="4" w:space="0" w:color="auto"/>
            </w:tcBorders>
            <w:vAlign w:val="center"/>
          </w:tcPr>
          <w:p w:rsidR="00E87F0E" w:rsidRPr="00396973" w:rsidRDefault="00E87F0E" w:rsidP="00D230A4">
            <w:pPr>
              <w:spacing w:after="0" w:line="276" w:lineRule="auto"/>
              <w:jc w:val="center"/>
              <w:rPr>
                <w:rFonts w:ascii="Times New Roman" w:eastAsia="Times New Roman" w:hAnsi="Times New Roman" w:cs="Times New Roman"/>
                <w:color w:val="FF0000"/>
                <w:sz w:val="24"/>
                <w:szCs w:val="24"/>
              </w:rPr>
            </w:pPr>
            <w:r w:rsidRPr="002F18D3">
              <w:rPr>
                <w:rFonts w:ascii="Times New Roman" w:eastAsia="Times New Roman" w:hAnsi="Times New Roman" w:cs="Times New Roman"/>
                <w:sz w:val="24"/>
                <w:szCs w:val="24"/>
              </w:rPr>
              <w:t>100</w:t>
            </w:r>
          </w:p>
        </w:tc>
      </w:tr>
      <w:tr w:rsidR="008C33DE" w:rsidRPr="00362EF4" w:rsidTr="005E01CF">
        <w:tc>
          <w:tcPr>
            <w:tcW w:w="354" w:type="dxa"/>
            <w:tcBorders>
              <w:top w:val="single" w:sz="4" w:space="0" w:color="auto"/>
              <w:left w:val="single" w:sz="4" w:space="0" w:color="auto"/>
              <w:bottom w:val="single" w:sz="4" w:space="0" w:color="auto"/>
              <w:right w:val="single" w:sz="4" w:space="0" w:color="auto"/>
            </w:tcBorders>
            <w:vAlign w:val="center"/>
          </w:tcPr>
          <w:p w:rsidR="008C33DE" w:rsidRPr="00362EF4" w:rsidRDefault="008C33DE" w:rsidP="00D230A4">
            <w:pPr>
              <w:numPr>
                <w:ilvl w:val="0"/>
                <w:numId w:val="2"/>
              </w:numPr>
              <w:tabs>
                <w:tab w:val="left" w:pos="0"/>
                <w:tab w:val="num" w:pos="432"/>
              </w:tabs>
              <w:spacing w:after="0" w:line="276" w:lineRule="auto"/>
              <w:ind w:left="432" w:hanging="432"/>
              <w:rPr>
                <w:rFonts w:ascii="Times New Roman" w:eastAsia="Times New Roman" w:hAnsi="Times New Roman" w:cs="Times New Roman"/>
                <w:sz w:val="24"/>
                <w:szCs w:val="24"/>
              </w:rPr>
            </w:pPr>
          </w:p>
        </w:tc>
        <w:tc>
          <w:tcPr>
            <w:tcW w:w="4744" w:type="dxa"/>
            <w:tcBorders>
              <w:top w:val="single" w:sz="4" w:space="0" w:color="auto"/>
              <w:left w:val="single" w:sz="4" w:space="0" w:color="auto"/>
              <w:bottom w:val="single" w:sz="4" w:space="0" w:color="auto"/>
              <w:right w:val="single" w:sz="4" w:space="0" w:color="auto"/>
            </w:tcBorders>
          </w:tcPr>
          <w:p w:rsidR="008C33DE" w:rsidRPr="00362EF4" w:rsidRDefault="008C33DE" w:rsidP="00D230A4">
            <w:pPr>
              <w:spacing w:before="6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Poskusi v kemiji </w:t>
            </w:r>
            <w:r w:rsidR="00BE68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POK</w:t>
            </w:r>
          </w:p>
        </w:tc>
        <w:tc>
          <w:tcPr>
            <w:tcW w:w="1701" w:type="dxa"/>
            <w:tcBorders>
              <w:top w:val="single" w:sz="4" w:space="0" w:color="auto"/>
              <w:left w:val="single" w:sz="4" w:space="0" w:color="auto"/>
              <w:bottom w:val="single" w:sz="4" w:space="0" w:color="auto"/>
              <w:right w:val="single" w:sz="4" w:space="0" w:color="auto"/>
            </w:tcBorders>
            <w:vAlign w:val="center"/>
          </w:tcPr>
          <w:p w:rsidR="008C33DE" w:rsidRPr="002F18D3" w:rsidRDefault="00A32642"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r>
      <w:tr w:rsidR="008C33DE" w:rsidRPr="00362EF4" w:rsidTr="005E01CF">
        <w:tc>
          <w:tcPr>
            <w:tcW w:w="354" w:type="dxa"/>
            <w:tcBorders>
              <w:top w:val="single" w:sz="4" w:space="0" w:color="auto"/>
              <w:left w:val="single" w:sz="4" w:space="0" w:color="auto"/>
              <w:bottom w:val="single" w:sz="4" w:space="0" w:color="auto"/>
              <w:right w:val="single" w:sz="4" w:space="0" w:color="auto"/>
            </w:tcBorders>
            <w:vAlign w:val="center"/>
          </w:tcPr>
          <w:p w:rsidR="008C33DE" w:rsidRPr="00362EF4" w:rsidRDefault="008C33DE" w:rsidP="00D230A4">
            <w:pPr>
              <w:numPr>
                <w:ilvl w:val="0"/>
                <w:numId w:val="2"/>
              </w:numPr>
              <w:tabs>
                <w:tab w:val="left" w:pos="0"/>
                <w:tab w:val="num" w:pos="432"/>
              </w:tabs>
              <w:spacing w:after="0" w:line="276" w:lineRule="auto"/>
              <w:ind w:left="432" w:hanging="432"/>
              <w:rPr>
                <w:rFonts w:ascii="Times New Roman" w:eastAsia="Times New Roman" w:hAnsi="Times New Roman" w:cs="Times New Roman"/>
                <w:sz w:val="24"/>
                <w:szCs w:val="24"/>
              </w:rPr>
            </w:pPr>
          </w:p>
        </w:tc>
        <w:tc>
          <w:tcPr>
            <w:tcW w:w="4744" w:type="dxa"/>
            <w:tcBorders>
              <w:top w:val="single" w:sz="4" w:space="0" w:color="auto"/>
              <w:left w:val="single" w:sz="4" w:space="0" w:color="auto"/>
              <w:bottom w:val="single" w:sz="4" w:space="0" w:color="auto"/>
              <w:right w:val="single" w:sz="4" w:space="0" w:color="auto"/>
            </w:tcBorders>
          </w:tcPr>
          <w:p w:rsidR="008C33DE" w:rsidRDefault="00BE68C6" w:rsidP="00D230A4">
            <w:pPr>
              <w:spacing w:before="60" w:after="0" w:line="276" w:lineRule="auto"/>
              <w:rPr>
                <w:rFonts w:ascii="Times New Roman" w:eastAsia="Times New Roman" w:hAnsi="Times New Roman" w:cs="Times New Roman"/>
                <w:sz w:val="24"/>
                <w:szCs w:val="24"/>
              </w:rPr>
            </w:pPr>
            <w:r w:rsidRPr="00BE68C6">
              <w:rPr>
                <w:rFonts w:ascii="Times New Roman" w:eastAsia="Times New Roman" w:hAnsi="Times New Roman" w:cs="Times New Roman"/>
                <w:sz w:val="24"/>
                <w:szCs w:val="24"/>
              </w:rPr>
              <w:t xml:space="preserve">Šahovske osnove </w:t>
            </w:r>
            <w:r w:rsidRPr="00006B40">
              <w:rPr>
                <w:rFonts w:ascii="Times New Roman" w:eastAsia="Times New Roman" w:hAnsi="Times New Roman" w:cs="Times New Roman"/>
                <w:sz w:val="24"/>
                <w:szCs w:val="24"/>
              </w:rPr>
              <w:t xml:space="preserve">– </w:t>
            </w:r>
            <w:r w:rsidR="008C33DE" w:rsidRPr="00BE68C6">
              <w:rPr>
                <w:rFonts w:ascii="Times New Roman" w:eastAsia="Times New Roman" w:hAnsi="Times New Roman" w:cs="Times New Roman"/>
                <w:sz w:val="24"/>
                <w:szCs w:val="24"/>
              </w:rPr>
              <w:t>ŠHO</w:t>
            </w:r>
          </w:p>
        </w:tc>
        <w:tc>
          <w:tcPr>
            <w:tcW w:w="1701" w:type="dxa"/>
            <w:tcBorders>
              <w:top w:val="single" w:sz="4" w:space="0" w:color="auto"/>
              <w:left w:val="single" w:sz="4" w:space="0" w:color="auto"/>
              <w:bottom w:val="single" w:sz="4" w:space="0" w:color="auto"/>
              <w:right w:val="single" w:sz="4" w:space="0" w:color="auto"/>
            </w:tcBorders>
            <w:vAlign w:val="center"/>
          </w:tcPr>
          <w:p w:rsidR="008C33DE" w:rsidRDefault="008C33DE"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r>
    </w:tbl>
    <w:p w:rsidR="00E87F0E" w:rsidRDefault="00257598" w:rsidP="00E87F0E">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Skupna realizacija pri izbirnih predmetih: 100,3 %</w:t>
      </w:r>
    </w:p>
    <w:p w:rsidR="00257598" w:rsidRPr="00362EF4" w:rsidRDefault="00257598" w:rsidP="00E87F0E">
      <w:pPr>
        <w:spacing w:after="0" w:line="240" w:lineRule="auto"/>
        <w:jc w:val="both"/>
        <w:rPr>
          <w:rFonts w:ascii="Times New Roman" w:eastAsia="Times New Roman" w:hAnsi="Times New Roman" w:cs="Times New Roman"/>
          <w:sz w:val="24"/>
          <w:szCs w:val="20"/>
          <w:lang w:eastAsia="sl-SI"/>
        </w:rPr>
      </w:pPr>
    </w:p>
    <w:p w:rsidR="00E87F0E" w:rsidRPr="005A7B53" w:rsidRDefault="00E87F0E" w:rsidP="00E87F0E">
      <w:pPr>
        <w:spacing w:after="0" w:line="240" w:lineRule="auto"/>
        <w:jc w:val="both"/>
        <w:rPr>
          <w:rFonts w:ascii="Times New Roman" w:eastAsia="Times New Roman" w:hAnsi="Times New Roman" w:cs="Times New Roman"/>
          <w:color w:val="000000" w:themeColor="text1"/>
          <w:sz w:val="24"/>
          <w:szCs w:val="20"/>
          <w:lang w:eastAsia="sl-SI"/>
        </w:rPr>
      </w:pPr>
      <w:r w:rsidRPr="005A7B53">
        <w:rPr>
          <w:rFonts w:ascii="Times New Roman" w:eastAsia="Times New Roman" w:hAnsi="Times New Roman" w:cs="Times New Roman"/>
          <w:color w:val="000000" w:themeColor="text1"/>
          <w:sz w:val="24"/>
          <w:szCs w:val="20"/>
          <w:lang w:eastAsia="sl-SI"/>
        </w:rPr>
        <w:t>Pri posameznih predmetih je bila realizacija planiranih ur nižja zaradi športnih, naravoslovnih, tehniških in kulturnih ter drugih dejavnosti med šolskim letom ter deloma tudi zaradi odsotnosti učiteljev (bolezen, seminarji, udeležba v šolah v naravi, na naravoslovnih in športnih dnevih …)</w:t>
      </w:r>
      <w:r w:rsidR="00384F7C" w:rsidRPr="005A7B53">
        <w:rPr>
          <w:rFonts w:ascii="Times New Roman" w:eastAsia="Times New Roman" w:hAnsi="Times New Roman" w:cs="Times New Roman"/>
          <w:color w:val="000000" w:themeColor="text1"/>
          <w:sz w:val="24"/>
          <w:szCs w:val="20"/>
          <w:lang w:eastAsia="sl-SI"/>
        </w:rPr>
        <w:t xml:space="preserve"> ter stavke</w:t>
      </w:r>
      <w:r w:rsidRPr="005A7B53">
        <w:rPr>
          <w:rFonts w:ascii="Times New Roman" w:eastAsia="Times New Roman" w:hAnsi="Times New Roman" w:cs="Times New Roman"/>
          <w:color w:val="000000" w:themeColor="text1"/>
          <w:sz w:val="24"/>
          <w:szCs w:val="20"/>
          <w:lang w:eastAsia="sl-SI"/>
        </w:rPr>
        <w:t>. Učna snov pa je bila kljub temu skoraj v celoti predelana oz. jo bodo učitelji predelali v začetku novega šolskega leta.</w:t>
      </w:r>
    </w:p>
    <w:p w:rsidR="00E87F0E" w:rsidRPr="00CA621E" w:rsidRDefault="00E87F0E" w:rsidP="00E87F0E">
      <w:pPr>
        <w:spacing w:after="0" w:line="240" w:lineRule="auto"/>
        <w:jc w:val="both"/>
        <w:rPr>
          <w:rFonts w:ascii="Times New Roman" w:eastAsia="Times New Roman" w:hAnsi="Times New Roman" w:cs="Times New Roman"/>
          <w:color w:val="FF0000"/>
          <w:sz w:val="24"/>
          <w:szCs w:val="20"/>
          <w:lang w:eastAsia="sl-SI"/>
        </w:rPr>
      </w:pPr>
    </w:p>
    <w:p w:rsidR="00E87F0E" w:rsidRPr="001E1E2B" w:rsidRDefault="00E87F0E" w:rsidP="00E87F0E">
      <w:pPr>
        <w:spacing w:after="0" w:line="240" w:lineRule="auto"/>
        <w:rPr>
          <w:rFonts w:ascii="Times New Roman" w:eastAsia="Times New Roman" w:hAnsi="Times New Roman" w:cs="Times New Roman"/>
          <w:b/>
          <w:sz w:val="28"/>
          <w:szCs w:val="28"/>
          <w:lang w:eastAsia="sl-SI"/>
        </w:rPr>
      </w:pPr>
      <w:r w:rsidRPr="00CA621E">
        <w:rPr>
          <w:rFonts w:ascii="Times New Roman" w:eastAsia="Times New Roman" w:hAnsi="Times New Roman" w:cs="Times New Roman"/>
          <w:sz w:val="24"/>
          <w:szCs w:val="24"/>
          <w:lang w:eastAsia="sl-SI"/>
        </w:rPr>
        <w:t>Skupna realizacija pouka</w:t>
      </w:r>
      <w:r w:rsidR="001E1E2B">
        <w:rPr>
          <w:rFonts w:ascii="Times New Roman" w:eastAsia="Times New Roman" w:hAnsi="Times New Roman" w:cs="Times New Roman"/>
          <w:sz w:val="24"/>
          <w:szCs w:val="24"/>
          <w:lang w:eastAsia="sl-SI"/>
        </w:rPr>
        <w:t xml:space="preserve"> rednih predmetov</w:t>
      </w:r>
      <w:r w:rsidRPr="00CA621E">
        <w:rPr>
          <w:rFonts w:ascii="Times New Roman" w:eastAsia="Times New Roman" w:hAnsi="Times New Roman" w:cs="Times New Roman"/>
          <w:sz w:val="24"/>
          <w:szCs w:val="24"/>
          <w:lang w:eastAsia="sl-SI"/>
        </w:rPr>
        <w:t xml:space="preserve"> je </w:t>
      </w:r>
      <w:r w:rsidRPr="001E1E2B">
        <w:rPr>
          <w:rFonts w:ascii="Times New Roman" w:eastAsia="Times New Roman" w:hAnsi="Times New Roman" w:cs="Times New Roman"/>
          <w:sz w:val="24"/>
          <w:szCs w:val="24"/>
          <w:lang w:eastAsia="sl-SI"/>
        </w:rPr>
        <w:t xml:space="preserve">bila </w:t>
      </w:r>
      <w:r w:rsidR="001E1E2B" w:rsidRPr="001E1E2B">
        <w:rPr>
          <w:rFonts w:ascii="Times New Roman" w:eastAsia="Times New Roman" w:hAnsi="Times New Roman" w:cs="Times New Roman"/>
          <w:sz w:val="24"/>
          <w:szCs w:val="24"/>
          <w:lang w:eastAsia="sl-SI"/>
        </w:rPr>
        <w:t>99,72%, skupaj z obveznimi in neobveznimi izbirnimi predmeti pa 99,89</w:t>
      </w:r>
      <w:r w:rsidRPr="001E1E2B">
        <w:rPr>
          <w:rFonts w:ascii="Times New Roman" w:eastAsia="Times New Roman" w:hAnsi="Times New Roman" w:cs="Times New Roman"/>
          <w:sz w:val="24"/>
          <w:szCs w:val="24"/>
          <w:lang w:eastAsia="sl-SI"/>
        </w:rPr>
        <w:t xml:space="preserve"> %.</w:t>
      </w:r>
      <w:r w:rsidRPr="001E1E2B">
        <w:rPr>
          <w:rFonts w:ascii="Times New Roman" w:eastAsia="Times New Roman" w:hAnsi="Times New Roman" w:cs="Times New Roman"/>
          <w:b/>
          <w:sz w:val="28"/>
          <w:szCs w:val="28"/>
          <w:lang w:eastAsia="sl-SI"/>
        </w:rPr>
        <w:t xml:space="preserve"> </w:t>
      </w:r>
    </w:p>
    <w:p w:rsidR="001E1E2B" w:rsidRDefault="001E1E2B" w:rsidP="00E87F0E">
      <w:pPr>
        <w:spacing w:after="0" w:line="240" w:lineRule="auto"/>
        <w:rPr>
          <w:rFonts w:ascii="Times New Roman" w:eastAsia="Times New Roman" w:hAnsi="Times New Roman" w:cs="Times New Roman"/>
          <w:b/>
          <w:color w:val="FF0000"/>
          <w:sz w:val="28"/>
          <w:szCs w:val="28"/>
          <w:lang w:eastAsia="sl-SI"/>
        </w:rPr>
      </w:pPr>
    </w:p>
    <w:p w:rsidR="001E1E2B" w:rsidRPr="00362EF4" w:rsidRDefault="001E1E2B" w:rsidP="00E87F0E">
      <w:pPr>
        <w:spacing w:after="0" w:line="240" w:lineRule="auto"/>
        <w:rPr>
          <w:rFonts w:ascii="Times New Roman" w:eastAsia="Times New Roman" w:hAnsi="Times New Roman" w:cs="Times New Roman"/>
          <w:b/>
          <w:color w:val="FF0000"/>
          <w:sz w:val="28"/>
          <w:szCs w:val="28"/>
          <w:lang w:eastAsia="sl-SI"/>
        </w:rPr>
      </w:pPr>
    </w:p>
    <w:p w:rsidR="00E87F0E" w:rsidRPr="00362EF4" w:rsidRDefault="00E87F0E" w:rsidP="00E87F0E">
      <w:pPr>
        <w:spacing w:after="0" w:line="240" w:lineRule="auto"/>
        <w:jc w:val="both"/>
        <w:rPr>
          <w:rFonts w:ascii="Times New Roman" w:eastAsia="Times New Roman" w:hAnsi="Times New Roman" w:cs="Times New Roman"/>
          <w:b/>
          <w:lang w:eastAsia="sl-SI"/>
        </w:rPr>
      </w:pPr>
      <w:r w:rsidRPr="00362EF4">
        <w:rPr>
          <w:rFonts w:ascii="Times New Roman" w:eastAsia="Times New Roman" w:hAnsi="Times New Roman" w:cs="Times New Roman"/>
          <w:b/>
          <w:lang w:eastAsia="sl-SI"/>
        </w:rPr>
        <w:t>REALIZIRANE URE PRI NEOBVEZNIH  IZBI</w:t>
      </w:r>
      <w:r>
        <w:rPr>
          <w:rFonts w:ascii="Times New Roman" w:eastAsia="Times New Roman" w:hAnsi="Times New Roman" w:cs="Times New Roman"/>
          <w:b/>
          <w:lang w:eastAsia="sl-SI"/>
        </w:rPr>
        <w:t>RNIH VSEBINAH  V 1., 4., 5. in 6</w:t>
      </w:r>
      <w:r w:rsidRPr="00362EF4">
        <w:rPr>
          <w:rFonts w:ascii="Times New Roman" w:eastAsia="Times New Roman" w:hAnsi="Times New Roman" w:cs="Times New Roman"/>
          <w:b/>
          <w:lang w:eastAsia="sl-SI"/>
        </w:rPr>
        <w:t>. RAZREDU</w:t>
      </w:r>
      <w:r w:rsidR="00257598">
        <w:rPr>
          <w:rFonts w:ascii="Times New Roman" w:eastAsia="Times New Roman" w:hAnsi="Times New Roman" w:cs="Times New Roman"/>
          <w:b/>
          <w:lang w:eastAsia="sl-SI"/>
        </w:rPr>
        <w:t xml:space="preserve"> ter 7., 8. in 9. razredu</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4"/>
        <w:gridCol w:w="4488"/>
        <w:gridCol w:w="1559"/>
      </w:tblGrid>
      <w:tr w:rsidR="00E87F0E" w:rsidRPr="00362EF4" w:rsidTr="005E01CF">
        <w:tc>
          <w:tcPr>
            <w:tcW w:w="894" w:type="dxa"/>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after="0" w:line="276" w:lineRule="auto"/>
              <w:jc w:val="center"/>
              <w:rPr>
                <w:rFonts w:ascii="Times New Roman" w:eastAsia="Times New Roman" w:hAnsi="Times New Roman" w:cs="Times New Roman"/>
                <w:b/>
                <w:sz w:val="24"/>
                <w:szCs w:val="24"/>
              </w:rPr>
            </w:pPr>
          </w:p>
        </w:tc>
        <w:tc>
          <w:tcPr>
            <w:tcW w:w="4488" w:type="dxa"/>
            <w:tcBorders>
              <w:top w:val="single" w:sz="4" w:space="0" w:color="auto"/>
              <w:left w:val="single" w:sz="4" w:space="0" w:color="auto"/>
              <w:bottom w:val="single" w:sz="4" w:space="0" w:color="auto"/>
              <w:right w:val="single" w:sz="4" w:space="0" w:color="auto"/>
            </w:tcBorders>
            <w:hideMark/>
          </w:tcPr>
          <w:p w:rsidR="00E87F0E" w:rsidRPr="00774231" w:rsidRDefault="00E87F0E" w:rsidP="00D230A4">
            <w:pPr>
              <w:spacing w:after="0" w:line="276" w:lineRule="auto"/>
              <w:jc w:val="center"/>
              <w:rPr>
                <w:rFonts w:ascii="Times New Roman" w:eastAsia="Times New Roman" w:hAnsi="Times New Roman" w:cs="Times New Roman"/>
                <w:b/>
                <w:color w:val="000000" w:themeColor="text1"/>
                <w:sz w:val="24"/>
                <w:szCs w:val="24"/>
              </w:rPr>
            </w:pPr>
            <w:r w:rsidRPr="00774231">
              <w:rPr>
                <w:rFonts w:ascii="Times New Roman" w:eastAsia="Times New Roman" w:hAnsi="Times New Roman" w:cs="Times New Roman"/>
                <w:b/>
                <w:color w:val="000000" w:themeColor="text1"/>
                <w:sz w:val="24"/>
                <w:szCs w:val="24"/>
              </w:rPr>
              <w:t>PREDMET</w:t>
            </w:r>
          </w:p>
        </w:tc>
        <w:tc>
          <w:tcPr>
            <w:tcW w:w="1559" w:type="dxa"/>
            <w:tcBorders>
              <w:top w:val="single" w:sz="4" w:space="0" w:color="auto"/>
              <w:left w:val="single" w:sz="4" w:space="0" w:color="auto"/>
              <w:bottom w:val="single" w:sz="4" w:space="0" w:color="auto"/>
              <w:right w:val="single" w:sz="4" w:space="0" w:color="auto"/>
            </w:tcBorders>
            <w:hideMark/>
          </w:tcPr>
          <w:p w:rsidR="00E87F0E" w:rsidRPr="00774231" w:rsidRDefault="00E87F0E" w:rsidP="00D230A4">
            <w:pPr>
              <w:spacing w:after="0" w:line="276" w:lineRule="auto"/>
              <w:jc w:val="center"/>
              <w:rPr>
                <w:rFonts w:ascii="Times New Roman" w:eastAsia="Times New Roman" w:hAnsi="Times New Roman" w:cs="Times New Roman"/>
                <w:b/>
                <w:color w:val="000000" w:themeColor="text1"/>
                <w:sz w:val="24"/>
                <w:szCs w:val="24"/>
              </w:rPr>
            </w:pPr>
            <w:r w:rsidRPr="00774231">
              <w:rPr>
                <w:rFonts w:ascii="Times New Roman" w:eastAsia="Times New Roman" w:hAnsi="Times New Roman" w:cs="Times New Roman"/>
                <w:b/>
                <w:color w:val="000000" w:themeColor="text1"/>
                <w:sz w:val="24"/>
                <w:szCs w:val="24"/>
              </w:rPr>
              <w:t>%</w:t>
            </w:r>
          </w:p>
        </w:tc>
      </w:tr>
      <w:tr w:rsidR="00E87F0E" w:rsidRPr="00362EF4" w:rsidTr="005E01CF">
        <w:tc>
          <w:tcPr>
            <w:tcW w:w="894" w:type="dxa"/>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after="0" w:line="276" w:lineRule="auto"/>
              <w:jc w:val="center"/>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1.</w:t>
            </w:r>
          </w:p>
        </w:tc>
        <w:tc>
          <w:tcPr>
            <w:tcW w:w="4488" w:type="dxa"/>
            <w:tcBorders>
              <w:top w:val="single" w:sz="4" w:space="0" w:color="auto"/>
              <w:left w:val="single" w:sz="4" w:space="0" w:color="auto"/>
              <w:bottom w:val="single" w:sz="4" w:space="0" w:color="auto"/>
              <w:right w:val="single" w:sz="4" w:space="0" w:color="auto"/>
            </w:tcBorders>
          </w:tcPr>
          <w:p w:rsidR="00E87F0E" w:rsidRPr="00774231" w:rsidRDefault="00E87F0E" w:rsidP="00D230A4">
            <w:pPr>
              <w:spacing w:after="0" w:line="276" w:lineRule="auto"/>
              <w:jc w:val="center"/>
              <w:rPr>
                <w:rFonts w:ascii="Times New Roman" w:eastAsia="Times New Roman" w:hAnsi="Times New Roman" w:cs="Times New Roman"/>
                <w:color w:val="000000" w:themeColor="text1"/>
                <w:sz w:val="24"/>
                <w:szCs w:val="24"/>
              </w:rPr>
            </w:pPr>
            <w:r w:rsidRPr="00774231">
              <w:rPr>
                <w:rFonts w:ascii="Times New Roman" w:eastAsia="Times New Roman" w:hAnsi="Times New Roman" w:cs="Times New Roman"/>
                <w:color w:val="000000" w:themeColor="text1"/>
                <w:sz w:val="24"/>
                <w:szCs w:val="24"/>
              </w:rPr>
              <w:t>angleščina (NIP)</w:t>
            </w:r>
            <w:r w:rsidR="008E41F5">
              <w:rPr>
                <w:rFonts w:ascii="Times New Roman" w:eastAsia="Times New Roman" w:hAnsi="Times New Roman" w:cs="Times New Roman"/>
                <w:color w:val="000000" w:themeColor="text1"/>
                <w:sz w:val="24"/>
                <w:szCs w:val="24"/>
              </w:rPr>
              <w:t xml:space="preserve"> N1A</w:t>
            </w:r>
          </w:p>
        </w:tc>
        <w:tc>
          <w:tcPr>
            <w:tcW w:w="1559" w:type="dxa"/>
            <w:tcBorders>
              <w:top w:val="single" w:sz="4" w:space="0" w:color="auto"/>
              <w:left w:val="single" w:sz="4" w:space="0" w:color="auto"/>
              <w:bottom w:val="single" w:sz="4" w:space="0" w:color="auto"/>
              <w:right w:val="single" w:sz="4" w:space="0" w:color="auto"/>
            </w:tcBorders>
          </w:tcPr>
          <w:p w:rsidR="00E87F0E" w:rsidRPr="00B561A6" w:rsidRDefault="00B561A6" w:rsidP="00D230A4">
            <w:pPr>
              <w:spacing w:after="0" w:line="276" w:lineRule="auto"/>
              <w:jc w:val="center"/>
              <w:rPr>
                <w:rFonts w:ascii="Times New Roman" w:eastAsia="Times New Roman" w:hAnsi="Times New Roman" w:cs="Times New Roman"/>
                <w:color w:val="000000" w:themeColor="text1"/>
                <w:sz w:val="24"/>
                <w:szCs w:val="24"/>
              </w:rPr>
            </w:pPr>
            <w:r w:rsidRPr="00B561A6">
              <w:rPr>
                <w:rFonts w:ascii="Times New Roman" w:eastAsia="Times New Roman" w:hAnsi="Times New Roman" w:cs="Times New Roman"/>
                <w:color w:val="000000" w:themeColor="text1"/>
                <w:sz w:val="24"/>
                <w:szCs w:val="24"/>
              </w:rPr>
              <w:t>94,28</w:t>
            </w:r>
          </w:p>
        </w:tc>
      </w:tr>
      <w:tr w:rsidR="00E87F0E" w:rsidRPr="00362EF4" w:rsidTr="005E01CF">
        <w:tc>
          <w:tcPr>
            <w:tcW w:w="894" w:type="dxa"/>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after="0" w:line="276" w:lineRule="auto"/>
              <w:jc w:val="center"/>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2.</w:t>
            </w:r>
          </w:p>
        </w:tc>
        <w:tc>
          <w:tcPr>
            <w:tcW w:w="4488" w:type="dxa"/>
            <w:tcBorders>
              <w:top w:val="single" w:sz="4" w:space="0" w:color="auto"/>
              <w:left w:val="single" w:sz="4" w:space="0" w:color="auto"/>
              <w:bottom w:val="single" w:sz="4" w:space="0" w:color="auto"/>
              <w:right w:val="single" w:sz="4" w:space="0" w:color="auto"/>
            </w:tcBorders>
          </w:tcPr>
          <w:p w:rsidR="00E87F0E" w:rsidRPr="00774231" w:rsidRDefault="00E87F0E" w:rsidP="00D230A4">
            <w:pPr>
              <w:spacing w:after="0" w:line="276" w:lineRule="auto"/>
              <w:jc w:val="center"/>
              <w:rPr>
                <w:rFonts w:ascii="Times New Roman" w:eastAsia="Times New Roman" w:hAnsi="Times New Roman" w:cs="Times New Roman"/>
                <w:color w:val="000000" w:themeColor="text1"/>
                <w:sz w:val="24"/>
                <w:szCs w:val="24"/>
              </w:rPr>
            </w:pPr>
            <w:r w:rsidRPr="00774231">
              <w:rPr>
                <w:rFonts w:ascii="Times New Roman" w:eastAsia="Times New Roman" w:hAnsi="Times New Roman" w:cs="Times New Roman"/>
                <w:color w:val="000000" w:themeColor="text1"/>
                <w:sz w:val="24"/>
                <w:szCs w:val="24"/>
              </w:rPr>
              <w:t>angleščina (NIP)</w:t>
            </w:r>
            <w:r w:rsidR="008E41F5">
              <w:rPr>
                <w:rFonts w:ascii="Times New Roman" w:eastAsia="Times New Roman" w:hAnsi="Times New Roman" w:cs="Times New Roman"/>
                <w:color w:val="000000" w:themeColor="text1"/>
                <w:sz w:val="24"/>
                <w:szCs w:val="24"/>
              </w:rPr>
              <w:t xml:space="preserve"> N1A</w:t>
            </w:r>
          </w:p>
        </w:tc>
        <w:tc>
          <w:tcPr>
            <w:tcW w:w="1559" w:type="dxa"/>
            <w:tcBorders>
              <w:top w:val="single" w:sz="4" w:space="0" w:color="auto"/>
              <w:left w:val="single" w:sz="4" w:space="0" w:color="auto"/>
              <w:bottom w:val="single" w:sz="4" w:space="0" w:color="auto"/>
              <w:right w:val="single" w:sz="4" w:space="0" w:color="auto"/>
            </w:tcBorders>
          </w:tcPr>
          <w:p w:rsidR="00E87F0E" w:rsidRPr="00B561A6" w:rsidRDefault="00E87F0E" w:rsidP="00D230A4">
            <w:pPr>
              <w:spacing w:after="0" w:line="276" w:lineRule="auto"/>
              <w:jc w:val="center"/>
              <w:rPr>
                <w:rFonts w:ascii="Times New Roman" w:eastAsia="Times New Roman" w:hAnsi="Times New Roman" w:cs="Times New Roman"/>
                <w:color w:val="000000" w:themeColor="text1"/>
                <w:sz w:val="24"/>
                <w:szCs w:val="24"/>
              </w:rPr>
            </w:pPr>
            <w:r w:rsidRPr="00B561A6">
              <w:rPr>
                <w:rFonts w:ascii="Times New Roman" w:eastAsia="Times New Roman" w:hAnsi="Times New Roman" w:cs="Times New Roman"/>
                <w:color w:val="000000" w:themeColor="text1"/>
                <w:sz w:val="24"/>
                <w:szCs w:val="24"/>
              </w:rPr>
              <w:t>95,7</w:t>
            </w:r>
            <w:r w:rsidR="00B561A6" w:rsidRPr="00B561A6">
              <w:rPr>
                <w:rFonts w:ascii="Times New Roman" w:eastAsia="Times New Roman" w:hAnsi="Times New Roman" w:cs="Times New Roman"/>
                <w:color w:val="000000" w:themeColor="text1"/>
                <w:sz w:val="24"/>
                <w:szCs w:val="24"/>
              </w:rPr>
              <w:t>1</w:t>
            </w:r>
          </w:p>
        </w:tc>
      </w:tr>
      <w:tr w:rsidR="00E87F0E" w:rsidRPr="00362EF4" w:rsidTr="005E01CF">
        <w:tc>
          <w:tcPr>
            <w:tcW w:w="894" w:type="dxa"/>
            <w:tcBorders>
              <w:top w:val="single" w:sz="4" w:space="0" w:color="auto"/>
              <w:left w:val="single" w:sz="4" w:space="0" w:color="auto"/>
              <w:bottom w:val="single" w:sz="4" w:space="0" w:color="auto"/>
              <w:right w:val="single" w:sz="4" w:space="0" w:color="auto"/>
            </w:tcBorders>
            <w:vAlign w:val="center"/>
          </w:tcPr>
          <w:p w:rsidR="00E87F0E" w:rsidRPr="00362EF4" w:rsidRDefault="00E87F0E" w:rsidP="00D230A4">
            <w:pPr>
              <w:tabs>
                <w:tab w:val="left" w:pos="-142"/>
              </w:tabs>
              <w:spacing w:after="0" w:line="276" w:lineRule="auto"/>
              <w:ind w:left="574"/>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3.</w:t>
            </w:r>
          </w:p>
        </w:tc>
        <w:tc>
          <w:tcPr>
            <w:tcW w:w="4488" w:type="dxa"/>
            <w:tcBorders>
              <w:top w:val="single" w:sz="4" w:space="0" w:color="auto"/>
              <w:left w:val="single" w:sz="4" w:space="0" w:color="auto"/>
              <w:bottom w:val="single" w:sz="4" w:space="0" w:color="auto"/>
              <w:right w:val="single" w:sz="4" w:space="0" w:color="auto"/>
            </w:tcBorders>
            <w:hideMark/>
          </w:tcPr>
          <w:p w:rsidR="00E87F0E" w:rsidRPr="008E41F5" w:rsidRDefault="00257598" w:rsidP="00D230A4">
            <w:pPr>
              <w:spacing w:before="60" w:after="0" w:line="276" w:lineRule="auto"/>
              <w:rPr>
                <w:rFonts w:ascii="Times New Roman" w:eastAsia="Times New Roman" w:hAnsi="Times New Roman" w:cs="Times New Roman"/>
                <w:color w:val="000000" w:themeColor="text1"/>
                <w:sz w:val="24"/>
                <w:szCs w:val="24"/>
              </w:rPr>
            </w:pPr>
            <w:r w:rsidRPr="008E41F5">
              <w:rPr>
                <w:rFonts w:ascii="Times New Roman" w:eastAsia="Times New Roman" w:hAnsi="Times New Roman" w:cs="Times New Roman"/>
                <w:color w:val="000000" w:themeColor="text1"/>
                <w:sz w:val="24"/>
                <w:szCs w:val="24"/>
              </w:rPr>
              <w:t>Računalništvo (NRA)</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7F0E" w:rsidRPr="00257598" w:rsidRDefault="00E87F0E" w:rsidP="00D230A4">
            <w:pPr>
              <w:spacing w:after="0" w:line="276" w:lineRule="auto"/>
              <w:jc w:val="center"/>
              <w:rPr>
                <w:rFonts w:ascii="Times New Roman" w:eastAsia="Times New Roman" w:hAnsi="Times New Roman" w:cs="Times New Roman"/>
                <w:color w:val="000000" w:themeColor="text1"/>
                <w:sz w:val="24"/>
                <w:szCs w:val="24"/>
              </w:rPr>
            </w:pPr>
            <w:r w:rsidRPr="00257598">
              <w:rPr>
                <w:rFonts w:ascii="Times New Roman" w:eastAsia="Times New Roman" w:hAnsi="Times New Roman" w:cs="Times New Roman"/>
                <w:color w:val="000000" w:themeColor="text1"/>
                <w:sz w:val="24"/>
                <w:szCs w:val="24"/>
              </w:rPr>
              <w:t>97</w:t>
            </w:r>
          </w:p>
        </w:tc>
      </w:tr>
      <w:tr w:rsidR="00E87F0E" w:rsidRPr="00362EF4" w:rsidTr="005E01CF">
        <w:tc>
          <w:tcPr>
            <w:tcW w:w="894" w:type="dxa"/>
            <w:tcBorders>
              <w:top w:val="single" w:sz="4" w:space="0" w:color="auto"/>
              <w:left w:val="single" w:sz="4" w:space="0" w:color="auto"/>
              <w:bottom w:val="single" w:sz="4" w:space="0" w:color="auto"/>
              <w:right w:val="single" w:sz="4" w:space="0" w:color="auto"/>
            </w:tcBorders>
            <w:vAlign w:val="center"/>
          </w:tcPr>
          <w:p w:rsidR="00E87F0E" w:rsidRPr="00362EF4" w:rsidRDefault="00E87F0E" w:rsidP="00D230A4">
            <w:pPr>
              <w:tabs>
                <w:tab w:val="left" w:pos="-142"/>
              </w:tabs>
              <w:spacing w:after="0" w:line="276" w:lineRule="auto"/>
              <w:ind w:left="574"/>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 xml:space="preserve">4. </w:t>
            </w:r>
          </w:p>
        </w:tc>
        <w:tc>
          <w:tcPr>
            <w:tcW w:w="4488" w:type="dxa"/>
            <w:tcBorders>
              <w:top w:val="single" w:sz="4" w:space="0" w:color="auto"/>
              <w:left w:val="single" w:sz="4" w:space="0" w:color="auto"/>
              <w:bottom w:val="single" w:sz="4" w:space="0" w:color="auto"/>
              <w:right w:val="single" w:sz="4" w:space="0" w:color="auto"/>
            </w:tcBorders>
          </w:tcPr>
          <w:p w:rsidR="00E87F0E" w:rsidRPr="008E41F5" w:rsidRDefault="00257598" w:rsidP="00D230A4">
            <w:pPr>
              <w:spacing w:before="60" w:after="0" w:line="276" w:lineRule="auto"/>
              <w:rPr>
                <w:rFonts w:ascii="Times New Roman" w:eastAsia="Times New Roman" w:hAnsi="Times New Roman" w:cs="Times New Roman"/>
                <w:color w:val="000000" w:themeColor="text1"/>
                <w:sz w:val="24"/>
                <w:szCs w:val="24"/>
              </w:rPr>
            </w:pPr>
            <w:r w:rsidRPr="008E41F5">
              <w:rPr>
                <w:rFonts w:ascii="Times New Roman" w:eastAsia="Times New Roman" w:hAnsi="Times New Roman" w:cs="Times New Roman"/>
                <w:color w:val="000000" w:themeColor="text1"/>
                <w:sz w:val="24"/>
                <w:szCs w:val="24"/>
              </w:rPr>
              <w:t>Tehnika (NTE)</w:t>
            </w:r>
          </w:p>
        </w:tc>
        <w:tc>
          <w:tcPr>
            <w:tcW w:w="1559" w:type="dxa"/>
            <w:tcBorders>
              <w:top w:val="single" w:sz="4" w:space="0" w:color="auto"/>
              <w:left w:val="single" w:sz="4" w:space="0" w:color="auto"/>
              <w:bottom w:val="single" w:sz="4" w:space="0" w:color="auto"/>
              <w:right w:val="single" w:sz="4" w:space="0" w:color="auto"/>
            </w:tcBorders>
            <w:vAlign w:val="center"/>
          </w:tcPr>
          <w:p w:rsidR="00E87F0E" w:rsidRPr="00257598" w:rsidRDefault="00E87F0E" w:rsidP="00D230A4">
            <w:pPr>
              <w:spacing w:after="0" w:line="276" w:lineRule="auto"/>
              <w:jc w:val="center"/>
              <w:rPr>
                <w:rFonts w:ascii="Times New Roman" w:eastAsia="Times New Roman" w:hAnsi="Times New Roman" w:cs="Times New Roman"/>
                <w:color w:val="000000" w:themeColor="text1"/>
                <w:sz w:val="24"/>
                <w:szCs w:val="24"/>
              </w:rPr>
            </w:pPr>
            <w:r w:rsidRPr="00257598">
              <w:rPr>
                <w:rFonts w:ascii="Times New Roman" w:eastAsia="Times New Roman" w:hAnsi="Times New Roman" w:cs="Times New Roman"/>
                <w:color w:val="000000" w:themeColor="text1"/>
                <w:sz w:val="24"/>
                <w:szCs w:val="24"/>
              </w:rPr>
              <w:t>100</w:t>
            </w:r>
          </w:p>
        </w:tc>
      </w:tr>
      <w:tr w:rsidR="00E87F0E" w:rsidRPr="00362EF4" w:rsidTr="005E01CF">
        <w:tc>
          <w:tcPr>
            <w:tcW w:w="894" w:type="dxa"/>
            <w:tcBorders>
              <w:top w:val="single" w:sz="4" w:space="0" w:color="auto"/>
              <w:left w:val="single" w:sz="4" w:space="0" w:color="auto"/>
              <w:bottom w:val="single" w:sz="4" w:space="0" w:color="auto"/>
              <w:right w:val="single" w:sz="4" w:space="0" w:color="auto"/>
            </w:tcBorders>
            <w:vAlign w:val="center"/>
          </w:tcPr>
          <w:p w:rsidR="00E87F0E" w:rsidRPr="00362EF4" w:rsidRDefault="00E87F0E" w:rsidP="00D230A4">
            <w:pPr>
              <w:tabs>
                <w:tab w:val="left" w:pos="0"/>
              </w:tabs>
              <w:spacing w:after="0" w:line="276" w:lineRule="auto"/>
              <w:ind w:left="432"/>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5.</w:t>
            </w:r>
          </w:p>
        </w:tc>
        <w:tc>
          <w:tcPr>
            <w:tcW w:w="4488" w:type="dxa"/>
            <w:tcBorders>
              <w:top w:val="single" w:sz="4" w:space="0" w:color="auto"/>
              <w:left w:val="single" w:sz="4" w:space="0" w:color="auto"/>
              <w:bottom w:val="single" w:sz="4" w:space="0" w:color="auto"/>
              <w:right w:val="single" w:sz="4" w:space="0" w:color="auto"/>
            </w:tcBorders>
            <w:hideMark/>
          </w:tcPr>
          <w:p w:rsidR="00E87F0E" w:rsidRPr="008E41F5" w:rsidRDefault="00E87F0E" w:rsidP="00D230A4">
            <w:pPr>
              <w:spacing w:before="60" w:after="0" w:line="276" w:lineRule="auto"/>
              <w:rPr>
                <w:rFonts w:ascii="Times New Roman" w:eastAsia="Times New Roman" w:hAnsi="Times New Roman" w:cs="Times New Roman"/>
                <w:color w:val="000000" w:themeColor="text1"/>
                <w:sz w:val="24"/>
                <w:szCs w:val="24"/>
              </w:rPr>
            </w:pPr>
            <w:r w:rsidRPr="008E41F5">
              <w:rPr>
                <w:rFonts w:ascii="Times New Roman" w:eastAsia="Times New Roman" w:hAnsi="Times New Roman" w:cs="Times New Roman"/>
                <w:color w:val="000000" w:themeColor="text1"/>
                <w:sz w:val="24"/>
                <w:szCs w:val="24"/>
              </w:rPr>
              <w:t>Drugi tuji</w:t>
            </w:r>
            <w:r w:rsidR="00257598" w:rsidRPr="008E41F5">
              <w:rPr>
                <w:rFonts w:ascii="Times New Roman" w:eastAsia="Times New Roman" w:hAnsi="Times New Roman" w:cs="Times New Roman"/>
                <w:color w:val="000000" w:themeColor="text1"/>
                <w:sz w:val="24"/>
                <w:szCs w:val="24"/>
              </w:rPr>
              <w:t xml:space="preserve"> jezik – italijanščina (N2I)</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7F0E" w:rsidRPr="00CA621E" w:rsidRDefault="00E87F0E" w:rsidP="00D230A4">
            <w:pPr>
              <w:spacing w:after="0" w:line="276" w:lineRule="auto"/>
              <w:jc w:val="center"/>
              <w:rPr>
                <w:rFonts w:ascii="Times New Roman" w:eastAsia="Times New Roman" w:hAnsi="Times New Roman" w:cs="Times New Roman"/>
                <w:color w:val="FF0000"/>
                <w:sz w:val="24"/>
                <w:szCs w:val="24"/>
              </w:rPr>
            </w:pPr>
            <w:r w:rsidRPr="00257598">
              <w:rPr>
                <w:rFonts w:ascii="Times New Roman" w:eastAsia="Times New Roman" w:hAnsi="Times New Roman" w:cs="Times New Roman"/>
                <w:color w:val="000000" w:themeColor="text1"/>
                <w:sz w:val="24"/>
                <w:szCs w:val="24"/>
              </w:rPr>
              <w:t>100</w:t>
            </w:r>
          </w:p>
        </w:tc>
      </w:tr>
      <w:tr w:rsidR="00E87F0E" w:rsidRPr="00362EF4" w:rsidTr="005E01CF">
        <w:tc>
          <w:tcPr>
            <w:tcW w:w="894" w:type="dxa"/>
            <w:tcBorders>
              <w:top w:val="single" w:sz="4" w:space="0" w:color="auto"/>
              <w:left w:val="single" w:sz="4" w:space="0" w:color="auto"/>
              <w:bottom w:val="single" w:sz="4" w:space="0" w:color="auto"/>
              <w:right w:val="single" w:sz="4" w:space="0" w:color="auto"/>
            </w:tcBorders>
            <w:vAlign w:val="center"/>
          </w:tcPr>
          <w:p w:rsidR="00E87F0E" w:rsidRPr="00362EF4" w:rsidRDefault="00257598" w:rsidP="00D230A4">
            <w:pPr>
              <w:tabs>
                <w:tab w:val="left" w:pos="0"/>
              </w:tabs>
              <w:spacing w:after="0" w:line="276"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87F0E" w:rsidRPr="00362EF4">
              <w:rPr>
                <w:rFonts w:ascii="Times New Roman" w:eastAsia="Times New Roman" w:hAnsi="Times New Roman" w:cs="Times New Roman"/>
                <w:sz w:val="24"/>
                <w:szCs w:val="24"/>
              </w:rPr>
              <w:t>.</w:t>
            </w:r>
          </w:p>
        </w:tc>
        <w:tc>
          <w:tcPr>
            <w:tcW w:w="4488" w:type="dxa"/>
            <w:tcBorders>
              <w:top w:val="single" w:sz="4" w:space="0" w:color="auto"/>
              <w:left w:val="single" w:sz="4" w:space="0" w:color="auto"/>
              <w:bottom w:val="single" w:sz="4" w:space="0" w:color="auto"/>
              <w:right w:val="single" w:sz="4" w:space="0" w:color="auto"/>
            </w:tcBorders>
          </w:tcPr>
          <w:p w:rsidR="00E87F0E" w:rsidRPr="00774231" w:rsidRDefault="00E87F0E" w:rsidP="00D230A4">
            <w:pPr>
              <w:spacing w:before="60" w:after="0" w:line="276" w:lineRule="auto"/>
              <w:rPr>
                <w:rFonts w:ascii="Times New Roman" w:eastAsia="Times New Roman" w:hAnsi="Times New Roman" w:cs="Times New Roman"/>
                <w:color w:val="000000" w:themeColor="text1"/>
                <w:sz w:val="24"/>
                <w:szCs w:val="24"/>
              </w:rPr>
            </w:pPr>
            <w:r w:rsidRPr="00774231">
              <w:rPr>
                <w:rFonts w:ascii="Times New Roman" w:eastAsia="Times New Roman" w:hAnsi="Times New Roman" w:cs="Times New Roman"/>
                <w:color w:val="000000" w:themeColor="text1"/>
                <w:sz w:val="24"/>
                <w:szCs w:val="24"/>
              </w:rPr>
              <w:t>Neobvezni izbirni predmet šport</w:t>
            </w:r>
            <w:r w:rsidR="008E41F5">
              <w:rPr>
                <w:rFonts w:ascii="Times New Roman" w:eastAsia="Times New Roman" w:hAnsi="Times New Roman" w:cs="Times New Roman"/>
                <w:color w:val="000000" w:themeColor="text1"/>
                <w:sz w:val="24"/>
                <w:szCs w:val="24"/>
              </w:rPr>
              <w:t xml:space="preserve"> (NŠP)</w:t>
            </w:r>
          </w:p>
        </w:tc>
        <w:tc>
          <w:tcPr>
            <w:tcW w:w="1559" w:type="dxa"/>
            <w:tcBorders>
              <w:top w:val="single" w:sz="4" w:space="0" w:color="auto"/>
              <w:left w:val="single" w:sz="4" w:space="0" w:color="auto"/>
              <w:bottom w:val="single" w:sz="4" w:space="0" w:color="auto"/>
              <w:right w:val="single" w:sz="4" w:space="0" w:color="auto"/>
            </w:tcBorders>
            <w:vAlign w:val="center"/>
          </w:tcPr>
          <w:p w:rsidR="00E87F0E" w:rsidRPr="00257598" w:rsidRDefault="00E87F0E" w:rsidP="00D230A4">
            <w:pPr>
              <w:spacing w:after="0" w:line="276" w:lineRule="auto"/>
              <w:jc w:val="center"/>
              <w:rPr>
                <w:rFonts w:ascii="Times New Roman" w:eastAsia="Times New Roman" w:hAnsi="Times New Roman" w:cs="Times New Roman"/>
                <w:color w:val="000000" w:themeColor="text1"/>
                <w:sz w:val="24"/>
                <w:szCs w:val="24"/>
              </w:rPr>
            </w:pPr>
            <w:r w:rsidRPr="00257598">
              <w:rPr>
                <w:rFonts w:ascii="Times New Roman" w:eastAsia="Times New Roman" w:hAnsi="Times New Roman" w:cs="Times New Roman"/>
                <w:color w:val="000000" w:themeColor="text1"/>
                <w:sz w:val="24"/>
                <w:szCs w:val="24"/>
              </w:rPr>
              <w:t>100</w:t>
            </w:r>
          </w:p>
        </w:tc>
      </w:tr>
      <w:tr w:rsidR="00257598" w:rsidRPr="00362EF4" w:rsidTr="005E01CF">
        <w:tc>
          <w:tcPr>
            <w:tcW w:w="894" w:type="dxa"/>
            <w:tcBorders>
              <w:top w:val="single" w:sz="4" w:space="0" w:color="auto"/>
              <w:left w:val="single" w:sz="4" w:space="0" w:color="auto"/>
              <w:bottom w:val="single" w:sz="4" w:space="0" w:color="auto"/>
              <w:right w:val="single" w:sz="4" w:space="0" w:color="auto"/>
            </w:tcBorders>
            <w:vAlign w:val="center"/>
          </w:tcPr>
          <w:p w:rsidR="00257598" w:rsidRPr="00362EF4" w:rsidRDefault="00257598" w:rsidP="00D230A4">
            <w:pPr>
              <w:tabs>
                <w:tab w:val="left" w:pos="0"/>
              </w:tabs>
              <w:spacing w:after="0" w:line="276"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488" w:type="dxa"/>
            <w:tcBorders>
              <w:top w:val="single" w:sz="4" w:space="0" w:color="auto"/>
              <w:left w:val="single" w:sz="4" w:space="0" w:color="auto"/>
              <w:bottom w:val="single" w:sz="4" w:space="0" w:color="auto"/>
              <w:right w:val="single" w:sz="4" w:space="0" w:color="auto"/>
            </w:tcBorders>
          </w:tcPr>
          <w:p w:rsidR="00257598" w:rsidRPr="00774231" w:rsidRDefault="00257598" w:rsidP="00D230A4">
            <w:pPr>
              <w:spacing w:before="60" w:after="0"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N2N – neobvezni izbirni predmet nemščina</w:t>
            </w:r>
          </w:p>
        </w:tc>
        <w:tc>
          <w:tcPr>
            <w:tcW w:w="1559" w:type="dxa"/>
            <w:tcBorders>
              <w:top w:val="single" w:sz="4" w:space="0" w:color="auto"/>
              <w:left w:val="single" w:sz="4" w:space="0" w:color="auto"/>
              <w:bottom w:val="single" w:sz="4" w:space="0" w:color="auto"/>
              <w:right w:val="single" w:sz="4" w:space="0" w:color="auto"/>
            </w:tcBorders>
            <w:vAlign w:val="center"/>
          </w:tcPr>
          <w:p w:rsidR="00257598" w:rsidRPr="00257598" w:rsidRDefault="00257598" w:rsidP="00D230A4">
            <w:pPr>
              <w:spacing w:after="0" w:line="276" w:lineRule="auto"/>
              <w:jc w:val="center"/>
              <w:rPr>
                <w:rFonts w:ascii="Times New Roman" w:eastAsia="Times New Roman" w:hAnsi="Times New Roman" w:cs="Times New Roman"/>
                <w:color w:val="000000" w:themeColor="text1"/>
                <w:sz w:val="24"/>
                <w:szCs w:val="24"/>
              </w:rPr>
            </w:pPr>
            <w:r w:rsidRPr="00257598">
              <w:rPr>
                <w:rFonts w:ascii="Times New Roman" w:eastAsia="Times New Roman" w:hAnsi="Times New Roman" w:cs="Times New Roman"/>
                <w:color w:val="000000" w:themeColor="text1"/>
                <w:sz w:val="24"/>
                <w:szCs w:val="24"/>
              </w:rPr>
              <w:t>98, 6</w:t>
            </w:r>
          </w:p>
        </w:tc>
      </w:tr>
    </w:tbl>
    <w:p w:rsidR="0087149C" w:rsidRPr="00E20B5D" w:rsidRDefault="0087149C" w:rsidP="0087149C">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Skupna realizacija pri neobveznih izbirnih predmetih</w:t>
      </w:r>
      <w:r w:rsidRPr="00E20B5D">
        <w:rPr>
          <w:rFonts w:ascii="Times New Roman" w:eastAsia="Times New Roman" w:hAnsi="Times New Roman" w:cs="Times New Roman"/>
          <w:sz w:val="24"/>
          <w:szCs w:val="20"/>
          <w:lang w:eastAsia="sl-SI"/>
        </w:rPr>
        <w:t>: 98,4 %</w:t>
      </w:r>
    </w:p>
    <w:p w:rsidR="0087149C" w:rsidRDefault="0087149C" w:rsidP="00E87F0E">
      <w:pPr>
        <w:spacing w:after="0" w:line="240" w:lineRule="auto"/>
        <w:jc w:val="both"/>
        <w:rPr>
          <w:rFonts w:ascii="Times New Roman" w:hAnsi="Times New Roman"/>
          <w:sz w:val="28"/>
          <w:szCs w:val="28"/>
        </w:rPr>
      </w:pPr>
    </w:p>
    <w:p w:rsidR="00E87F0E" w:rsidRPr="00362EF4" w:rsidRDefault="00E87F0E" w:rsidP="00E87F0E">
      <w:pPr>
        <w:spacing w:after="0" w:line="240" w:lineRule="auto"/>
        <w:jc w:val="both"/>
        <w:rPr>
          <w:rFonts w:ascii="Times New Roman" w:eastAsia="Times New Roman" w:hAnsi="Times New Roman" w:cs="Times New Roman"/>
          <w:b/>
          <w:sz w:val="24"/>
          <w:szCs w:val="24"/>
          <w:lang w:eastAsia="sl-SI"/>
        </w:rPr>
      </w:pPr>
      <w:r w:rsidRPr="00362EF4">
        <w:rPr>
          <w:rFonts w:ascii="Times New Roman" w:eastAsia="Times New Roman" w:hAnsi="Times New Roman" w:cs="Times New Roman"/>
          <w:b/>
          <w:sz w:val="24"/>
          <w:szCs w:val="24"/>
          <w:lang w:eastAsia="sl-SI"/>
        </w:rPr>
        <w:t xml:space="preserve">Dopolnilni pouk </w:t>
      </w:r>
    </w:p>
    <w:p w:rsidR="00E87F0E" w:rsidRPr="00362EF4" w:rsidRDefault="00CA621E" w:rsidP="00CA621E">
      <w:pPr>
        <w:tabs>
          <w:tab w:val="left" w:pos="7200"/>
        </w:tabs>
        <w:spacing w:after="0" w:line="240" w:lineRule="auto"/>
        <w:jc w:val="both"/>
        <w:rPr>
          <w:rFonts w:ascii="Times New Roman" w:eastAsia="Times New Roman" w:hAnsi="Times New Roman" w:cs="Times New Roman"/>
          <w:b/>
          <w:sz w:val="20"/>
          <w:szCs w:val="20"/>
          <w:lang w:eastAsia="sl-SI"/>
        </w:rPr>
      </w:pPr>
      <w:r>
        <w:rPr>
          <w:rFonts w:ascii="Times New Roman" w:eastAsia="Times New Roman" w:hAnsi="Times New Roman" w:cs="Times New Roman"/>
          <w:b/>
          <w:sz w:val="20"/>
          <w:szCs w:val="20"/>
          <w:lang w:eastAsia="sl-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617"/>
        <w:gridCol w:w="697"/>
        <w:gridCol w:w="617"/>
        <w:gridCol w:w="697"/>
        <w:gridCol w:w="617"/>
        <w:gridCol w:w="697"/>
        <w:gridCol w:w="562"/>
        <w:gridCol w:w="697"/>
        <w:gridCol w:w="617"/>
        <w:gridCol w:w="697"/>
      </w:tblGrid>
      <w:tr w:rsidR="00CA621E" w:rsidRPr="00362EF4" w:rsidTr="00CA621E">
        <w:trPr>
          <w:trHeight w:val="338"/>
        </w:trPr>
        <w:tc>
          <w:tcPr>
            <w:tcW w:w="0" w:type="auto"/>
            <w:tcBorders>
              <w:top w:val="single" w:sz="4" w:space="0" w:color="auto"/>
              <w:left w:val="single" w:sz="4" w:space="0" w:color="auto"/>
              <w:bottom w:val="single" w:sz="4" w:space="0" w:color="auto"/>
              <w:right w:val="single" w:sz="4" w:space="0" w:color="auto"/>
            </w:tcBorders>
            <w:shd w:val="pct20" w:color="auto" w:fill="FFFFFF"/>
          </w:tcPr>
          <w:p w:rsidR="00CA621E" w:rsidRPr="00362EF4" w:rsidRDefault="00CA621E" w:rsidP="00D230A4">
            <w:pPr>
              <w:spacing w:after="0" w:line="276" w:lineRule="auto"/>
              <w:jc w:val="both"/>
              <w:rPr>
                <w:rFonts w:ascii="Times New Roman" w:eastAsia="Times New Roman" w:hAnsi="Times New Roman" w:cs="Times New Roman"/>
                <w:sz w:val="24"/>
                <w:szCs w:val="20"/>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A621E" w:rsidRPr="00362EF4" w:rsidRDefault="00CA621E"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5. a, b</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A621E" w:rsidRPr="00362EF4" w:rsidRDefault="00CA621E"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6. a, b</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A621E" w:rsidRPr="00362EF4" w:rsidRDefault="00CA621E"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7. a, b</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A621E" w:rsidRPr="00362EF4" w:rsidRDefault="00CA621E"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8. a, b</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A621E" w:rsidRPr="00362EF4" w:rsidRDefault="00CA621E"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9.  a, b</w:t>
            </w:r>
          </w:p>
        </w:tc>
      </w:tr>
      <w:tr w:rsidR="00CA621E" w:rsidRPr="00362EF4" w:rsidTr="00CA621E">
        <w:trPr>
          <w:cantSplit/>
          <w:trHeight w:val="167"/>
        </w:trPr>
        <w:tc>
          <w:tcPr>
            <w:tcW w:w="0" w:type="auto"/>
            <w:tcBorders>
              <w:top w:val="single" w:sz="4" w:space="0" w:color="auto"/>
              <w:left w:val="single" w:sz="4" w:space="0" w:color="auto"/>
              <w:bottom w:val="single" w:sz="4" w:space="0" w:color="auto"/>
              <w:right w:val="single" w:sz="4" w:space="0" w:color="auto"/>
            </w:tcBorders>
            <w:shd w:val="pct20" w:color="auto" w:fill="FFFFFF"/>
          </w:tcPr>
          <w:p w:rsidR="00CA621E" w:rsidRPr="00362EF4" w:rsidRDefault="00CA621E" w:rsidP="00D230A4">
            <w:pPr>
              <w:spacing w:before="20" w:after="0" w:line="276" w:lineRule="auto"/>
              <w:jc w:val="both"/>
              <w:rPr>
                <w:rFonts w:ascii="Times New Roman" w:eastAsia="Times New Roman" w:hAnsi="Times New Roman" w:cs="Times New Roman"/>
                <w:sz w:val="16"/>
                <w:szCs w:val="20"/>
              </w:rPr>
            </w:pPr>
          </w:p>
        </w:tc>
        <w:tc>
          <w:tcPr>
            <w:tcW w:w="0" w:type="auto"/>
            <w:tcBorders>
              <w:top w:val="single" w:sz="4" w:space="0" w:color="auto"/>
              <w:left w:val="single" w:sz="4" w:space="0" w:color="auto"/>
              <w:bottom w:val="single" w:sz="4" w:space="0" w:color="auto"/>
              <w:right w:val="single" w:sz="4" w:space="0" w:color="auto"/>
            </w:tcBorders>
            <w:hideMark/>
          </w:tcPr>
          <w:p w:rsidR="00CA621E" w:rsidRPr="00362EF4" w:rsidRDefault="00CA621E" w:rsidP="00D230A4">
            <w:pPr>
              <w:spacing w:before="20" w:after="0" w:line="276" w:lineRule="auto"/>
              <w:jc w:val="center"/>
              <w:rPr>
                <w:rFonts w:ascii="Times New Roman" w:eastAsia="Times New Roman" w:hAnsi="Times New Roman" w:cs="Times New Roman"/>
              </w:rPr>
            </w:pPr>
            <w:r w:rsidRPr="00362EF4">
              <w:rPr>
                <w:rFonts w:ascii="Times New Roman" w:eastAsia="Times New Roman" w:hAnsi="Times New Roman" w:cs="Times New Roman"/>
              </w:rPr>
              <w:t>Št. ur</w:t>
            </w:r>
          </w:p>
        </w:tc>
        <w:tc>
          <w:tcPr>
            <w:tcW w:w="0" w:type="auto"/>
            <w:tcBorders>
              <w:top w:val="single" w:sz="4" w:space="0" w:color="auto"/>
              <w:left w:val="single" w:sz="4" w:space="0" w:color="auto"/>
              <w:bottom w:val="single" w:sz="4" w:space="0" w:color="auto"/>
              <w:right w:val="single" w:sz="4" w:space="0" w:color="auto"/>
            </w:tcBorders>
            <w:hideMark/>
          </w:tcPr>
          <w:p w:rsidR="00CA621E" w:rsidRPr="00362EF4" w:rsidRDefault="00CA621E" w:rsidP="00D230A4">
            <w:pPr>
              <w:spacing w:before="20" w:after="0" w:line="276" w:lineRule="auto"/>
              <w:jc w:val="center"/>
              <w:rPr>
                <w:rFonts w:ascii="Times New Roman" w:eastAsia="Times New Roman" w:hAnsi="Times New Roman" w:cs="Times New Roman"/>
              </w:rPr>
            </w:pPr>
            <w:r w:rsidRPr="00362EF4">
              <w:rPr>
                <w:rFonts w:ascii="Times New Roman" w:eastAsia="Times New Roman" w:hAnsi="Times New Roman" w:cs="Times New Roman"/>
              </w:rPr>
              <w:t xml:space="preserve">Št. </w:t>
            </w:r>
            <w:proofErr w:type="spellStart"/>
            <w:r w:rsidRPr="00362EF4">
              <w:rPr>
                <w:rFonts w:ascii="Times New Roman" w:eastAsia="Times New Roman" w:hAnsi="Times New Roman" w:cs="Times New Roman"/>
              </w:rPr>
              <w:t>uč</w:t>
            </w:r>
            <w:proofErr w:type="spellEnd"/>
            <w:r w:rsidRPr="00362EF4">
              <w:rPr>
                <w:rFonts w:ascii="Times New Roman" w:eastAsia="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362EF4" w:rsidRDefault="00CA621E" w:rsidP="00D230A4">
            <w:pPr>
              <w:spacing w:before="20" w:after="0" w:line="276" w:lineRule="auto"/>
              <w:jc w:val="center"/>
              <w:rPr>
                <w:rFonts w:ascii="Times New Roman" w:eastAsia="Times New Roman" w:hAnsi="Times New Roman" w:cs="Times New Roman"/>
              </w:rPr>
            </w:pPr>
            <w:r w:rsidRPr="00362EF4">
              <w:rPr>
                <w:rFonts w:ascii="Times New Roman" w:eastAsia="Times New Roman" w:hAnsi="Times New Roman" w:cs="Times New Roman"/>
              </w:rPr>
              <w:t>Št. ur</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362EF4" w:rsidRDefault="00CA621E" w:rsidP="00D230A4">
            <w:pPr>
              <w:spacing w:before="20" w:after="0" w:line="276" w:lineRule="auto"/>
              <w:jc w:val="center"/>
              <w:rPr>
                <w:rFonts w:ascii="Times New Roman" w:eastAsia="Times New Roman" w:hAnsi="Times New Roman" w:cs="Times New Roman"/>
              </w:rPr>
            </w:pPr>
            <w:r w:rsidRPr="00362EF4">
              <w:rPr>
                <w:rFonts w:ascii="Times New Roman" w:eastAsia="Times New Roman" w:hAnsi="Times New Roman" w:cs="Times New Roman"/>
              </w:rPr>
              <w:t xml:space="preserve">Št. </w:t>
            </w:r>
            <w:proofErr w:type="spellStart"/>
            <w:r w:rsidRPr="00362EF4">
              <w:rPr>
                <w:rFonts w:ascii="Times New Roman" w:eastAsia="Times New Roman" w:hAnsi="Times New Roman" w:cs="Times New Roman"/>
              </w:rPr>
              <w:t>uč</w:t>
            </w:r>
            <w:proofErr w:type="spellEnd"/>
            <w:r w:rsidRPr="00362EF4">
              <w:rPr>
                <w:rFonts w:ascii="Times New Roman" w:eastAsia="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362EF4" w:rsidRDefault="00CA621E" w:rsidP="00D230A4">
            <w:pPr>
              <w:spacing w:before="20" w:after="0" w:line="276" w:lineRule="auto"/>
              <w:jc w:val="center"/>
              <w:rPr>
                <w:rFonts w:ascii="Times New Roman" w:eastAsia="Times New Roman" w:hAnsi="Times New Roman" w:cs="Times New Roman"/>
              </w:rPr>
            </w:pPr>
            <w:r w:rsidRPr="00362EF4">
              <w:rPr>
                <w:rFonts w:ascii="Times New Roman" w:eastAsia="Times New Roman" w:hAnsi="Times New Roman" w:cs="Times New Roman"/>
              </w:rPr>
              <w:t>Št. ur</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362EF4" w:rsidRDefault="00CA621E" w:rsidP="00D230A4">
            <w:pPr>
              <w:spacing w:before="20" w:after="0" w:line="276" w:lineRule="auto"/>
              <w:jc w:val="center"/>
              <w:rPr>
                <w:rFonts w:ascii="Times New Roman" w:eastAsia="Times New Roman" w:hAnsi="Times New Roman" w:cs="Times New Roman"/>
              </w:rPr>
            </w:pPr>
            <w:r w:rsidRPr="00362EF4">
              <w:rPr>
                <w:rFonts w:ascii="Times New Roman" w:eastAsia="Times New Roman" w:hAnsi="Times New Roman" w:cs="Times New Roman"/>
              </w:rPr>
              <w:t xml:space="preserve">Št. </w:t>
            </w:r>
            <w:proofErr w:type="spellStart"/>
            <w:r w:rsidRPr="00362EF4">
              <w:rPr>
                <w:rFonts w:ascii="Times New Roman" w:eastAsia="Times New Roman" w:hAnsi="Times New Roman" w:cs="Times New Roman"/>
              </w:rPr>
              <w:t>uč</w:t>
            </w:r>
            <w:proofErr w:type="spellEnd"/>
            <w:r w:rsidRPr="00362EF4">
              <w:rPr>
                <w:rFonts w:ascii="Times New Roman" w:eastAsia="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362EF4" w:rsidRDefault="00CA621E" w:rsidP="00D230A4">
            <w:pPr>
              <w:spacing w:before="20" w:after="0" w:line="276" w:lineRule="auto"/>
              <w:jc w:val="center"/>
              <w:rPr>
                <w:rFonts w:ascii="Times New Roman" w:eastAsia="Times New Roman" w:hAnsi="Times New Roman" w:cs="Times New Roman"/>
              </w:rPr>
            </w:pPr>
            <w:proofErr w:type="spellStart"/>
            <w:r w:rsidRPr="00362EF4">
              <w:rPr>
                <w:rFonts w:ascii="Times New Roman" w:eastAsia="Times New Roman" w:hAnsi="Times New Roman" w:cs="Times New Roman"/>
              </w:rPr>
              <w:t>Št.ur</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362EF4" w:rsidRDefault="00CA621E" w:rsidP="00D230A4">
            <w:pPr>
              <w:spacing w:before="20" w:after="0" w:line="276" w:lineRule="auto"/>
              <w:jc w:val="center"/>
              <w:rPr>
                <w:rFonts w:ascii="Times New Roman" w:eastAsia="Times New Roman" w:hAnsi="Times New Roman" w:cs="Times New Roman"/>
              </w:rPr>
            </w:pPr>
            <w:r w:rsidRPr="00362EF4">
              <w:rPr>
                <w:rFonts w:ascii="Times New Roman" w:eastAsia="Times New Roman" w:hAnsi="Times New Roman" w:cs="Times New Roman"/>
              </w:rPr>
              <w:t xml:space="preserve">Št. </w:t>
            </w:r>
            <w:proofErr w:type="spellStart"/>
            <w:r w:rsidRPr="00362EF4">
              <w:rPr>
                <w:rFonts w:ascii="Times New Roman" w:eastAsia="Times New Roman" w:hAnsi="Times New Roman" w:cs="Times New Roman"/>
              </w:rPr>
              <w:t>uč</w:t>
            </w:r>
            <w:proofErr w:type="spellEnd"/>
            <w:r w:rsidRPr="00362EF4">
              <w:rPr>
                <w:rFonts w:ascii="Times New Roman" w:eastAsia="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362EF4" w:rsidRDefault="00CA621E" w:rsidP="00D230A4">
            <w:pPr>
              <w:spacing w:before="20" w:after="0" w:line="276" w:lineRule="auto"/>
              <w:jc w:val="center"/>
              <w:rPr>
                <w:rFonts w:ascii="Times New Roman" w:eastAsia="Times New Roman" w:hAnsi="Times New Roman" w:cs="Times New Roman"/>
              </w:rPr>
            </w:pPr>
            <w:r w:rsidRPr="00362EF4">
              <w:rPr>
                <w:rFonts w:ascii="Times New Roman" w:eastAsia="Times New Roman" w:hAnsi="Times New Roman" w:cs="Times New Roman"/>
              </w:rPr>
              <w:t>Št. ur</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362EF4" w:rsidRDefault="00CA621E" w:rsidP="00D230A4">
            <w:pPr>
              <w:spacing w:before="20" w:after="0" w:line="276" w:lineRule="auto"/>
              <w:jc w:val="center"/>
              <w:rPr>
                <w:rFonts w:ascii="Times New Roman" w:eastAsia="Times New Roman" w:hAnsi="Times New Roman" w:cs="Times New Roman"/>
              </w:rPr>
            </w:pPr>
            <w:r w:rsidRPr="00362EF4">
              <w:rPr>
                <w:rFonts w:ascii="Times New Roman" w:eastAsia="Times New Roman" w:hAnsi="Times New Roman" w:cs="Times New Roman"/>
              </w:rPr>
              <w:t xml:space="preserve">Št. </w:t>
            </w:r>
            <w:proofErr w:type="spellStart"/>
            <w:r w:rsidRPr="00362EF4">
              <w:rPr>
                <w:rFonts w:ascii="Times New Roman" w:eastAsia="Times New Roman" w:hAnsi="Times New Roman" w:cs="Times New Roman"/>
              </w:rPr>
              <w:t>uč</w:t>
            </w:r>
            <w:proofErr w:type="spellEnd"/>
            <w:r w:rsidRPr="00362EF4">
              <w:rPr>
                <w:rFonts w:ascii="Times New Roman" w:eastAsia="Times New Roman" w:hAnsi="Times New Roman" w:cs="Times New Roman"/>
              </w:rPr>
              <w:t>.</w:t>
            </w:r>
          </w:p>
        </w:tc>
      </w:tr>
      <w:tr w:rsidR="00CA621E" w:rsidRPr="00774231" w:rsidTr="00CA621E">
        <w:trPr>
          <w:cantSplit/>
          <w:trHeight w:val="163"/>
        </w:trPr>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774231" w:rsidRDefault="00CA621E" w:rsidP="00D230A4">
            <w:pPr>
              <w:keepNext/>
              <w:spacing w:after="0" w:line="276" w:lineRule="auto"/>
              <w:jc w:val="center"/>
              <w:outlineLvl w:val="1"/>
              <w:rPr>
                <w:rFonts w:ascii="Times New Roman" w:eastAsia="Times New Roman" w:hAnsi="Times New Roman" w:cs="Times New Roman"/>
                <w:color w:val="000000" w:themeColor="text1"/>
                <w:sz w:val="24"/>
                <w:szCs w:val="24"/>
              </w:rPr>
            </w:pPr>
            <w:r w:rsidRPr="00774231">
              <w:rPr>
                <w:rFonts w:ascii="Times New Roman" w:eastAsia="Times New Roman" w:hAnsi="Times New Roman" w:cs="Times New Roman"/>
                <w:color w:val="000000" w:themeColor="text1"/>
                <w:sz w:val="24"/>
                <w:szCs w:val="24"/>
              </w:rPr>
              <w:t>SLJ</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7912E2" w:rsidRDefault="00CA621E" w:rsidP="00D230A4">
            <w:pPr>
              <w:spacing w:after="0" w:line="276" w:lineRule="auto"/>
              <w:jc w:val="center"/>
              <w:rPr>
                <w:rFonts w:ascii="Times New Roman" w:eastAsia="Times New Roman" w:hAnsi="Times New Roman" w:cs="Times New Roman"/>
                <w:sz w:val="24"/>
                <w:szCs w:val="24"/>
              </w:rPr>
            </w:pPr>
            <w:r w:rsidRPr="007912E2">
              <w:rPr>
                <w:rFonts w:ascii="Times New Roman" w:eastAsia="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7912E2" w:rsidRDefault="007912E2" w:rsidP="00D230A4">
            <w:pPr>
              <w:spacing w:after="0" w:line="276" w:lineRule="auto"/>
              <w:jc w:val="center"/>
              <w:rPr>
                <w:rFonts w:ascii="Times New Roman" w:eastAsia="Times New Roman" w:hAnsi="Times New Roman" w:cs="Times New Roman"/>
                <w:sz w:val="24"/>
                <w:szCs w:val="24"/>
              </w:rPr>
            </w:pPr>
            <w:r w:rsidRPr="007912E2">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033F9D" w:rsidRDefault="00E166F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033F9D" w:rsidRDefault="00A32642"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2</w:t>
            </w:r>
            <w:r w:rsidR="00CA621E" w:rsidRPr="00033F9D">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033F9D" w:rsidRDefault="00A32642"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033F9D" w:rsidRDefault="00A32642"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7</w:t>
            </w:r>
          </w:p>
        </w:tc>
      </w:tr>
      <w:tr w:rsidR="00CA621E" w:rsidRPr="00774231" w:rsidTr="00CA621E">
        <w:trPr>
          <w:cantSplit/>
          <w:trHeight w:val="283"/>
        </w:trPr>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774231" w:rsidRDefault="00CA621E" w:rsidP="00D230A4">
            <w:pPr>
              <w:spacing w:after="0" w:line="276" w:lineRule="auto"/>
              <w:jc w:val="center"/>
              <w:rPr>
                <w:rFonts w:ascii="Times New Roman" w:eastAsia="Times New Roman" w:hAnsi="Times New Roman" w:cs="Times New Roman"/>
                <w:color w:val="000000" w:themeColor="text1"/>
                <w:sz w:val="24"/>
                <w:szCs w:val="24"/>
              </w:rPr>
            </w:pPr>
            <w:r w:rsidRPr="00774231">
              <w:rPr>
                <w:rFonts w:ascii="Times New Roman" w:eastAsia="Times New Roman" w:hAnsi="Times New Roman" w:cs="Times New Roman"/>
                <w:color w:val="000000" w:themeColor="text1"/>
                <w:sz w:val="24"/>
                <w:szCs w:val="24"/>
              </w:rPr>
              <w:t>MAT</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E166FE" w:rsidRDefault="007912E2"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E166FE" w:rsidRDefault="007912E2"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E166FE" w:rsidRDefault="00E166FE" w:rsidP="00D230A4">
            <w:pPr>
              <w:spacing w:after="0" w:line="276" w:lineRule="auto"/>
              <w:jc w:val="center"/>
              <w:rPr>
                <w:rFonts w:ascii="Times New Roman" w:eastAsia="Times New Roman" w:hAnsi="Times New Roman" w:cs="Times New Roman"/>
                <w:sz w:val="24"/>
                <w:szCs w:val="24"/>
              </w:rPr>
            </w:pPr>
            <w:r w:rsidRPr="00E166FE">
              <w:rPr>
                <w:rFonts w:ascii="Times New Roman" w:eastAsia="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E166FE" w:rsidRDefault="00E166FE" w:rsidP="00D230A4">
            <w:pPr>
              <w:spacing w:after="0" w:line="276" w:lineRule="auto"/>
              <w:jc w:val="center"/>
              <w:rPr>
                <w:rFonts w:ascii="Times New Roman" w:eastAsia="Times New Roman" w:hAnsi="Times New Roman" w:cs="Times New Roman"/>
                <w:sz w:val="24"/>
                <w:szCs w:val="24"/>
              </w:rPr>
            </w:pPr>
            <w:r w:rsidRPr="00E166FE">
              <w:rPr>
                <w:rFonts w:ascii="Times New Roman" w:eastAsia="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E166FE" w:rsidRDefault="00E166FE" w:rsidP="00D230A4">
            <w:pPr>
              <w:spacing w:after="0" w:line="276" w:lineRule="auto"/>
              <w:jc w:val="center"/>
              <w:rPr>
                <w:rFonts w:ascii="Times New Roman" w:eastAsia="Times New Roman" w:hAnsi="Times New Roman" w:cs="Times New Roman"/>
                <w:sz w:val="24"/>
                <w:szCs w:val="24"/>
              </w:rPr>
            </w:pPr>
            <w:r w:rsidRPr="00E166FE">
              <w:rPr>
                <w:rFonts w:ascii="Times New Roman" w:eastAsia="Times New Roman" w:hAnsi="Times New Roman" w:cs="Times New Roman"/>
                <w:sz w:val="24"/>
                <w:szCs w:val="24"/>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E166FE" w:rsidRDefault="00E166FE" w:rsidP="00D230A4">
            <w:pPr>
              <w:spacing w:after="0" w:line="276" w:lineRule="auto"/>
              <w:jc w:val="center"/>
              <w:rPr>
                <w:rFonts w:ascii="Times New Roman" w:eastAsia="Times New Roman" w:hAnsi="Times New Roman" w:cs="Times New Roman"/>
                <w:sz w:val="24"/>
                <w:szCs w:val="24"/>
              </w:rPr>
            </w:pPr>
            <w:r w:rsidRPr="00E166FE">
              <w:rPr>
                <w:rFonts w:ascii="Times New Roman" w:eastAsia="Times New Roman" w:hAnsi="Times New Roman" w:cs="Times New Roman"/>
                <w:sz w:val="24"/>
                <w:szCs w:val="24"/>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E166FE" w:rsidRDefault="00E166FE" w:rsidP="00D230A4">
            <w:pPr>
              <w:spacing w:after="0" w:line="276" w:lineRule="auto"/>
              <w:jc w:val="center"/>
              <w:rPr>
                <w:rFonts w:ascii="Times New Roman" w:eastAsia="Times New Roman" w:hAnsi="Times New Roman" w:cs="Times New Roman"/>
                <w:sz w:val="24"/>
                <w:szCs w:val="24"/>
              </w:rPr>
            </w:pPr>
            <w:r w:rsidRPr="00E166FE">
              <w:rPr>
                <w:rFonts w:ascii="Times New Roman" w:eastAsia="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E166FE" w:rsidRDefault="00E166FE" w:rsidP="00D230A4">
            <w:pPr>
              <w:spacing w:after="0" w:line="276" w:lineRule="auto"/>
              <w:jc w:val="center"/>
              <w:rPr>
                <w:rFonts w:ascii="Times New Roman" w:eastAsia="Times New Roman" w:hAnsi="Times New Roman" w:cs="Times New Roman"/>
                <w:sz w:val="24"/>
                <w:szCs w:val="24"/>
              </w:rPr>
            </w:pPr>
            <w:r w:rsidRPr="00E166FE">
              <w:rPr>
                <w:rFonts w:ascii="Times New Roman" w:eastAsia="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E166FE" w:rsidRDefault="00E166FE" w:rsidP="00D230A4">
            <w:pPr>
              <w:spacing w:after="0" w:line="276" w:lineRule="auto"/>
              <w:jc w:val="center"/>
              <w:rPr>
                <w:rFonts w:ascii="Times New Roman" w:eastAsia="Times New Roman" w:hAnsi="Times New Roman" w:cs="Times New Roman"/>
                <w:sz w:val="24"/>
                <w:szCs w:val="24"/>
              </w:rPr>
            </w:pPr>
            <w:r w:rsidRPr="00E166FE">
              <w:rPr>
                <w:rFonts w:ascii="Times New Roman" w:eastAsia="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E166FE" w:rsidRDefault="00E166FE" w:rsidP="00D230A4">
            <w:pPr>
              <w:spacing w:after="0" w:line="276" w:lineRule="auto"/>
              <w:rPr>
                <w:rFonts w:ascii="Times New Roman" w:eastAsia="Times New Roman" w:hAnsi="Times New Roman" w:cs="Times New Roman"/>
                <w:sz w:val="24"/>
                <w:szCs w:val="24"/>
              </w:rPr>
            </w:pPr>
            <w:r w:rsidRPr="00E166FE">
              <w:rPr>
                <w:rFonts w:ascii="Times New Roman" w:eastAsia="Times New Roman" w:hAnsi="Times New Roman" w:cs="Times New Roman"/>
                <w:sz w:val="24"/>
                <w:szCs w:val="24"/>
              </w:rPr>
              <w:t>5</w:t>
            </w:r>
          </w:p>
        </w:tc>
      </w:tr>
      <w:tr w:rsidR="00CA621E" w:rsidRPr="00774231" w:rsidTr="00CA621E">
        <w:trPr>
          <w:cantSplit/>
          <w:trHeight w:val="283"/>
        </w:trPr>
        <w:tc>
          <w:tcPr>
            <w:tcW w:w="0" w:type="auto"/>
            <w:tcBorders>
              <w:top w:val="single" w:sz="4" w:space="0" w:color="auto"/>
              <w:left w:val="single" w:sz="4" w:space="0" w:color="auto"/>
              <w:bottom w:val="single" w:sz="4" w:space="0" w:color="auto"/>
              <w:right w:val="single" w:sz="4" w:space="0" w:color="auto"/>
            </w:tcBorders>
            <w:vAlign w:val="center"/>
          </w:tcPr>
          <w:p w:rsidR="00CA621E" w:rsidRPr="00774231" w:rsidRDefault="00CA621E" w:rsidP="00D230A4">
            <w:pPr>
              <w:spacing w:after="0" w:line="276" w:lineRule="auto"/>
              <w:jc w:val="center"/>
              <w:rPr>
                <w:rFonts w:ascii="Times New Roman" w:eastAsia="Times New Roman" w:hAnsi="Times New Roman" w:cs="Times New Roman"/>
                <w:color w:val="000000" w:themeColor="text1"/>
                <w:sz w:val="24"/>
                <w:szCs w:val="24"/>
              </w:rPr>
            </w:pPr>
            <w:r w:rsidRPr="00774231">
              <w:rPr>
                <w:rFonts w:ascii="Times New Roman" w:eastAsia="Times New Roman" w:hAnsi="Times New Roman" w:cs="Times New Roman"/>
                <w:color w:val="000000" w:themeColor="text1"/>
                <w:sz w:val="24"/>
                <w:szCs w:val="24"/>
              </w:rPr>
              <w:t>FIZ</w:t>
            </w:r>
          </w:p>
        </w:tc>
        <w:tc>
          <w:tcPr>
            <w:tcW w:w="0" w:type="auto"/>
            <w:tcBorders>
              <w:top w:val="single" w:sz="4" w:space="0" w:color="auto"/>
              <w:left w:val="single" w:sz="4" w:space="0" w:color="auto"/>
              <w:bottom w:val="single" w:sz="4" w:space="0" w:color="auto"/>
              <w:right w:val="single" w:sz="4" w:space="0" w:color="auto"/>
            </w:tcBorders>
            <w:vAlign w:val="center"/>
          </w:tcPr>
          <w:p w:rsidR="00CA621E" w:rsidRPr="00E166FE" w:rsidRDefault="00CA621E" w:rsidP="00D230A4">
            <w:pPr>
              <w:spacing w:after="0" w:line="276" w:lineRule="auto"/>
              <w:jc w:val="center"/>
              <w:rPr>
                <w:rFonts w:ascii="Times New Roman" w:eastAsia="Times New Roman" w:hAnsi="Times New Roman" w:cs="Times New Roman"/>
                <w:sz w:val="24"/>
                <w:szCs w:val="24"/>
              </w:rPr>
            </w:pPr>
            <w:r w:rsidRPr="00E166FE">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CA621E" w:rsidRPr="00E166FE" w:rsidRDefault="00CA621E" w:rsidP="00D230A4">
            <w:pPr>
              <w:spacing w:after="0" w:line="276" w:lineRule="auto"/>
              <w:jc w:val="center"/>
              <w:rPr>
                <w:rFonts w:ascii="Times New Roman" w:eastAsia="Times New Roman" w:hAnsi="Times New Roman" w:cs="Times New Roman"/>
                <w:sz w:val="24"/>
                <w:szCs w:val="24"/>
              </w:rPr>
            </w:pPr>
            <w:r w:rsidRPr="00E166FE">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CA621E" w:rsidRPr="00E166FE" w:rsidRDefault="00CA621E" w:rsidP="00D230A4">
            <w:pPr>
              <w:spacing w:after="0" w:line="276" w:lineRule="auto"/>
              <w:jc w:val="center"/>
              <w:rPr>
                <w:rFonts w:ascii="Times New Roman" w:eastAsia="Times New Roman" w:hAnsi="Times New Roman" w:cs="Times New Roman"/>
                <w:sz w:val="24"/>
                <w:szCs w:val="24"/>
              </w:rPr>
            </w:pPr>
            <w:r w:rsidRPr="00E166FE">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CA621E" w:rsidRPr="00E166FE" w:rsidRDefault="00CA621E" w:rsidP="00D230A4">
            <w:pPr>
              <w:spacing w:after="0" w:line="276" w:lineRule="auto"/>
              <w:jc w:val="center"/>
              <w:rPr>
                <w:rFonts w:ascii="Times New Roman" w:eastAsia="Times New Roman" w:hAnsi="Times New Roman" w:cs="Times New Roman"/>
                <w:sz w:val="24"/>
                <w:szCs w:val="24"/>
              </w:rPr>
            </w:pPr>
            <w:r w:rsidRPr="00E166FE">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CA621E" w:rsidRPr="00E166FE" w:rsidRDefault="00CA621E" w:rsidP="00D230A4">
            <w:pPr>
              <w:spacing w:after="0" w:line="276" w:lineRule="auto"/>
              <w:jc w:val="center"/>
              <w:rPr>
                <w:rFonts w:ascii="Times New Roman" w:eastAsia="Times New Roman" w:hAnsi="Times New Roman" w:cs="Times New Roman"/>
                <w:sz w:val="24"/>
                <w:szCs w:val="24"/>
              </w:rPr>
            </w:pPr>
            <w:r w:rsidRPr="00E166FE">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CA621E" w:rsidRPr="00E166FE" w:rsidRDefault="00CA621E" w:rsidP="00D230A4">
            <w:pPr>
              <w:spacing w:after="0" w:line="276" w:lineRule="auto"/>
              <w:jc w:val="center"/>
              <w:rPr>
                <w:rFonts w:ascii="Times New Roman" w:eastAsia="Times New Roman" w:hAnsi="Times New Roman" w:cs="Times New Roman"/>
                <w:sz w:val="24"/>
                <w:szCs w:val="24"/>
              </w:rPr>
            </w:pPr>
            <w:r w:rsidRPr="00E166FE">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CA621E" w:rsidRPr="00E166FE" w:rsidRDefault="00E166FE" w:rsidP="00D230A4">
            <w:pPr>
              <w:spacing w:after="0" w:line="276" w:lineRule="auto"/>
              <w:jc w:val="center"/>
              <w:rPr>
                <w:rFonts w:ascii="Times New Roman" w:eastAsia="Times New Roman" w:hAnsi="Times New Roman" w:cs="Times New Roman"/>
                <w:sz w:val="24"/>
                <w:szCs w:val="24"/>
              </w:rPr>
            </w:pPr>
            <w:r w:rsidRPr="00E166FE">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tcPr>
          <w:p w:rsidR="00CA621E" w:rsidRPr="00E166FE" w:rsidRDefault="00E166FE" w:rsidP="00D230A4">
            <w:pPr>
              <w:spacing w:after="0" w:line="276" w:lineRule="auto"/>
              <w:jc w:val="center"/>
              <w:rPr>
                <w:rFonts w:ascii="Times New Roman" w:eastAsia="Times New Roman" w:hAnsi="Times New Roman" w:cs="Times New Roman"/>
                <w:sz w:val="24"/>
                <w:szCs w:val="24"/>
              </w:rPr>
            </w:pPr>
            <w:r w:rsidRPr="00E166FE">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CA621E" w:rsidRPr="00E166FE" w:rsidRDefault="00E166FE" w:rsidP="00D230A4">
            <w:pPr>
              <w:spacing w:after="0" w:line="276" w:lineRule="auto"/>
              <w:jc w:val="center"/>
              <w:rPr>
                <w:rFonts w:ascii="Times New Roman" w:eastAsia="Times New Roman" w:hAnsi="Times New Roman" w:cs="Times New Roman"/>
                <w:sz w:val="24"/>
                <w:szCs w:val="24"/>
              </w:rPr>
            </w:pPr>
            <w:r w:rsidRPr="00E166FE">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CA621E" w:rsidRPr="00E166FE" w:rsidRDefault="00E166FE" w:rsidP="00D230A4">
            <w:pPr>
              <w:spacing w:after="0" w:line="276" w:lineRule="auto"/>
              <w:jc w:val="center"/>
              <w:rPr>
                <w:rFonts w:ascii="Times New Roman" w:eastAsia="Times New Roman" w:hAnsi="Times New Roman" w:cs="Times New Roman"/>
                <w:sz w:val="24"/>
                <w:szCs w:val="24"/>
              </w:rPr>
            </w:pPr>
            <w:r w:rsidRPr="00E166FE">
              <w:rPr>
                <w:rFonts w:ascii="Times New Roman" w:eastAsia="Times New Roman" w:hAnsi="Times New Roman" w:cs="Times New Roman"/>
                <w:sz w:val="24"/>
                <w:szCs w:val="24"/>
              </w:rPr>
              <w:t>5</w:t>
            </w:r>
          </w:p>
        </w:tc>
      </w:tr>
      <w:tr w:rsidR="00033F9D" w:rsidRPr="00033F9D" w:rsidTr="00CA621E">
        <w:trPr>
          <w:cantSplit/>
          <w:trHeight w:val="50"/>
        </w:trPr>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033F9D" w:rsidRDefault="00CA621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TJA</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033F9D" w:rsidRDefault="00CA621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033F9D" w:rsidRDefault="00CA621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033F9D" w:rsidRDefault="00E166F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033F9D" w:rsidRDefault="00E166F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CA621E" w:rsidRPr="00033F9D" w:rsidRDefault="00E166FE" w:rsidP="00D230A4">
            <w:pPr>
              <w:spacing w:after="0" w:line="276" w:lineRule="auto"/>
              <w:jc w:val="center"/>
              <w:rPr>
                <w:rFonts w:ascii="Arial" w:eastAsia="Times New Roman" w:hAnsi="Arial" w:cs="Times New Roman"/>
              </w:rPr>
            </w:pPr>
            <w:r w:rsidRPr="00033F9D">
              <w:rPr>
                <w:rFonts w:ascii="Arial" w:eastAsia="Times New Roman" w:hAnsi="Arial" w:cs="Times New Roman"/>
              </w:rPr>
              <w:t>15</w:t>
            </w:r>
          </w:p>
        </w:tc>
        <w:tc>
          <w:tcPr>
            <w:tcW w:w="0" w:type="auto"/>
            <w:tcBorders>
              <w:top w:val="single" w:sz="4" w:space="0" w:color="auto"/>
              <w:left w:val="single" w:sz="4" w:space="0" w:color="auto"/>
              <w:bottom w:val="single" w:sz="4" w:space="0" w:color="auto"/>
              <w:right w:val="single" w:sz="4" w:space="0" w:color="auto"/>
            </w:tcBorders>
            <w:hideMark/>
          </w:tcPr>
          <w:p w:rsidR="00CA621E" w:rsidRPr="00033F9D" w:rsidRDefault="00E166FE" w:rsidP="00D230A4">
            <w:pPr>
              <w:spacing w:after="0" w:line="276" w:lineRule="auto"/>
              <w:jc w:val="center"/>
              <w:rPr>
                <w:rFonts w:ascii="Arial" w:eastAsia="Times New Roman" w:hAnsi="Arial" w:cs="Times New Roman"/>
              </w:rPr>
            </w:pPr>
            <w:r w:rsidRPr="00033F9D">
              <w:rPr>
                <w:rFonts w:ascii="Arial" w:eastAsia="Times New Roman" w:hAnsi="Arial" w:cs="Times New Roma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CA621E" w:rsidRPr="00033F9D" w:rsidRDefault="00CA621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4</w:t>
            </w:r>
          </w:p>
        </w:tc>
      </w:tr>
    </w:tbl>
    <w:p w:rsidR="00E87F0E" w:rsidRDefault="00E87F0E" w:rsidP="00E87F0E">
      <w:pPr>
        <w:spacing w:after="0" w:line="240" w:lineRule="auto"/>
        <w:jc w:val="center"/>
        <w:rPr>
          <w:rFonts w:ascii="Times New Roman" w:eastAsia="Times New Roman" w:hAnsi="Times New Roman" w:cs="Times New Roman"/>
          <w:szCs w:val="20"/>
          <w:lang w:eastAsia="sl-SI"/>
        </w:rPr>
      </w:pPr>
    </w:p>
    <w:p w:rsidR="005974D6" w:rsidRDefault="005974D6" w:rsidP="00E87F0E">
      <w:pPr>
        <w:spacing w:after="0" w:line="240" w:lineRule="auto"/>
        <w:jc w:val="center"/>
        <w:rPr>
          <w:rFonts w:ascii="Times New Roman" w:eastAsia="Times New Roman" w:hAnsi="Times New Roman" w:cs="Times New Roman"/>
          <w:szCs w:val="20"/>
          <w:lang w:eastAsia="sl-SI"/>
        </w:rPr>
      </w:pPr>
    </w:p>
    <w:p w:rsidR="005974D6" w:rsidRDefault="005974D6" w:rsidP="00E87F0E">
      <w:pPr>
        <w:spacing w:after="0" w:line="240" w:lineRule="auto"/>
        <w:jc w:val="center"/>
        <w:rPr>
          <w:rFonts w:ascii="Times New Roman" w:eastAsia="Times New Roman" w:hAnsi="Times New Roman" w:cs="Times New Roman"/>
          <w:szCs w:val="20"/>
          <w:lang w:eastAsia="sl-SI"/>
        </w:rPr>
      </w:pPr>
    </w:p>
    <w:p w:rsidR="005974D6" w:rsidRDefault="005974D6" w:rsidP="00E87F0E">
      <w:pPr>
        <w:spacing w:after="0" w:line="240" w:lineRule="auto"/>
        <w:jc w:val="center"/>
        <w:rPr>
          <w:rFonts w:ascii="Times New Roman" w:eastAsia="Times New Roman" w:hAnsi="Times New Roman" w:cs="Times New Roman"/>
          <w:szCs w:val="20"/>
          <w:lang w:eastAsia="sl-SI"/>
        </w:rPr>
      </w:pPr>
    </w:p>
    <w:p w:rsidR="005974D6" w:rsidRDefault="005974D6" w:rsidP="00E87F0E">
      <w:pPr>
        <w:spacing w:after="0" w:line="240" w:lineRule="auto"/>
        <w:jc w:val="center"/>
        <w:rPr>
          <w:rFonts w:ascii="Times New Roman" w:eastAsia="Times New Roman" w:hAnsi="Times New Roman" w:cs="Times New Roman"/>
          <w:szCs w:val="20"/>
          <w:lang w:eastAsia="sl-SI"/>
        </w:rPr>
      </w:pPr>
    </w:p>
    <w:p w:rsidR="005974D6" w:rsidRDefault="005974D6" w:rsidP="00E87F0E">
      <w:pPr>
        <w:spacing w:after="0" w:line="240" w:lineRule="auto"/>
        <w:jc w:val="center"/>
        <w:rPr>
          <w:rFonts w:ascii="Times New Roman" w:eastAsia="Times New Roman" w:hAnsi="Times New Roman" w:cs="Times New Roman"/>
          <w:szCs w:val="20"/>
          <w:lang w:eastAsia="sl-SI"/>
        </w:rPr>
      </w:pPr>
    </w:p>
    <w:p w:rsidR="005974D6" w:rsidRDefault="005974D6" w:rsidP="00E87F0E">
      <w:pPr>
        <w:spacing w:after="0" w:line="240" w:lineRule="auto"/>
        <w:jc w:val="center"/>
        <w:rPr>
          <w:rFonts w:ascii="Times New Roman" w:eastAsia="Times New Roman" w:hAnsi="Times New Roman" w:cs="Times New Roman"/>
          <w:szCs w:val="20"/>
          <w:lang w:eastAsia="sl-SI"/>
        </w:rPr>
      </w:pPr>
    </w:p>
    <w:p w:rsidR="005E01CF" w:rsidRDefault="005E01CF" w:rsidP="00E87F0E">
      <w:pPr>
        <w:spacing w:after="0" w:line="240" w:lineRule="auto"/>
        <w:jc w:val="center"/>
        <w:rPr>
          <w:rFonts w:ascii="Times New Roman" w:eastAsia="Times New Roman" w:hAnsi="Times New Roman" w:cs="Times New Roman"/>
          <w:szCs w:val="20"/>
          <w:lang w:eastAsia="sl-SI"/>
        </w:rPr>
      </w:pPr>
    </w:p>
    <w:p w:rsidR="005E01CF" w:rsidRDefault="005E01CF" w:rsidP="00E87F0E">
      <w:pPr>
        <w:spacing w:after="0" w:line="240" w:lineRule="auto"/>
        <w:jc w:val="center"/>
        <w:rPr>
          <w:rFonts w:ascii="Times New Roman" w:eastAsia="Times New Roman" w:hAnsi="Times New Roman" w:cs="Times New Roman"/>
          <w:szCs w:val="20"/>
          <w:lang w:eastAsia="sl-SI"/>
        </w:rPr>
      </w:pPr>
    </w:p>
    <w:p w:rsidR="005974D6" w:rsidRPr="00033F9D" w:rsidRDefault="005974D6" w:rsidP="00E87F0E">
      <w:pPr>
        <w:spacing w:after="0" w:line="240" w:lineRule="auto"/>
        <w:jc w:val="center"/>
        <w:rPr>
          <w:rFonts w:ascii="Times New Roman" w:eastAsia="Times New Roman" w:hAnsi="Times New Roman" w:cs="Times New Roman"/>
          <w:szCs w:val="20"/>
          <w:lang w:eastAsia="sl-SI"/>
        </w:rPr>
      </w:pPr>
    </w:p>
    <w:p w:rsidR="00E87F0E" w:rsidRPr="00774231" w:rsidRDefault="00E87F0E" w:rsidP="00E87F0E">
      <w:pPr>
        <w:keepNext/>
        <w:spacing w:after="0" w:line="240" w:lineRule="auto"/>
        <w:jc w:val="both"/>
        <w:outlineLvl w:val="7"/>
        <w:rPr>
          <w:rFonts w:ascii="Times New Roman" w:eastAsia="Times New Roman" w:hAnsi="Times New Roman" w:cs="Times New Roman"/>
          <w:b/>
          <w:color w:val="000000" w:themeColor="text1"/>
          <w:sz w:val="24"/>
          <w:szCs w:val="20"/>
          <w:lang w:eastAsia="sl-SI"/>
        </w:rPr>
      </w:pPr>
      <w:r w:rsidRPr="00774231">
        <w:rPr>
          <w:rFonts w:ascii="Times New Roman" w:eastAsia="Times New Roman" w:hAnsi="Times New Roman" w:cs="Times New Roman"/>
          <w:b/>
          <w:color w:val="000000" w:themeColor="text1"/>
          <w:sz w:val="24"/>
          <w:szCs w:val="20"/>
          <w:lang w:eastAsia="sl-SI"/>
        </w:rPr>
        <w:lastRenderedPageBreak/>
        <w:t xml:space="preserve">Dodatni pouk </w:t>
      </w:r>
    </w:p>
    <w:p w:rsidR="00E87F0E" w:rsidRPr="00774231" w:rsidRDefault="00E87F0E" w:rsidP="00E87F0E">
      <w:pPr>
        <w:spacing w:after="0" w:line="240" w:lineRule="auto"/>
        <w:rPr>
          <w:rFonts w:ascii="Arial" w:eastAsia="Times New Roman" w:hAnsi="Arial" w:cs="Times New Roman"/>
          <w:color w:val="000000" w:themeColor="text1"/>
          <w:sz w:val="12"/>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617"/>
        <w:gridCol w:w="697"/>
        <w:gridCol w:w="617"/>
        <w:gridCol w:w="697"/>
        <w:gridCol w:w="617"/>
        <w:gridCol w:w="697"/>
        <w:gridCol w:w="617"/>
        <w:gridCol w:w="697"/>
      </w:tblGrid>
      <w:tr w:rsidR="00E87F0E" w:rsidRPr="00774231" w:rsidTr="00D230A4">
        <w:trPr>
          <w:trHeight w:val="331"/>
        </w:trPr>
        <w:tc>
          <w:tcPr>
            <w:tcW w:w="0" w:type="auto"/>
            <w:tcBorders>
              <w:top w:val="single" w:sz="4" w:space="0" w:color="auto"/>
              <w:left w:val="single" w:sz="4" w:space="0" w:color="auto"/>
              <w:bottom w:val="single" w:sz="4" w:space="0" w:color="auto"/>
              <w:right w:val="single" w:sz="4" w:space="0" w:color="auto"/>
            </w:tcBorders>
            <w:shd w:val="pct20" w:color="auto" w:fill="FFFFFF"/>
            <w:vAlign w:val="center"/>
          </w:tcPr>
          <w:p w:rsidR="00E87F0E" w:rsidRPr="00774231" w:rsidRDefault="00E87F0E" w:rsidP="00D230A4">
            <w:pPr>
              <w:spacing w:after="0" w:line="276" w:lineRule="auto"/>
              <w:jc w:val="center"/>
              <w:rPr>
                <w:rFonts w:ascii="Times New Roman" w:eastAsia="Times New Roman" w:hAnsi="Times New Roman" w:cs="Times New Roman"/>
                <w:color w:val="000000" w:themeColor="text1"/>
                <w:sz w:val="24"/>
                <w:szCs w:val="20"/>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87F0E" w:rsidRPr="00774231" w:rsidRDefault="00CA621E" w:rsidP="00D230A4">
            <w:pPr>
              <w:spacing w:after="0" w:line="276" w:lineRule="auto"/>
              <w:jc w:val="center"/>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6. a</w:t>
            </w:r>
            <w:r w:rsidR="00E87F0E" w:rsidRPr="00774231">
              <w:rPr>
                <w:rFonts w:ascii="Times New Roman" w:eastAsia="Times New Roman" w:hAnsi="Times New Roman" w:cs="Times New Roman"/>
                <w:color w:val="000000" w:themeColor="text1"/>
                <w:sz w:val="24"/>
                <w:szCs w:val="20"/>
              </w:rPr>
              <w:t>, b</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87F0E" w:rsidRPr="00774231" w:rsidRDefault="00CA621E" w:rsidP="00D230A4">
            <w:pPr>
              <w:spacing w:after="0" w:line="276" w:lineRule="auto"/>
              <w:jc w:val="center"/>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7. a, b</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87F0E" w:rsidRPr="00774231" w:rsidRDefault="00CA621E" w:rsidP="00D230A4">
            <w:pPr>
              <w:spacing w:after="0" w:line="276" w:lineRule="auto"/>
              <w:jc w:val="center"/>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8. a, b</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87F0E" w:rsidRPr="00774231" w:rsidRDefault="00CA621E" w:rsidP="00D230A4">
            <w:pPr>
              <w:spacing w:after="0" w:line="276" w:lineRule="auto"/>
              <w:jc w:val="center"/>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9. a, b</w:t>
            </w:r>
          </w:p>
        </w:tc>
      </w:tr>
      <w:tr w:rsidR="00E87F0E" w:rsidRPr="00774231" w:rsidTr="00D230A4">
        <w:trPr>
          <w:cantSplit/>
          <w:trHeight w:val="158"/>
        </w:trPr>
        <w:tc>
          <w:tcPr>
            <w:tcW w:w="0" w:type="auto"/>
            <w:tcBorders>
              <w:top w:val="single" w:sz="4" w:space="0" w:color="auto"/>
              <w:left w:val="single" w:sz="4" w:space="0" w:color="auto"/>
              <w:bottom w:val="single" w:sz="4" w:space="0" w:color="auto"/>
              <w:right w:val="single" w:sz="4" w:space="0" w:color="auto"/>
            </w:tcBorders>
            <w:shd w:val="pct20" w:color="auto" w:fill="FFFFFF"/>
            <w:vAlign w:val="center"/>
          </w:tcPr>
          <w:p w:rsidR="00E87F0E" w:rsidRPr="00774231" w:rsidRDefault="00E87F0E" w:rsidP="00D230A4">
            <w:pPr>
              <w:spacing w:before="20" w:after="0" w:line="276" w:lineRule="auto"/>
              <w:jc w:val="center"/>
              <w:rPr>
                <w:rFonts w:ascii="Times New Roman" w:eastAsia="Times New Roman" w:hAnsi="Times New Roman" w:cs="Times New Roman"/>
                <w:color w:val="000000" w:themeColor="text1"/>
                <w:sz w:val="16"/>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774231" w:rsidRDefault="00E87F0E" w:rsidP="00D230A4">
            <w:pPr>
              <w:spacing w:before="20" w:after="0" w:line="276" w:lineRule="auto"/>
              <w:jc w:val="center"/>
              <w:rPr>
                <w:rFonts w:ascii="Times New Roman" w:eastAsia="Times New Roman" w:hAnsi="Times New Roman" w:cs="Times New Roman"/>
                <w:color w:val="000000" w:themeColor="text1"/>
              </w:rPr>
            </w:pPr>
            <w:r w:rsidRPr="00774231">
              <w:rPr>
                <w:rFonts w:ascii="Times New Roman" w:eastAsia="Times New Roman" w:hAnsi="Times New Roman" w:cs="Times New Roman"/>
                <w:color w:val="000000" w:themeColor="text1"/>
              </w:rPr>
              <w:t>Št. ur</w:t>
            </w:r>
          </w:p>
        </w:tc>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774231" w:rsidRDefault="00E87F0E" w:rsidP="00D230A4">
            <w:pPr>
              <w:spacing w:before="20" w:after="0" w:line="276" w:lineRule="auto"/>
              <w:jc w:val="center"/>
              <w:rPr>
                <w:rFonts w:ascii="Times New Roman" w:eastAsia="Times New Roman" w:hAnsi="Times New Roman" w:cs="Times New Roman"/>
                <w:color w:val="000000" w:themeColor="text1"/>
              </w:rPr>
            </w:pPr>
            <w:r w:rsidRPr="00774231">
              <w:rPr>
                <w:rFonts w:ascii="Times New Roman" w:eastAsia="Times New Roman" w:hAnsi="Times New Roman" w:cs="Times New Roman"/>
                <w:color w:val="000000" w:themeColor="text1"/>
              </w:rPr>
              <w:t xml:space="preserve">Št. </w:t>
            </w:r>
            <w:proofErr w:type="spellStart"/>
            <w:r w:rsidRPr="00774231">
              <w:rPr>
                <w:rFonts w:ascii="Times New Roman" w:eastAsia="Times New Roman" w:hAnsi="Times New Roman" w:cs="Times New Roman"/>
                <w:color w:val="000000" w:themeColor="text1"/>
              </w:rPr>
              <w:t>uč</w:t>
            </w:r>
            <w:proofErr w:type="spellEnd"/>
            <w:r w:rsidRPr="00774231">
              <w:rPr>
                <w:rFonts w:ascii="Times New Roman" w:eastAsia="Times New Roman" w:hAnsi="Times New Roman" w:cs="Times New Roman"/>
                <w:color w:val="000000" w:themeColor="text1"/>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774231" w:rsidRDefault="00E87F0E" w:rsidP="00D230A4">
            <w:pPr>
              <w:spacing w:before="20" w:after="0" w:line="276" w:lineRule="auto"/>
              <w:jc w:val="center"/>
              <w:rPr>
                <w:rFonts w:ascii="Times New Roman" w:eastAsia="Times New Roman" w:hAnsi="Times New Roman" w:cs="Times New Roman"/>
                <w:color w:val="000000" w:themeColor="text1"/>
              </w:rPr>
            </w:pPr>
            <w:r w:rsidRPr="00774231">
              <w:rPr>
                <w:rFonts w:ascii="Times New Roman" w:eastAsia="Times New Roman" w:hAnsi="Times New Roman" w:cs="Times New Roman"/>
                <w:color w:val="000000" w:themeColor="text1"/>
              </w:rPr>
              <w:t>Št. ur</w:t>
            </w:r>
          </w:p>
        </w:tc>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774231" w:rsidRDefault="00E87F0E" w:rsidP="00D230A4">
            <w:pPr>
              <w:spacing w:before="20" w:after="0" w:line="276" w:lineRule="auto"/>
              <w:jc w:val="center"/>
              <w:rPr>
                <w:rFonts w:ascii="Times New Roman" w:eastAsia="Times New Roman" w:hAnsi="Times New Roman" w:cs="Times New Roman"/>
                <w:color w:val="000000" w:themeColor="text1"/>
              </w:rPr>
            </w:pPr>
            <w:r w:rsidRPr="00774231">
              <w:rPr>
                <w:rFonts w:ascii="Times New Roman" w:eastAsia="Times New Roman" w:hAnsi="Times New Roman" w:cs="Times New Roman"/>
                <w:color w:val="000000" w:themeColor="text1"/>
              </w:rPr>
              <w:t xml:space="preserve">Št. </w:t>
            </w:r>
            <w:proofErr w:type="spellStart"/>
            <w:r w:rsidRPr="00774231">
              <w:rPr>
                <w:rFonts w:ascii="Times New Roman" w:eastAsia="Times New Roman" w:hAnsi="Times New Roman" w:cs="Times New Roman"/>
                <w:color w:val="000000" w:themeColor="text1"/>
              </w:rPr>
              <w:t>uč</w:t>
            </w:r>
            <w:proofErr w:type="spellEnd"/>
            <w:r w:rsidRPr="00774231">
              <w:rPr>
                <w:rFonts w:ascii="Times New Roman" w:eastAsia="Times New Roman" w:hAnsi="Times New Roman" w:cs="Times New Roman"/>
                <w:color w:val="000000" w:themeColor="text1"/>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774231" w:rsidRDefault="00E87F0E" w:rsidP="00D230A4">
            <w:pPr>
              <w:spacing w:before="20" w:after="0" w:line="276" w:lineRule="auto"/>
              <w:jc w:val="center"/>
              <w:rPr>
                <w:rFonts w:ascii="Times New Roman" w:eastAsia="Times New Roman" w:hAnsi="Times New Roman" w:cs="Times New Roman"/>
                <w:color w:val="000000" w:themeColor="text1"/>
              </w:rPr>
            </w:pPr>
            <w:r w:rsidRPr="00774231">
              <w:rPr>
                <w:rFonts w:ascii="Times New Roman" w:eastAsia="Times New Roman" w:hAnsi="Times New Roman" w:cs="Times New Roman"/>
                <w:color w:val="000000" w:themeColor="text1"/>
              </w:rPr>
              <w:t>Št. ur</w:t>
            </w:r>
          </w:p>
        </w:tc>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774231" w:rsidRDefault="00E87F0E" w:rsidP="00D230A4">
            <w:pPr>
              <w:spacing w:before="20" w:after="0" w:line="276" w:lineRule="auto"/>
              <w:jc w:val="center"/>
              <w:rPr>
                <w:rFonts w:ascii="Times New Roman" w:eastAsia="Times New Roman" w:hAnsi="Times New Roman" w:cs="Times New Roman"/>
                <w:color w:val="000000" w:themeColor="text1"/>
              </w:rPr>
            </w:pPr>
            <w:r w:rsidRPr="00774231">
              <w:rPr>
                <w:rFonts w:ascii="Times New Roman" w:eastAsia="Times New Roman" w:hAnsi="Times New Roman" w:cs="Times New Roman"/>
                <w:color w:val="000000" w:themeColor="text1"/>
              </w:rPr>
              <w:t xml:space="preserve">Št. </w:t>
            </w:r>
            <w:proofErr w:type="spellStart"/>
            <w:r w:rsidRPr="00774231">
              <w:rPr>
                <w:rFonts w:ascii="Times New Roman" w:eastAsia="Times New Roman" w:hAnsi="Times New Roman" w:cs="Times New Roman"/>
                <w:color w:val="000000" w:themeColor="text1"/>
              </w:rPr>
              <w:t>uč</w:t>
            </w:r>
            <w:proofErr w:type="spellEnd"/>
            <w:r w:rsidRPr="00774231">
              <w:rPr>
                <w:rFonts w:ascii="Times New Roman" w:eastAsia="Times New Roman" w:hAnsi="Times New Roman" w:cs="Times New Roman"/>
                <w:color w:val="000000" w:themeColor="text1"/>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774231" w:rsidRDefault="00E87F0E" w:rsidP="00D230A4">
            <w:pPr>
              <w:spacing w:before="20" w:after="0" w:line="276" w:lineRule="auto"/>
              <w:jc w:val="center"/>
              <w:rPr>
                <w:rFonts w:ascii="Times New Roman" w:eastAsia="Times New Roman" w:hAnsi="Times New Roman" w:cs="Times New Roman"/>
                <w:color w:val="000000" w:themeColor="text1"/>
              </w:rPr>
            </w:pPr>
            <w:r w:rsidRPr="00774231">
              <w:rPr>
                <w:rFonts w:ascii="Times New Roman" w:eastAsia="Times New Roman" w:hAnsi="Times New Roman" w:cs="Times New Roman"/>
                <w:color w:val="000000" w:themeColor="text1"/>
              </w:rPr>
              <w:t>Št. ur</w:t>
            </w:r>
          </w:p>
        </w:tc>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774231" w:rsidRDefault="00E87F0E" w:rsidP="00D230A4">
            <w:pPr>
              <w:spacing w:before="20" w:after="0" w:line="276" w:lineRule="auto"/>
              <w:jc w:val="center"/>
              <w:rPr>
                <w:rFonts w:ascii="Times New Roman" w:eastAsia="Times New Roman" w:hAnsi="Times New Roman" w:cs="Times New Roman"/>
                <w:color w:val="000000" w:themeColor="text1"/>
              </w:rPr>
            </w:pPr>
            <w:r w:rsidRPr="00774231">
              <w:rPr>
                <w:rFonts w:ascii="Times New Roman" w:eastAsia="Times New Roman" w:hAnsi="Times New Roman" w:cs="Times New Roman"/>
                <w:color w:val="000000" w:themeColor="text1"/>
              </w:rPr>
              <w:t xml:space="preserve">Št. </w:t>
            </w:r>
            <w:proofErr w:type="spellStart"/>
            <w:r w:rsidRPr="00774231">
              <w:rPr>
                <w:rFonts w:ascii="Times New Roman" w:eastAsia="Times New Roman" w:hAnsi="Times New Roman" w:cs="Times New Roman"/>
                <w:color w:val="000000" w:themeColor="text1"/>
              </w:rPr>
              <w:t>uč</w:t>
            </w:r>
            <w:proofErr w:type="spellEnd"/>
            <w:r w:rsidRPr="00774231">
              <w:rPr>
                <w:rFonts w:ascii="Times New Roman" w:eastAsia="Times New Roman" w:hAnsi="Times New Roman" w:cs="Times New Roman"/>
                <w:color w:val="000000" w:themeColor="text1"/>
              </w:rPr>
              <w:t>.</w:t>
            </w:r>
          </w:p>
        </w:tc>
      </w:tr>
      <w:tr w:rsidR="00E87F0E" w:rsidRPr="00774231" w:rsidTr="00D230A4">
        <w:trPr>
          <w:cantSplit/>
          <w:trHeight w:val="209"/>
        </w:trPr>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774231" w:rsidRDefault="00E87F0E" w:rsidP="00D230A4">
            <w:pPr>
              <w:keepNext/>
              <w:spacing w:after="0" w:line="276" w:lineRule="auto"/>
              <w:jc w:val="center"/>
              <w:outlineLvl w:val="1"/>
              <w:rPr>
                <w:rFonts w:ascii="Times New Roman" w:eastAsia="Times New Roman" w:hAnsi="Times New Roman" w:cs="Times New Roman"/>
                <w:color w:val="000000" w:themeColor="text1"/>
                <w:sz w:val="24"/>
                <w:szCs w:val="24"/>
              </w:rPr>
            </w:pPr>
            <w:r w:rsidRPr="00774231">
              <w:rPr>
                <w:rFonts w:ascii="Times New Roman" w:eastAsia="Times New Roman" w:hAnsi="Times New Roman" w:cs="Times New Roman"/>
                <w:color w:val="000000" w:themeColor="text1"/>
                <w:sz w:val="24"/>
                <w:szCs w:val="24"/>
              </w:rPr>
              <w:t>SLJ</w:t>
            </w:r>
          </w:p>
        </w:tc>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033F9D" w:rsidP="00D230A4">
            <w:pPr>
              <w:spacing w:after="0" w:line="240" w:lineRule="auto"/>
              <w:jc w:val="center"/>
              <w:rPr>
                <w:rFonts w:ascii="Arial" w:eastAsia="Times New Roman" w:hAnsi="Arial" w:cs="Times New Roman"/>
                <w:lang w:eastAsia="sl-SI"/>
              </w:rPr>
            </w:pPr>
            <w:r w:rsidRPr="00033F9D">
              <w:rPr>
                <w:rFonts w:ascii="Arial" w:eastAsia="Times New Roman" w:hAnsi="Arial" w:cs="Times New Roman"/>
                <w:lang w:eastAsia="sl-SI"/>
              </w:rPr>
              <w:t>10</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033F9D" w:rsidP="00D230A4">
            <w:pPr>
              <w:spacing w:after="0" w:line="240" w:lineRule="auto"/>
              <w:jc w:val="center"/>
              <w:rPr>
                <w:rFonts w:ascii="Arial" w:eastAsia="Times New Roman" w:hAnsi="Arial" w:cs="Times New Roman"/>
                <w:sz w:val="12"/>
                <w:szCs w:val="20"/>
                <w:lang w:eastAsia="sl-SI"/>
              </w:rPr>
            </w:pPr>
            <w:r w:rsidRPr="00033F9D">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033F9D" w:rsidP="00D230A4">
            <w:pPr>
              <w:spacing w:after="0" w:line="240" w:lineRule="auto"/>
              <w:jc w:val="center"/>
              <w:rPr>
                <w:rFonts w:ascii="Arial" w:eastAsia="Times New Roman" w:hAnsi="Arial" w:cs="Times New Roman"/>
                <w:sz w:val="12"/>
                <w:szCs w:val="20"/>
                <w:lang w:eastAsia="sl-SI"/>
              </w:rPr>
            </w:pPr>
            <w:r w:rsidRPr="00033F9D">
              <w:rPr>
                <w:rFonts w:ascii="Times New Roman" w:eastAsia="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033F9D" w:rsidP="00D230A4">
            <w:pPr>
              <w:spacing w:after="0" w:line="240" w:lineRule="auto"/>
              <w:jc w:val="center"/>
              <w:rPr>
                <w:rFonts w:ascii="Times New Roman" w:eastAsia="Times New Roman" w:hAnsi="Times New Roman" w:cs="Times New Roman"/>
                <w:sz w:val="24"/>
                <w:szCs w:val="24"/>
                <w:lang w:eastAsia="sl-SI"/>
              </w:rPr>
            </w:pPr>
            <w:r w:rsidRPr="00033F9D">
              <w:rPr>
                <w:rFonts w:ascii="Times New Roman" w:eastAsia="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033F9D" w:rsidP="00D230A4">
            <w:pPr>
              <w:spacing w:after="0" w:line="240" w:lineRule="auto"/>
              <w:jc w:val="center"/>
              <w:rPr>
                <w:rFonts w:ascii="Times New Roman" w:eastAsia="Times New Roman" w:hAnsi="Times New Roman" w:cs="Times New Roman"/>
                <w:sz w:val="24"/>
                <w:szCs w:val="24"/>
                <w:lang w:eastAsia="sl-SI"/>
              </w:rPr>
            </w:pPr>
            <w:r w:rsidRPr="00033F9D">
              <w:rPr>
                <w:rFonts w:ascii="Times New Roman" w:eastAsia="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3</w:t>
            </w:r>
          </w:p>
        </w:tc>
      </w:tr>
      <w:tr w:rsidR="00E87F0E" w:rsidRPr="00774231" w:rsidTr="00D230A4">
        <w:trPr>
          <w:cantSplit/>
          <w:trHeight w:val="207"/>
        </w:trPr>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774231" w:rsidRDefault="00E87F0E" w:rsidP="00D230A4">
            <w:pPr>
              <w:spacing w:after="0" w:line="276" w:lineRule="auto"/>
              <w:jc w:val="center"/>
              <w:rPr>
                <w:rFonts w:ascii="Times New Roman" w:eastAsia="Times New Roman" w:hAnsi="Times New Roman" w:cs="Times New Roman"/>
                <w:color w:val="000000" w:themeColor="text1"/>
                <w:sz w:val="24"/>
                <w:szCs w:val="24"/>
              </w:rPr>
            </w:pPr>
            <w:r w:rsidRPr="00774231">
              <w:rPr>
                <w:rFonts w:ascii="Times New Roman" w:eastAsia="Times New Roman" w:hAnsi="Times New Roman" w:cs="Times New Roman"/>
                <w:color w:val="000000" w:themeColor="text1"/>
                <w:sz w:val="24"/>
                <w:szCs w:val="24"/>
              </w:rPr>
              <w:t>MAT</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E87F0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E87F0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E87F0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E87F0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E87F0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E87F0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033F9D" w:rsidRDefault="00E87F0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033F9D" w:rsidRDefault="00E87F0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r>
      <w:tr w:rsidR="00E87F0E" w:rsidRPr="00774231" w:rsidTr="00D230A4">
        <w:trPr>
          <w:cantSplit/>
          <w:trHeight w:val="50"/>
        </w:trPr>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774231" w:rsidRDefault="00E87F0E" w:rsidP="00D230A4">
            <w:pPr>
              <w:spacing w:after="0" w:line="276" w:lineRule="auto"/>
              <w:jc w:val="center"/>
              <w:rPr>
                <w:rFonts w:ascii="Times New Roman" w:eastAsia="Times New Roman" w:hAnsi="Times New Roman" w:cs="Times New Roman"/>
                <w:color w:val="000000" w:themeColor="text1"/>
                <w:sz w:val="24"/>
                <w:szCs w:val="24"/>
              </w:rPr>
            </w:pPr>
            <w:r w:rsidRPr="00774231">
              <w:rPr>
                <w:rFonts w:ascii="Times New Roman" w:eastAsia="Times New Roman" w:hAnsi="Times New Roman" w:cs="Times New Roman"/>
                <w:color w:val="000000" w:themeColor="text1"/>
                <w:sz w:val="24"/>
                <w:szCs w:val="24"/>
              </w:rPr>
              <w:t>TJA</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E87F0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E87F0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E87F0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E87F0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4</w:t>
            </w:r>
          </w:p>
        </w:tc>
      </w:tr>
      <w:tr w:rsidR="00E87F0E" w:rsidRPr="00774231" w:rsidTr="00D230A4">
        <w:trPr>
          <w:cantSplit/>
          <w:trHeight w:val="50"/>
        </w:trPr>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774231" w:rsidRDefault="00E87F0E" w:rsidP="00D230A4">
            <w:pPr>
              <w:spacing w:after="0" w:line="276" w:lineRule="auto"/>
              <w:jc w:val="center"/>
              <w:rPr>
                <w:rFonts w:ascii="Times New Roman" w:eastAsia="Times New Roman" w:hAnsi="Times New Roman" w:cs="Times New Roman"/>
                <w:color w:val="000000" w:themeColor="text1"/>
                <w:sz w:val="24"/>
                <w:szCs w:val="24"/>
              </w:rPr>
            </w:pPr>
            <w:r w:rsidRPr="00774231">
              <w:rPr>
                <w:rFonts w:ascii="Times New Roman" w:eastAsia="Times New Roman" w:hAnsi="Times New Roman" w:cs="Times New Roman"/>
                <w:color w:val="000000" w:themeColor="text1"/>
                <w:sz w:val="24"/>
                <w:szCs w:val="24"/>
              </w:rPr>
              <w:t>BIO</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E87F0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E87F0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E87F0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E87F0E" w:rsidRPr="00033F9D" w:rsidRDefault="00E87F0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033F9D" w:rsidRDefault="00E87F0E"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E87F0E"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16</w:t>
            </w:r>
          </w:p>
        </w:tc>
      </w:tr>
      <w:tr w:rsidR="007912E2" w:rsidRPr="00774231" w:rsidTr="00D230A4">
        <w:trPr>
          <w:cantSplit/>
          <w:trHeight w:val="50"/>
        </w:trPr>
        <w:tc>
          <w:tcPr>
            <w:tcW w:w="0" w:type="auto"/>
            <w:tcBorders>
              <w:top w:val="single" w:sz="4" w:space="0" w:color="auto"/>
              <w:left w:val="single" w:sz="4" w:space="0" w:color="auto"/>
              <w:bottom w:val="single" w:sz="4" w:space="0" w:color="auto"/>
              <w:right w:val="single" w:sz="4" w:space="0" w:color="auto"/>
            </w:tcBorders>
            <w:vAlign w:val="center"/>
          </w:tcPr>
          <w:p w:rsidR="007912E2" w:rsidRPr="00774231" w:rsidRDefault="007912E2" w:rsidP="00D230A4">
            <w:pPr>
              <w:spacing w:after="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KEM</w:t>
            </w:r>
          </w:p>
        </w:tc>
        <w:tc>
          <w:tcPr>
            <w:tcW w:w="0" w:type="auto"/>
            <w:tcBorders>
              <w:top w:val="single" w:sz="4" w:space="0" w:color="auto"/>
              <w:left w:val="single" w:sz="4" w:space="0" w:color="auto"/>
              <w:bottom w:val="single" w:sz="4" w:space="0" w:color="auto"/>
              <w:right w:val="single" w:sz="4" w:space="0" w:color="auto"/>
            </w:tcBorders>
          </w:tcPr>
          <w:p w:rsidR="007912E2"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912E2"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912E2"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912E2" w:rsidRPr="00033F9D" w:rsidRDefault="00033F9D" w:rsidP="00D230A4">
            <w:pPr>
              <w:spacing w:after="0" w:line="276" w:lineRule="auto"/>
              <w:jc w:val="center"/>
              <w:rPr>
                <w:rFonts w:ascii="Times New Roman" w:eastAsia="Times New Roman" w:hAnsi="Times New Roman" w:cs="Times New Roman"/>
                <w:sz w:val="24"/>
                <w:szCs w:val="24"/>
              </w:rPr>
            </w:pPr>
            <w:r w:rsidRPr="00033F9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912E2" w:rsidRPr="007912E2" w:rsidRDefault="007912E2" w:rsidP="00D230A4">
            <w:pPr>
              <w:spacing w:after="0" w:line="276" w:lineRule="auto"/>
              <w:jc w:val="center"/>
              <w:rPr>
                <w:rFonts w:ascii="Times New Roman" w:eastAsia="Times New Roman" w:hAnsi="Times New Roman" w:cs="Times New Roman"/>
                <w:sz w:val="24"/>
                <w:szCs w:val="24"/>
              </w:rPr>
            </w:pPr>
            <w:r w:rsidRPr="007912E2">
              <w:rPr>
                <w:rFonts w:ascii="Times New Roman" w:eastAsia="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vAlign w:val="center"/>
          </w:tcPr>
          <w:p w:rsidR="007912E2" w:rsidRPr="007912E2" w:rsidRDefault="007912E2" w:rsidP="00D230A4">
            <w:pPr>
              <w:spacing w:after="0" w:line="276" w:lineRule="auto"/>
              <w:jc w:val="center"/>
              <w:rPr>
                <w:rFonts w:ascii="Times New Roman" w:eastAsia="Times New Roman" w:hAnsi="Times New Roman" w:cs="Times New Roman"/>
                <w:sz w:val="24"/>
                <w:szCs w:val="24"/>
              </w:rPr>
            </w:pPr>
            <w:r w:rsidRPr="007912E2">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7912E2" w:rsidRPr="007912E2" w:rsidRDefault="007912E2" w:rsidP="00D230A4">
            <w:pPr>
              <w:spacing w:after="0" w:line="276" w:lineRule="auto"/>
              <w:jc w:val="center"/>
              <w:rPr>
                <w:rFonts w:ascii="Times New Roman" w:eastAsia="Times New Roman" w:hAnsi="Times New Roman" w:cs="Times New Roman"/>
                <w:sz w:val="24"/>
                <w:szCs w:val="24"/>
              </w:rPr>
            </w:pPr>
            <w:r w:rsidRPr="007912E2">
              <w:rPr>
                <w:rFonts w:ascii="Times New Roman" w:eastAsia="Times New Roman" w:hAnsi="Times New Roman" w:cs="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vAlign w:val="center"/>
          </w:tcPr>
          <w:p w:rsidR="007912E2" w:rsidRPr="007912E2" w:rsidRDefault="00033F9D"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50BDB" w:rsidRPr="00774231" w:rsidTr="00D230A4">
        <w:trPr>
          <w:cantSplit/>
          <w:trHeight w:val="50"/>
        </w:trPr>
        <w:tc>
          <w:tcPr>
            <w:tcW w:w="0" w:type="auto"/>
            <w:tcBorders>
              <w:top w:val="single" w:sz="4" w:space="0" w:color="auto"/>
              <w:left w:val="single" w:sz="4" w:space="0" w:color="auto"/>
              <w:bottom w:val="single" w:sz="4" w:space="0" w:color="auto"/>
              <w:right w:val="single" w:sz="4" w:space="0" w:color="auto"/>
            </w:tcBorders>
            <w:vAlign w:val="center"/>
          </w:tcPr>
          <w:p w:rsidR="00950BDB" w:rsidRPr="00774231" w:rsidRDefault="00A94A66" w:rsidP="00D230A4">
            <w:pPr>
              <w:spacing w:after="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GEO</w:t>
            </w:r>
          </w:p>
        </w:tc>
        <w:tc>
          <w:tcPr>
            <w:tcW w:w="0" w:type="auto"/>
            <w:tcBorders>
              <w:top w:val="single" w:sz="4" w:space="0" w:color="auto"/>
              <w:left w:val="single" w:sz="4" w:space="0" w:color="auto"/>
              <w:bottom w:val="single" w:sz="4" w:space="0" w:color="auto"/>
              <w:right w:val="single" w:sz="4" w:space="0" w:color="auto"/>
            </w:tcBorders>
          </w:tcPr>
          <w:p w:rsidR="00950BDB" w:rsidRPr="00950BDB" w:rsidRDefault="00A94A66" w:rsidP="00D230A4">
            <w:pPr>
              <w:spacing w:after="0" w:line="276" w:lineRule="auto"/>
              <w:jc w:val="center"/>
              <w:rPr>
                <w:rFonts w:ascii="Times New Roman" w:eastAsia="Times New Roman" w:hAnsi="Times New Roman" w:cs="Times New Roman"/>
                <w:color w:val="FF0000"/>
                <w:sz w:val="24"/>
                <w:szCs w:val="24"/>
              </w:rPr>
            </w:pPr>
            <w:r w:rsidRPr="00A94A66">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950BDB" w:rsidRPr="00A94A66" w:rsidRDefault="00A94A66"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50BDB" w:rsidRPr="00950BDB" w:rsidRDefault="00A94A66" w:rsidP="00D230A4">
            <w:pPr>
              <w:spacing w:after="0" w:line="276" w:lineRule="auto"/>
              <w:jc w:val="center"/>
              <w:rPr>
                <w:rFonts w:ascii="Times New Roman" w:eastAsia="Times New Roman" w:hAnsi="Times New Roman" w:cs="Times New Roman"/>
                <w:color w:val="FF0000"/>
                <w:sz w:val="24"/>
                <w:szCs w:val="24"/>
              </w:rPr>
            </w:pPr>
            <w:r w:rsidRPr="00A94A66">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950BDB" w:rsidRPr="00950BDB" w:rsidRDefault="00A94A66" w:rsidP="00D230A4">
            <w:pPr>
              <w:spacing w:after="0" w:line="276" w:lineRule="auto"/>
              <w:jc w:val="center"/>
              <w:rPr>
                <w:rFonts w:ascii="Times New Roman" w:eastAsia="Times New Roman" w:hAnsi="Times New Roman" w:cs="Times New Roman"/>
                <w:color w:val="FF0000"/>
                <w:sz w:val="24"/>
                <w:szCs w:val="24"/>
              </w:rPr>
            </w:pPr>
            <w:r w:rsidRPr="00A94A66">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950BDB" w:rsidRPr="00950BDB" w:rsidRDefault="00A94A66" w:rsidP="00D230A4">
            <w:pPr>
              <w:spacing w:after="0" w:line="276" w:lineRule="auto"/>
              <w:jc w:val="center"/>
              <w:rPr>
                <w:rFonts w:ascii="Times New Roman" w:eastAsia="Times New Roman" w:hAnsi="Times New Roman" w:cs="Times New Roman"/>
                <w:color w:val="FF0000"/>
                <w:sz w:val="24"/>
                <w:szCs w:val="24"/>
              </w:rPr>
            </w:pPr>
            <w:r w:rsidRPr="00A94A66">
              <w:rPr>
                <w:rFonts w:ascii="Times New Roman" w:eastAsia="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tcPr>
          <w:p w:rsidR="00950BDB" w:rsidRPr="00950BDB" w:rsidRDefault="00A94A66" w:rsidP="00D230A4">
            <w:pPr>
              <w:spacing w:after="0" w:line="276" w:lineRule="auto"/>
              <w:jc w:val="center"/>
              <w:rPr>
                <w:rFonts w:ascii="Times New Roman" w:eastAsia="Times New Roman" w:hAnsi="Times New Roman" w:cs="Times New Roman"/>
                <w:color w:val="FF0000"/>
                <w:sz w:val="24"/>
                <w:szCs w:val="24"/>
              </w:rPr>
            </w:pPr>
            <w:r w:rsidRPr="00A94A66">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950BDB" w:rsidRPr="00950BDB" w:rsidRDefault="00A94A66" w:rsidP="00D230A4">
            <w:pPr>
              <w:spacing w:after="0" w:line="276" w:lineRule="auto"/>
              <w:jc w:val="center"/>
              <w:rPr>
                <w:rFonts w:ascii="Times New Roman" w:eastAsia="Times New Roman" w:hAnsi="Times New Roman" w:cs="Times New Roman"/>
                <w:color w:val="FF0000"/>
                <w:sz w:val="24"/>
                <w:szCs w:val="24"/>
              </w:rPr>
            </w:pPr>
            <w:r w:rsidRPr="00A94A66">
              <w:rPr>
                <w:rFonts w:ascii="Times New Roman" w:eastAsia="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tcPr>
          <w:p w:rsidR="00950BDB" w:rsidRPr="00950BDB" w:rsidRDefault="00A94A66" w:rsidP="00D230A4">
            <w:pPr>
              <w:spacing w:after="0" w:line="276" w:lineRule="auto"/>
              <w:jc w:val="center"/>
              <w:rPr>
                <w:rFonts w:ascii="Times New Roman" w:eastAsia="Times New Roman" w:hAnsi="Times New Roman" w:cs="Times New Roman"/>
                <w:color w:val="FF0000"/>
                <w:sz w:val="24"/>
                <w:szCs w:val="24"/>
              </w:rPr>
            </w:pPr>
            <w:r w:rsidRPr="00A94A66">
              <w:rPr>
                <w:rFonts w:ascii="Times New Roman" w:eastAsia="Times New Roman" w:hAnsi="Times New Roman" w:cs="Times New Roman"/>
                <w:sz w:val="24"/>
                <w:szCs w:val="24"/>
              </w:rPr>
              <w:t>11</w:t>
            </w:r>
          </w:p>
        </w:tc>
      </w:tr>
    </w:tbl>
    <w:p w:rsidR="00E87F0E" w:rsidRPr="00362EF4" w:rsidRDefault="00E87F0E" w:rsidP="00E87F0E">
      <w:pPr>
        <w:spacing w:after="0" w:line="240" w:lineRule="auto"/>
        <w:rPr>
          <w:rFonts w:ascii="Times New Roman" w:eastAsia="Times New Roman" w:hAnsi="Times New Roman" w:cs="Times New Roman"/>
          <w:sz w:val="24"/>
          <w:szCs w:val="20"/>
          <w:lang w:eastAsia="sl-SI"/>
        </w:rPr>
      </w:pPr>
    </w:p>
    <w:p w:rsidR="00E87F0E" w:rsidRPr="00362EF4" w:rsidRDefault="00E87F0E" w:rsidP="00E87F0E">
      <w:pPr>
        <w:spacing w:after="0" w:line="240" w:lineRule="auto"/>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Iz tabel je razvidno, koliko učencev je obiskovalo dopolnilni in dodatni pouk ter koliko ur  je bilo realiziranih.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Rezultat realizacije planiranih  ur je izkazan v dobrem učnem uspehu ter dosežkih na različnih tekmovanjih – šolskih, regijskih in državnih.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Mnogi učitelji pa so učence na razna tekmovanja pripravljali v okviru krožkov in ne pri dodatnem pouku.</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b/>
          <w:sz w:val="24"/>
          <w:szCs w:val="20"/>
          <w:lang w:eastAsia="sl-SI"/>
        </w:rPr>
        <w:t>PODALJŠANO BIVANJE</w:t>
      </w:r>
      <w:r>
        <w:rPr>
          <w:rFonts w:ascii="Times New Roman" w:eastAsia="Times New Roman" w:hAnsi="Times New Roman" w:cs="Times New Roman"/>
          <w:sz w:val="24"/>
          <w:szCs w:val="20"/>
          <w:lang w:eastAsia="sl-SI"/>
        </w:rPr>
        <w:t xml:space="preserve"> je bilo organizirano v</w:t>
      </w:r>
      <w:r w:rsidRPr="00EA32FC">
        <w:rPr>
          <w:rFonts w:ascii="Times New Roman" w:eastAsia="Times New Roman" w:hAnsi="Times New Roman" w:cs="Times New Roman"/>
          <w:sz w:val="24"/>
          <w:szCs w:val="20"/>
          <w:lang w:eastAsia="sl-SI"/>
        </w:rPr>
        <w:t xml:space="preserve"> </w:t>
      </w:r>
      <w:r w:rsidR="00EA32FC" w:rsidRPr="00EA32FC">
        <w:rPr>
          <w:rFonts w:ascii="Times New Roman" w:eastAsia="Times New Roman" w:hAnsi="Times New Roman" w:cs="Times New Roman"/>
          <w:sz w:val="24"/>
          <w:szCs w:val="20"/>
          <w:lang w:eastAsia="sl-SI"/>
        </w:rPr>
        <w:t>šestih</w:t>
      </w:r>
      <w:r w:rsidRPr="00EA32FC">
        <w:rPr>
          <w:rFonts w:ascii="Times New Roman" w:eastAsia="Times New Roman" w:hAnsi="Times New Roman" w:cs="Times New Roman"/>
          <w:sz w:val="24"/>
          <w:szCs w:val="20"/>
          <w:lang w:eastAsia="sl-SI"/>
        </w:rPr>
        <w:t xml:space="preserve"> </w:t>
      </w:r>
      <w:r w:rsidRPr="00362EF4">
        <w:rPr>
          <w:rFonts w:ascii="Times New Roman" w:eastAsia="Times New Roman" w:hAnsi="Times New Roman" w:cs="Times New Roman"/>
          <w:sz w:val="24"/>
          <w:szCs w:val="20"/>
          <w:lang w:eastAsia="sl-SI"/>
        </w:rPr>
        <w:t xml:space="preserve">skupinah.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Za učence prvega in drugega razreda je bilo organizirano </w:t>
      </w:r>
      <w:r w:rsidRPr="00362EF4">
        <w:rPr>
          <w:rFonts w:ascii="Times New Roman" w:eastAsia="Times New Roman" w:hAnsi="Times New Roman" w:cs="Times New Roman"/>
          <w:b/>
          <w:sz w:val="24"/>
          <w:szCs w:val="20"/>
          <w:lang w:eastAsia="sl-SI"/>
        </w:rPr>
        <w:t>JUTRANJE VARSTVO</w:t>
      </w:r>
      <w:r w:rsidRPr="00362EF4">
        <w:rPr>
          <w:rFonts w:ascii="Times New Roman" w:eastAsia="Times New Roman" w:hAnsi="Times New Roman" w:cs="Times New Roman"/>
          <w:sz w:val="24"/>
          <w:szCs w:val="20"/>
          <w:lang w:eastAsia="sl-SI"/>
        </w:rPr>
        <w:t xml:space="preserve"> od 6.30 do </w:t>
      </w:r>
      <w:r w:rsidRPr="002252DC">
        <w:rPr>
          <w:rFonts w:ascii="Times New Roman" w:eastAsia="Times New Roman" w:hAnsi="Times New Roman" w:cs="Times New Roman"/>
          <w:color w:val="000000" w:themeColor="text1"/>
          <w:sz w:val="24"/>
          <w:szCs w:val="20"/>
          <w:lang w:eastAsia="sl-SI"/>
        </w:rPr>
        <w:t xml:space="preserve">8.00.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Za učence vozače je bilo organizirano </w:t>
      </w:r>
      <w:r w:rsidRPr="00362EF4">
        <w:rPr>
          <w:rFonts w:ascii="Times New Roman" w:eastAsia="Times New Roman" w:hAnsi="Times New Roman" w:cs="Times New Roman"/>
          <w:b/>
          <w:sz w:val="24"/>
          <w:szCs w:val="20"/>
          <w:lang w:eastAsia="sl-SI"/>
        </w:rPr>
        <w:t xml:space="preserve">VARSTVO VOZAČEV, </w:t>
      </w:r>
      <w:r w:rsidRPr="00362EF4">
        <w:rPr>
          <w:rFonts w:ascii="Times New Roman" w:eastAsia="Times New Roman" w:hAnsi="Times New Roman" w:cs="Times New Roman"/>
          <w:sz w:val="24"/>
          <w:szCs w:val="20"/>
          <w:lang w:eastAsia="sl-SI"/>
        </w:rPr>
        <w:t>in sicer zjutraj od 6.55 do 7.55 in popoldne od 12.30 do 14.40.</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950BDB" w:rsidP="00E87F0E">
      <w:pPr>
        <w:spacing w:after="0" w:line="240" w:lineRule="auto"/>
        <w:jc w:val="both"/>
        <w:rPr>
          <w:rFonts w:ascii="Times New Roman" w:eastAsia="Times New Roman" w:hAnsi="Times New Roman" w:cs="Times New Roman"/>
          <w:b/>
          <w:sz w:val="24"/>
          <w:szCs w:val="20"/>
          <w:lang w:eastAsia="sl-SI"/>
        </w:rPr>
      </w:pPr>
      <w:r>
        <w:rPr>
          <w:rFonts w:ascii="Times New Roman" w:eastAsia="Times New Roman" w:hAnsi="Times New Roman" w:cs="Times New Roman"/>
          <w:sz w:val="24"/>
          <w:szCs w:val="20"/>
          <w:lang w:eastAsia="sl-SI"/>
        </w:rPr>
        <w:t>Na šoli so v šolskem letu 2017/2018</w:t>
      </w:r>
      <w:r w:rsidR="00E87F0E" w:rsidRPr="00362EF4">
        <w:rPr>
          <w:rFonts w:ascii="Times New Roman" w:eastAsia="Times New Roman" w:hAnsi="Times New Roman" w:cs="Times New Roman"/>
          <w:sz w:val="24"/>
          <w:szCs w:val="20"/>
          <w:lang w:eastAsia="sl-SI"/>
        </w:rPr>
        <w:t xml:space="preserve"> delovali naslednji </w:t>
      </w:r>
      <w:r w:rsidR="00E87F0E" w:rsidRPr="00362EF4">
        <w:rPr>
          <w:rFonts w:ascii="Times New Roman" w:eastAsia="Times New Roman" w:hAnsi="Times New Roman" w:cs="Times New Roman"/>
          <w:b/>
          <w:sz w:val="24"/>
          <w:szCs w:val="20"/>
          <w:lang w:eastAsia="sl-SI"/>
        </w:rPr>
        <w:t xml:space="preserve">KROŽKI (interesne dejavnosti): </w:t>
      </w: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otroški pevski zbor</w:t>
      </w:r>
    </w:p>
    <w:p w:rsidR="00E87F0E"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mladinski pevski zbor</w:t>
      </w: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zgodovinski krožek</w:t>
      </w: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geografski krožek</w:t>
      </w: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slovenska, italijanska,</w:t>
      </w:r>
      <w:r w:rsidRPr="00362EF4">
        <w:rPr>
          <w:rFonts w:ascii="Times New Roman" w:eastAsia="Times New Roman" w:hAnsi="Times New Roman" w:cs="Times New Roman"/>
          <w:sz w:val="24"/>
          <w:szCs w:val="20"/>
          <w:lang w:eastAsia="sl-SI"/>
        </w:rPr>
        <w:t xml:space="preserve"> angleška</w:t>
      </w:r>
      <w:r>
        <w:rPr>
          <w:rFonts w:ascii="Times New Roman" w:eastAsia="Times New Roman" w:hAnsi="Times New Roman" w:cs="Times New Roman"/>
          <w:sz w:val="24"/>
          <w:szCs w:val="20"/>
          <w:lang w:eastAsia="sl-SI"/>
        </w:rPr>
        <w:t xml:space="preserve"> in španska</w:t>
      </w:r>
      <w:r w:rsidRPr="00362EF4">
        <w:rPr>
          <w:rFonts w:ascii="Times New Roman" w:eastAsia="Times New Roman" w:hAnsi="Times New Roman" w:cs="Times New Roman"/>
          <w:sz w:val="24"/>
          <w:szCs w:val="20"/>
          <w:lang w:eastAsia="sl-SI"/>
        </w:rPr>
        <w:t xml:space="preserve"> bralna značka</w:t>
      </w:r>
    </w:p>
    <w:p w:rsidR="00E87F0E" w:rsidRPr="00B561A6" w:rsidRDefault="00E87F0E" w:rsidP="00E87F0E">
      <w:pPr>
        <w:numPr>
          <w:ilvl w:val="0"/>
          <w:numId w:val="4"/>
        </w:numPr>
        <w:spacing w:after="0" w:line="240" w:lineRule="auto"/>
        <w:jc w:val="both"/>
        <w:rPr>
          <w:rFonts w:ascii="Times New Roman" w:eastAsia="Times New Roman" w:hAnsi="Times New Roman" w:cs="Times New Roman"/>
          <w:color w:val="000000" w:themeColor="text1"/>
          <w:sz w:val="24"/>
          <w:szCs w:val="20"/>
          <w:lang w:eastAsia="sl-SI"/>
        </w:rPr>
      </w:pPr>
      <w:r w:rsidRPr="00B561A6">
        <w:rPr>
          <w:rFonts w:ascii="Times New Roman" w:eastAsia="Times New Roman" w:hAnsi="Times New Roman" w:cs="Times New Roman"/>
          <w:color w:val="000000" w:themeColor="text1"/>
          <w:sz w:val="24"/>
          <w:szCs w:val="20"/>
          <w:lang w:eastAsia="sl-SI"/>
        </w:rPr>
        <w:t>dramski krožek</w:t>
      </w:r>
    </w:p>
    <w:p w:rsidR="00E87F0E" w:rsidRDefault="00B561A6" w:rsidP="00E87F0E">
      <w:pPr>
        <w:numPr>
          <w:ilvl w:val="0"/>
          <w:numId w:val="4"/>
        </w:numPr>
        <w:spacing w:after="0" w:line="240" w:lineRule="auto"/>
        <w:jc w:val="both"/>
        <w:rPr>
          <w:rFonts w:ascii="Times New Roman" w:eastAsia="Times New Roman" w:hAnsi="Times New Roman" w:cs="Times New Roman"/>
          <w:color w:val="000000" w:themeColor="text1"/>
          <w:sz w:val="24"/>
          <w:szCs w:val="20"/>
          <w:lang w:eastAsia="sl-SI"/>
        </w:rPr>
      </w:pPr>
      <w:r w:rsidRPr="00B561A6">
        <w:rPr>
          <w:rFonts w:ascii="Times New Roman" w:eastAsia="Times New Roman" w:hAnsi="Times New Roman" w:cs="Times New Roman"/>
          <w:color w:val="000000" w:themeColor="text1"/>
          <w:sz w:val="24"/>
          <w:szCs w:val="20"/>
          <w:lang w:eastAsia="sl-SI"/>
        </w:rPr>
        <w:t>recitacijsk</w:t>
      </w:r>
      <w:r w:rsidR="00E87F0E" w:rsidRPr="00B561A6">
        <w:rPr>
          <w:rFonts w:ascii="Times New Roman" w:eastAsia="Times New Roman" w:hAnsi="Times New Roman" w:cs="Times New Roman"/>
          <w:color w:val="000000" w:themeColor="text1"/>
          <w:sz w:val="24"/>
          <w:szCs w:val="20"/>
          <w:lang w:eastAsia="sl-SI"/>
        </w:rPr>
        <w:t>i krožek</w:t>
      </w:r>
    </w:p>
    <w:p w:rsidR="00B561A6" w:rsidRPr="00B561A6" w:rsidRDefault="00B561A6" w:rsidP="00E87F0E">
      <w:pPr>
        <w:numPr>
          <w:ilvl w:val="0"/>
          <w:numId w:val="4"/>
        </w:numPr>
        <w:spacing w:after="0" w:line="240" w:lineRule="auto"/>
        <w:jc w:val="both"/>
        <w:rPr>
          <w:rFonts w:ascii="Times New Roman" w:eastAsia="Times New Roman" w:hAnsi="Times New Roman" w:cs="Times New Roman"/>
          <w:color w:val="000000" w:themeColor="text1"/>
          <w:sz w:val="24"/>
          <w:szCs w:val="20"/>
          <w:lang w:eastAsia="sl-SI"/>
        </w:rPr>
      </w:pPr>
      <w:r>
        <w:rPr>
          <w:rFonts w:ascii="Times New Roman" w:eastAsia="Times New Roman" w:hAnsi="Times New Roman" w:cs="Times New Roman"/>
          <w:color w:val="000000" w:themeColor="text1"/>
          <w:sz w:val="24"/>
          <w:szCs w:val="20"/>
          <w:lang w:eastAsia="sl-SI"/>
        </w:rPr>
        <w:t>recitatorsko-dramski krožek</w:t>
      </w:r>
    </w:p>
    <w:p w:rsidR="00E87F0E"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knjižničarski krožek</w:t>
      </w: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bralnica pod krošnjami</w:t>
      </w: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sprostitvene dejavnosti</w:t>
      </w: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proofErr w:type="spellStart"/>
      <w:r w:rsidRPr="00362EF4">
        <w:rPr>
          <w:rFonts w:ascii="Times New Roman" w:eastAsia="Times New Roman" w:hAnsi="Times New Roman" w:cs="Times New Roman"/>
          <w:sz w:val="24"/>
          <w:szCs w:val="20"/>
          <w:lang w:eastAsia="sl-SI"/>
        </w:rPr>
        <w:t>vivaristika</w:t>
      </w:r>
      <w:proofErr w:type="spellEnd"/>
      <w:r w:rsidRPr="00362EF4">
        <w:rPr>
          <w:rFonts w:ascii="Times New Roman" w:eastAsia="Times New Roman" w:hAnsi="Times New Roman" w:cs="Times New Roman"/>
          <w:sz w:val="24"/>
          <w:szCs w:val="20"/>
          <w:lang w:eastAsia="sl-SI"/>
        </w:rPr>
        <w:t xml:space="preserve"> (urejanje vivarijev)</w:t>
      </w: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kolesarski izpit</w:t>
      </w: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likovni krožek</w:t>
      </w: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proofErr w:type="spellStart"/>
      <w:r w:rsidRPr="00362EF4">
        <w:rPr>
          <w:rFonts w:ascii="Times New Roman" w:eastAsia="Times New Roman" w:hAnsi="Times New Roman" w:cs="Times New Roman"/>
          <w:sz w:val="24"/>
          <w:szCs w:val="20"/>
          <w:lang w:eastAsia="sl-SI"/>
        </w:rPr>
        <w:t>cici</w:t>
      </w:r>
      <w:proofErr w:type="spellEnd"/>
      <w:r w:rsidRPr="00362EF4">
        <w:rPr>
          <w:rFonts w:ascii="Times New Roman" w:eastAsia="Times New Roman" w:hAnsi="Times New Roman" w:cs="Times New Roman"/>
          <w:sz w:val="24"/>
          <w:szCs w:val="20"/>
          <w:lang w:eastAsia="sl-SI"/>
        </w:rPr>
        <w:t xml:space="preserve"> vesela šola</w:t>
      </w: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vesela šola</w:t>
      </w: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literarni krožek</w:t>
      </w: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planinski krožek</w:t>
      </w: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pravljični krožek</w:t>
      </w: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šah</w:t>
      </w:r>
    </w:p>
    <w:p w:rsidR="00E87F0E" w:rsidRDefault="00E87F0E" w:rsidP="00E87F0E">
      <w:pPr>
        <w:numPr>
          <w:ilvl w:val="0"/>
          <w:numId w:val="4"/>
        </w:numPr>
        <w:spacing w:after="0" w:line="240" w:lineRule="auto"/>
        <w:jc w:val="both"/>
        <w:rPr>
          <w:rFonts w:ascii="Times New Roman" w:eastAsia="Times New Roman" w:hAnsi="Times New Roman" w:cs="Times New Roman"/>
          <w:color w:val="000000" w:themeColor="text1"/>
          <w:sz w:val="24"/>
          <w:szCs w:val="20"/>
          <w:lang w:eastAsia="sl-SI"/>
        </w:rPr>
      </w:pPr>
      <w:r w:rsidRPr="00B561A6">
        <w:rPr>
          <w:rFonts w:ascii="Times New Roman" w:eastAsia="Times New Roman" w:hAnsi="Times New Roman" w:cs="Times New Roman"/>
          <w:color w:val="000000" w:themeColor="text1"/>
          <w:sz w:val="24"/>
          <w:szCs w:val="20"/>
          <w:lang w:eastAsia="sl-SI"/>
        </w:rPr>
        <w:t>matematični krožek</w:t>
      </w:r>
    </w:p>
    <w:p w:rsidR="00B561A6" w:rsidRPr="00B561A6" w:rsidRDefault="00B561A6" w:rsidP="00E87F0E">
      <w:pPr>
        <w:numPr>
          <w:ilvl w:val="0"/>
          <w:numId w:val="4"/>
        </w:numPr>
        <w:spacing w:after="0" w:line="240" w:lineRule="auto"/>
        <w:jc w:val="both"/>
        <w:rPr>
          <w:rFonts w:ascii="Times New Roman" w:eastAsia="Times New Roman" w:hAnsi="Times New Roman" w:cs="Times New Roman"/>
          <w:color w:val="000000" w:themeColor="text1"/>
          <w:sz w:val="24"/>
          <w:szCs w:val="20"/>
          <w:lang w:eastAsia="sl-SI"/>
        </w:rPr>
      </w:pPr>
      <w:r>
        <w:rPr>
          <w:rFonts w:ascii="Times New Roman" w:eastAsia="Times New Roman" w:hAnsi="Times New Roman" w:cs="Times New Roman"/>
          <w:color w:val="000000" w:themeColor="text1"/>
          <w:sz w:val="24"/>
          <w:szCs w:val="20"/>
          <w:lang w:eastAsia="sl-SI"/>
        </w:rPr>
        <w:t>podjetniški krožek</w:t>
      </w:r>
    </w:p>
    <w:p w:rsidR="00E87F0E"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računalništvo</w:t>
      </w:r>
    </w:p>
    <w:p w:rsidR="00E87F0E"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tehnika</w:t>
      </w:r>
    </w:p>
    <w:p w:rsidR="00950BDB" w:rsidRPr="00B561A6" w:rsidRDefault="00950BDB" w:rsidP="00E87F0E">
      <w:pPr>
        <w:numPr>
          <w:ilvl w:val="0"/>
          <w:numId w:val="4"/>
        </w:numPr>
        <w:spacing w:after="0" w:line="240" w:lineRule="auto"/>
        <w:jc w:val="both"/>
        <w:rPr>
          <w:rFonts w:ascii="Times New Roman" w:eastAsia="Times New Roman" w:hAnsi="Times New Roman" w:cs="Times New Roman"/>
          <w:color w:val="000000" w:themeColor="text1"/>
          <w:sz w:val="24"/>
          <w:szCs w:val="20"/>
          <w:lang w:eastAsia="sl-SI"/>
        </w:rPr>
      </w:pPr>
      <w:r w:rsidRPr="00B561A6">
        <w:rPr>
          <w:rFonts w:ascii="Times New Roman" w:eastAsia="Times New Roman" w:hAnsi="Times New Roman" w:cs="Times New Roman"/>
          <w:color w:val="000000" w:themeColor="text1"/>
          <w:sz w:val="24"/>
          <w:szCs w:val="20"/>
          <w:lang w:eastAsia="sl-SI"/>
        </w:rPr>
        <w:lastRenderedPageBreak/>
        <w:t>italijanščina</w:t>
      </w:r>
    </w:p>
    <w:p w:rsidR="00E87F0E" w:rsidRPr="00362EF4" w:rsidRDefault="00E87F0E" w:rsidP="00E87F0E">
      <w:pPr>
        <w:spacing w:after="0" w:line="240" w:lineRule="auto"/>
        <w:ind w:left="720"/>
        <w:jc w:val="both"/>
        <w:rPr>
          <w:rFonts w:ascii="Times New Roman" w:eastAsia="Times New Roman" w:hAnsi="Times New Roman" w:cs="Times New Roman"/>
          <w:sz w:val="24"/>
          <w:szCs w:val="20"/>
          <w:lang w:eastAsia="sl-SI"/>
        </w:rPr>
      </w:pP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plezanje </w:t>
      </w:r>
    </w:p>
    <w:p w:rsidR="00E87F0E"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rokomet</w:t>
      </w:r>
    </w:p>
    <w:p w:rsidR="00B561A6" w:rsidRDefault="00B561A6" w:rsidP="00E87F0E">
      <w:pPr>
        <w:numPr>
          <w:ilvl w:val="0"/>
          <w:numId w:val="4"/>
        </w:num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odbojka</w:t>
      </w:r>
    </w:p>
    <w:p w:rsidR="00D72234" w:rsidRPr="00950BDB" w:rsidRDefault="00D72234" w:rsidP="00E87F0E">
      <w:pPr>
        <w:numPr>
          <w:ilvl w:val="0"/>
          <w:numId w:val="4"/>
        </w:numPr>
        <w:spacing w:after="0" w:line="240" w:lineRule="auto"/>
        <w:jc w:val="both"/>
        <w:rPr>
          <w:rFonts w:ascii="Times New Roman" w:eastAsia="Times New Roman" w:hAnsi="Times New Roman" w:cs="Times New Roman"/>
          <w:color w:val="000000" w:themeColor="text1"/>
          <w:sz w:val="24"/>
          <w:szCs w:val="20"/>
          <w:lang w:eastAsia="sl-SI"/>
        </w:rPr>
      </w:pPr>
      <w:r w:rsidRPr="00950BDB">
        <w:rPr>
          <w:rFonts w:ascii="Times New Roman" w:eastAsia="Times New Roman" w:hAnsi="Times New Roman" w:cs="Times New Roman"/>
          <w:color w:val="000000" w:themeColor="text1"/>
          <w:sz w:val="24"/>
          <w:szCs w:val="20"/>
          <w:lang w:eastAsia="sl-SI"/>
        </w:rPr>
        <w:t>namizni tenis</w:t>
      </w: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gimnastika</w:t>
      </w: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šolski plesni festival</w:t>
      </w: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Junior</w:t>
      </w:r>
    </w:p>
    <w:p w:rsidR="00E87F0E" w:rsidRPr="00362EF4" w:rsidRDefault="00E87F0E" w:rsidP="00E87F0E">
      <w:pPr>
        <w:numPr>
          <w:ilvl w:val="0"/>
          <w:numId w:val="4"/>
        </w:num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balet</w:t>
      </w:r>
    </w:p>
    <w:p w:rsidR="00E87F0E" w:rsidRPr="00362EF4" w:rsidRDefault="00E87F0E" w:rsidP="00E87F0E">
      <w:pPr>
        <w:spacing w:after="0" w:line="240" w:lineRule="auto"/>
        <w:ind w:left="720"/>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B561A6" w:rsidRDefault="00E87F0E" w:rsidP="00E87F0E">
      <w:pPr>
        <w:spacing w:after="0" w:line="240" w:lineRule="auto"/>
        <w:ind w:left="360"/>
        <w:jc w:val="both"/>
        <w:rPr>
          <w:rFonts w:ascii="Times New Roman" w:eastAsia="Times New Roman" w:hAnsi="Times New Roman" w:cs="Times New Roman"/>
          <w:color w:val="000000" w:themeColor="text1"/>
          <w:sz w:val="12"/>
          <w:szCs w:val="20"/>
          <w:lang w:eastAsia="sl-SI"/>
        </w:rPr>
      </w:pPr>
      <w:r w:rsidRPr="00362EF4">
        <w:rPr>
          <w:rFonts w:ascii="Times New Roman" w:eastAsia="Times New Roman" w:hAnsi="Times New Roman" w:cs="Times New Roman"/>
          <w:sz w:val="24"/>
          <w:szCs w:val="20"/>
          <w:lang w:eastAsia="sl-SI"/>
        </w:rPr>
        <w:t xml:space="preserve">Pri interesnih dejavnostih je bila realizacija </w:t>
      </w:r>
      <w:r w:rsidR="00B561A6" w:rsidRPr="00B561A6">
        <w:rPr>
          <w:rFonts w:ascii="Times New Roman" w:eastAsia="Times New Roman" w:hAnsi="Times New Roman" w:cs="Times New Roman"/>
          <w:color w:val="000000" w:themeColor="text1"/>
          <w:sz w:val="24"/>
          <w:szCs w:val="20"/>
          <w:lang w:eastAsia="sl-SI"/>
        </w:rPr>
        <w:t>skupaj skoraj 100 %</w:t>
      </w:r>
      <w:r w:rsidRPr="00B561A6">
        <w:rPr>
          <w:rFonts w:ascii="Times New Roman" w:eastAsia="Times New Roman" w:hAnsi="Times New Roman" w:cs="Times New Roman"/>
          <w:color w:val="000000" w:themeColor="text1"/>
          <w:sz w:val="24"/>
          <w:szCs w:val="20"/>
          <w:lang w:eastAsia="sl-SI"/>
        </w:rPr>
        <w:t>.</w:t>
      </w:r>
    </w:p>
    <w:p w:rsidR="00E87F0E" w:rsidRDefault="00E87F0E" w:rsidP="00E87F0E">
      <w:pPr>
        <w:spacing w:after="0" w:line="240" w:lineRule="auto"/>
        <w:jc w:val="both"/>
        <w:rPr>
          <w:rFonts w:ascii="Times New Roman" w:eastAsia="Times New Roman" w:hAnsi="Times New Roman" w:cs="Times New Roman"/>
          <w:b/>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b/>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b/>
          <w:lang w:eastAsia="sl-SI"/>
        </w:rPr>
      </w:pPr>
      <w:r w:rsidRPr="00362EF4">
        <w:rPr>
          <w:rFonts w:ascii="Times New Roman" w:eastAsia="Times New Roman" w:hAnsi="Times New Roman" w:cs="Times New Roman"/>
          <w:b/>
          <w:lang w:eastAsia="sl-SI"/>
        </w:rPr>
        <w:t xml:space="preserve">REALIZIRANI ŠPORTNI DNEVI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7"/>
        <w:gridCol w:w="1621"/>
        <w:gridCol w:w="1807"/>
        <w:gridCol w:w="1354"/>
        <w:gridCol w:w="1500"/>
        <w:gridCol w:w="1893"/>
      </w:tblGrid>
      <w:tr w:rsidR="00E87F0E" w:rsidRPr="00362EF4" w:rsidTr="00D230A4">
        <w:trPr>
          <w:trHeight w:val="286"/>
        </w:trPr>
        <w:tc>
          <w:tcPr>
            <w:tcW w:w="472"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4"/>
              </w:rPr>
            </w:pPr>
            <w:r w:rsidRPr="00362EF4">
              <w:rPr>
                <w:rFonts w:ascii="Times New Roman" w:eastAsia="Times New Roman" w:hAnsi="Times New Roman" w:cs="Times New Roman"/>
                <w:b/>
                <w:sz w:val="24"/>
                <w:szCs w:val="24"/>
              </w:rPr>
              <w:t>Razred</w:t>
            </w:r>
          </w:p>
        </w:tc>
        <w:tc>
          <w:tcPr>
            <w:tcW w:w="824" w:type="pct"/>
            <w:tcBorders>
              <w:top w:val="single" w:sz="4" w:space="0" w:color="auto"/>
              <w:left w:val="single" w:sz="4" w:space="0" w:color="auto"/>
              <w:bottom w:val="nil"/>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4"/>
              </w:rPr>
            </w:pPr>
            <w:r w:rsidRPr="00362EF4">
              <w:rPr>
                <w:rFonts w:ascii="Times New Roman" w:eastAsia="Times New Roman" w:hAnsi="Times New Roman" w:cs="Times New Roman"/>
                <w:b/>
                <w:sz w:val="24"/>
                <w:szCs w:val="24"/>
              </w:rPr>
              <w:t>SEPTEMBER</w:t>
            </w:r>
          </w:p>
        </w:tc>
        <w:tc>
          <w:tcPr>
            <w:tcW w:w="883" w:type="pct"/>
            <w:tcBorders>
              <w:top w:val="single" w:sz="4" w:space="0" w:color="auto"/>
              <w:left w:val="single" w:sz="4" w:space="0" w:color="auto"/>
              <w:bottom w:val="nil"/>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4"/>
              </w:rPr>
            </w:pPr>
            <w:r w:rsidRPr="00362EF4">
              <w:rPr>
                <w:rFonts w:ascii="Times New Roman" w:eastAsia="Times New Roman" w:hAnsi="Times New Roman" w:cs="Times New Roman"/>
                <w:b/>
                <w:sz w:val="24"/>
                <w:szCs w:val="24"/>
              </w:rPr>
              <w:t xml:space="preserve">ZIMA </w:t>
            </w:r>
          </w:p>
        </w:tc>
        <w:tc>
          <w:tcPr>
            <w:tcW w:w="825" w:type="pct"/>
            <w:tcBorders>
              <w:top w:val="single" w:sz="4" w:space="0" w:color="auto"/>
              <w:left w:val="single" w:sz="4" w:space="0" w:color="auto"/>
              <w:bottom w:val="nil"/>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4"/>
              </w:rPr>
            </w:pPr>
            <w:r w:rsidRPr="00362EF4">
              <w:rPr>
                <w:rFonts w:ascii="Times New Roman" w:eastAsia="Times New Roman" w:hAnsi="Times New Roman" w:cs="Times New Roman"/>
                <w:b/>
                <w:sz w:val="24"/>
                <w:szCs w:val="24"/>
              </w:rPr>
              <w:t>OKTOBER</w:t>
            </w:r>
          </w:p>
        </w:tc>
        <w:tc>
          <w:tcPr>
            <w:tcW w:w="707" w:type="pct"/>
            <w:tcBorders>
              <w:top w:val="single" w:sz="4" w:space="0" w:color="auto"/>
              <w:left w:val="single" w:sz="4" w:space="0" w:color="auto"/>
              <w:bottom w:val="nil"/>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4"/>
              </w:rPr>
            </w:pPr>
            <w:r w:rsidRPr="00362EF4">
              <w:rPr>
                <w:rFonts w:ascii="Times New Roman" w:eastAsia="Times New Roman" w:hAnsi="Times New Roman" w:cs="Times New Roman"/>
                <w:b/>
                <w:sz w:val="24"/>
                <w:szCs w:val="24"/>
              </w:rPr>
              <w:t>POMLAD</w:t>
            </w:r>
          </w:p>
        </w:tc>
        <w:tc>
          <w:tcPr>
            <w:tcW w:w="1290" w:type="pct"/>
            <w:tcBorders>
              <w:top w:val="single" w:sz="4" w:space="0" w:color="auto"/>
              <w:left w:val="single" w:sz="4" w:space="0" w:color="auto"/>
              <w:bottom w:val="nil"/>
              <w:right w:val="single" w:sz="4" w:space="0" w:color="auto"/>
            </w:tcBorders>
          </w:tcPr>
          <w:p w:rsidR="00E87F0E" w:rsidRPr="00362EF4" w:rsidRDefault="00E87F0E" w:rsidP="00D230A4">
            <w:pPr>
              <w:spacing w:after="0" w:line="276" w:lineRule="auto"/>
              <w:jc w:val="center"/>
              <w:rPr>
                <w:rFonts w:ascii="Times New Roman" w:eastAsia="Times New Roman" w:hAnsi="Times New Roman" w:cs="Times New Roman"/>
                <w:b/>
                <w:sz w:val="24"/>
                <w:szCs w:val="24"/>
              </w:rPr>
            </w:pPr>
            <w:r w:rsidRPr="00362EF4">
              <w:rPr>
                <w:rFonts w:ascii="Times New Roman" w:eastAsia="Times New Roman" w:hAnsi="Times New Roman" w:cs="Times New Roman"/>
                <w:b/>
                <w:sz w:val="24"/>
                <w:szCs w:val="24"/>
              </w:rPr>
              <w:t>JUNIJ</w:t>
            </w:r>
          </w:p>
        </w:tc>
      </w:tr>
      <w:tr w:rsidR="00E87F0E" w:rsidRPr="00362EF4" w:rsidTr="00D230A4">
        <w:trPr>
          <w:trHeight w:val="476"/>
        </w:trPr>
        <w:tc>
          <w:tcPr>
            <w:tcW w:w="472" w:type="pct"/>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after="0" w:line="276" w:lineRule="auto"/>
              <w:jc w:val="center"/>
              <w:rPr>
                <w:rFonts w:ascii="Times New Roman" w:eastAsia="Times New Roman" w:hAnsi="Times New Roman" w:cs="Times New Roman"/>
                <w:sz w:val="24"/>
                <w:szCs w:val="24"/>
              </w:rPr>
            </w:pPr>
          </w:p>
        </w:tc>
        <w:tc>
          <w:tcPr>
            <w:tcW w:w="824" w:type="pct"/>
            <w:tcBorders>
              <w:top w:val="single" w:sz="4" w:space="0" w:color="auto"/>
              <w:left w:val="single" w:sz="4" w:space="0" w:color="auto"/>
              <w:bottom w:val="single" w:sz="4" w:space="0" w:color="auto"/>
              <w:right w:val="single" w:sz="4" w:space="0" w:color="auto"/>
            </w:tcBorders>
            <w:shd w:val="pct15" w:color="auto" w:fill="FFFFFF"/>
            <w:hideMark/>
          </w:tcPr>
          <w:p w:rsidR="00E87F0E" w:rsidRPr="00362EF4" w:rsidRDefault="00E87F0E" w:rsidP="00D230A4">
            <w:pPr>
              <w:keepNext/>
              <w:spacing w:after="0" w:line="276" w:lineRule="auto"/>
              <w:jc w:val="center"/>
              <w:outlineLvl w:val="2"/>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Jesenski pohodi</w:t>
            </w:r>
          </w:p>
        </w:tc>
        <w:tc>
          <w:tcPr>
            <w:tcW w:w="883" w:type="pct"/>
            <w:tcBorders>
              <w:top w:val="single" w:sz="4" w:space="0" w:color="auto"/>
              <w:left w:val="single" w:sz="4" w:space="0" w:color="auto"/>
              <w:bottom w:val="single" w:sz="4" w:space="0" w:color="auto"/>
              <w:right w:val="single" w:sz="4" w:space="0" w:color="auto"/>
            </w:tcBorders>
            <w:shd w:val="pct15" w:color="auto" w:fill="FFFFFF"/>
            <w:hideMark/>
          </w:tcPr>
          <w:p w:rsidR="00E87F0E" w:rsidRPr="00362EF4" w:rsidRDefault="00E87F0E" w:rsidP="00D230A4">
            <w:pPr>
              <w:keepNext/>
              <w:spacing w:after="0" w:line="276" w:lineRule="auto"/>
              <w:jc w:val="center"/>
              <w:outlineLvl w:val="2"/>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Sneg</w:t>
            </w:r>
          </w:p>
        </w:tc>
        <w:tc>
          <w:tcPr>
            <w:tcW w:w="825" w:type="pct"/>
            <w:tcBorders>
              <w:top w:val="single" w:sz="4" w:space="0" w:color="auto"/>
              <w:left w:val="single" w:sz="4" w:space="0" w:color="auto"/>
              <w:bottom w:val="single" w:sz="4" w:space="0" w:color="auto"/>
              <w:right w:val="single" w:sz="4" w:space="0" w:color="auto"/>
            </w:tcBorders>
            <w:shd w:val="pct15" w:color="auto" w:fill="FFFFFF"/>
            <w:hideMark/>
          </w:tcPr>
          <w:p w:rsidR="00E87F0E" w:rsidRPr="00362EF4" w:rsidRDefault="00E87F0E" w:rsidP="00D230A4">
            <w:pPr>
              <w:spacing w:after="0" w:line="276" w:lineRule="auto"/>
              <w:jc w:val="center"/>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Atletski četveroboji, igre z žogo</w:t>
            </w:r>
          </w:p>
        </w:tc>
        <w:tc>
          <w:tcPr>
            <w:tcW w:w="707" w:type="pct"/>
            <w:tcBorders>
              <w:top w:val="single" w:sz="4" w:space="0" w:color="auto"/>
              <w:left w:val="single" w:sz="4" w:space="0" w:color="auto"/>
              <w:bottom w:val="single" w:sz="4" w:space="0" w:color="auto"/>
              <w:right w:val="single" w:sz="4" w:space="0" w:color="auto"/>
            </w:tcBorders>
            <w:shd w:val="pct15" w:color="auto" w:fill="FFFFFF"/>
            <w:hideMark/>
          </w:tcPr>
          <w:p w:rsidR="00E87F0E" w:rsidRPr="00362EF4" w:rsidRDefault="00E87F0E" w:rsidP="00D230A4">
            <w:pPr>
              <w:spacing w:after="0" w:line="276" w:lineRule="auto"/>
              <w:jc w:val="center"/>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Spomladanski pohodi</w:t>
            </w:r>
          </w:p>
        </w:tc>
        <w:tc>
          <w:tcPr>
            <w:tcW w:w="1290" w:type="pct"/>
            <w:tcBorders>
              <w:top w:val="single" w:sz="4" w:space="0" w:color="auto"/>
              <w:left w:val="single" w:sz="4" w:space="0" w:color="auto"/>
              <w:bottom w:val="single" w:sz="4" w:space="0" w:color="auto"/>
              <w:right w:val="single" w:sz="4" w:space="0" w:color="auto"/>
            </w:tcBorders>
            <w:shd w:val="pct15" w:color="auto" w:fill="FFFFFF"/>
          </w:tcPr>
          <w:p w:rsidR="00E87F0E" w:rsidRPr="00362EF4" w:rsidRDefault="00E87F0E" w:rsidP="00D230A4">
            <w:pPr>
              <w:spacing w:after="0" w:line="276" w:lineRule="auto"/>
              <w:jc w:val="center"/>
              <w:rPr>
                <w:rFonts w:ascii="Times New Roman" w:eastAsia="Times New Roman" w:hAnsi="Times New Roman" w:cs="Times New Roman"/>
                <w:sz w:val="24"/>
                <w:szCs w:val="24"/>
              </w:rPr>
            </w:pPr>
          </w:p>
        </w:tc>
      </w:tr>
      <w:tr w:rsidR="00E87F0E" w:rsidRPr="00362EF4" w:rsidTr="00D230A4">
        <w:trPr>
          <w:cantSplit/>
          <w:trHeight w:val="286"/>
        </w:trPr>
        <w:tc>
          <w:tcPr>
            <w:tcW w:w="472"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0"/>
              </w:rPr>
            </w:pPr>
            <w:r w:rsidRPr="00362EF4">
              <w:rPr>
                <w:rFonts w:ascii="Times New Roman" w:eastAsia="Times New Roman" w:hAnsi="Times New Roman" w:cs="Times New Roman"/>
                <w:b/>
                <w:sz w:val="24"/>
                <w:szCs w:val="20"/>
              </w:rPr>
              <w:t>1.</w:t>
            </w:r>
          </w:p>
        </w:tc>
        <w:tc>
          <w:tcPr>
            <w:tcW w:w="824" w:type="pct"/>
            <w:tcBorders>
              <w:top w:val="single" w:sz="4" w:space="0" w:color="auto"/>
              <w:left w:val="single" w:sz="4" w:space="0" w:color="auto"/>
              <w:bottom w:val="single" w:sz="4" w:space="0" w:color="auto"/>
              <w:right w:val="single" w:sz="4" w:space="0" w:color="auto"/>
            </w:tcBorders>
            <w:hideMark/>
          </w:tcPr>
          <w:p w:rsidR="00E87F0E" w:rsidRDefault="00E87F0E" w:rsidP="00D230A4">
            <w:pPr>
              <w:keepNext/>
              <w:spacing w:after="0" w:line="276" w:lineRule="auto"/>
              <w:jc w:val="center"/>
              <w:outlineLvl w:val="4"/>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Jesenski pohod</w:t>
            </w:r>
          </w:p>
          <w:p w:rsidR="00E87F0E" w:rsidRPr="00362EF4" w:rsidRDefault="00950BDB" w:rsidP="00950BDB">
            <w:pPr>
              <w:keepNext/>
              <w:spacing w:after="0" w:line="276" w:lineRule="auto"/>
              <w:jc w:val="center"/>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(po poteh kult. dediščine)</w:t>
            </w:r>
          </w:p>
        </w:tc>
        <w:tc>
          <w:tcPr>
            <w:tcW w:w="883" w:type="pct"/>
            <w:vMerge w:val="restart"/>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after="0" w:line="276" w:lineRule="auto"/>
              <w:jc w:val="center"/>
              <w:rPr>
                <w:rFonts w:ascii="Times New Roman" w:eastAsia="Times New Roman" w:hAnsi="Times New Roman" w:cs="Times New Roman"/>
                <w:sz w:val="24"/>
                <w:szCs w:val="24"/>
              </w:rPr>
            </w:pPr>
          </w:p>
          <w:p w:rsidR="00E87F0E" w:rsidRPr="00362EF4" w:rsidRDefault="00950BDB"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Športni dan na snegu</w:t>
            </w:r>
            <w:r w:rsidR="005267E3">
              <w:rPr>
                <w:rFonts w:ascii="Times New Roman" w:eastAsia="Times New Roman" w:hAnsi="Times New Roman" w:cs="Times New Roman"/>
                <w:sz w:val="24"/>
                <w:szCs w:val="24"/>
              </w:rPr>
              <w:t xml:space="preserve"> - sankanje</w:t>
            </w:r>
          </w:p>
        </w:tc>
        <w:tc>
          <w:tcPr>
            <w:tcW w:w="825" w:type="pct"/>
            <w:tcBorders>
              <w:top w:val="single" w:sz="4" w:space="0" w:color="auto"/>
              <w:left w:val="single" w:sz="4" w:space="0" w:color="auto"/>
              <w:bottom w:val="single" w:sz="4" w:space="0" w:color="auto"/>
              <w:right w:val="single" w:sz="4" w:space="0" w:color="auto"/>
            </w:tcBorders>
            <w:hideMark/>
          </w:tcPr>
          <w:p w:rsidR="00E87F0E" w:rsidRPr="00362EF4" w:rsidRDefault="00950BDB"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87F0E" w:rsidRPr="00362EF4">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oboj, </w:t>
            </w:r>
            <w:proofErr w:type="spellStart"/>
            <w:r>
              <w:rPr>
                <w:rFonts w:ascii="Times New Roman" w:eastAsia="Times New Roman" w:hAnsi="Times New Roman" w:cs="Times New Roman"/>
                <w:sz w:val="24"/>
                <w:szCs w:val="24"/>
              </w:rPr>
              <w:t>rolanje</w:t>
            </w:r>
            <w:proofErr w:type="spellEnd"/>
          </w:p>
        </w:tc>
        <w:tc>
          <w:tcPr>
            <w:tcW w:w="707"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keepNext/>
              <w:spacing w:after="0" w:line="276" w:lineRule="auto"/>
              <w:jc w:val="center"/>
              <w:outlineLvl w:val="4"/>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Spomladanski pohod</w:t>
            </w:r>
            <w:r w:rsidR="00950BDB">
              <w:rPr>
                <w:rFonts w:ascii="Times New Roman" w:eastAsia="Times New Roman" w:hAnsi="Times New Roman" w:cs="Times New Roman"/>
                <w:sz w:val="24"/>
                <w:szCs w:val="24"/>
              </w:rPr>
              <w:t xml:space="preserve"> – Sv. </w:t>
            </w:r>
            <w:proofErr w:type="spellStart"/>
            <w:r w:rsidR="00950BDB">
              <w:rPr>
                <w:rFonts w:ascii="Times New Roman" w:eastAsia="Times New Roman" w:hAnsi="Times New Roman" w:cs="Times New Roman"/>
                <w:sz w:val="24"/>
                <w:szCs w:val="24"/>
              </w:rPr>
              <w:t>Ot</w:t>
            </w:r>
            <w:proofErr w:type="spellEnd"/>
          </w:p>
        </w:tc>
        <w:tc>
          <w:tcPr>
            <w:tcW w:w="1290" w:type="pct"/>
            <w:tcBorders>
              <w:top w:val="single" w:sz="4" w:space="0" w:color="auto"/>
              <w:left w:val="single" w:sz="4" w:space="0" w:color="auto"/>
              <w:bottom w:val="single" w:sz="4" w:space="0" w:color="auto"/>
              <w:right w:val="single" w:sz="4" w:space="0" w:color="auto"/>
            </w:tcBorders>
          </w:tcPr>
          <w:p w:rsidR="00E87F0E" w:rsidRPr="00362EF4" w:rsidRDefault="00950BDB" w:rsidP="00D230A4">
            <w:pPr>
              <w:keepNext/>
              <w:spacing w:after="0" w:line="276" w:lineRule="auto"/>
              <w:jc w:val="center"/>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E87F0E" w:rsidRPr="00362EF4">
              <w:rPr>
                <w:rFonts w:ascii="Times New Roman" w:eastAsia="Times New Roman" w:hAnsi="Times New Roman" w:cs="Times New Roman"/>
                <w:sz w:val="24"/>
                <w:szCs w:val="24"/>
              </w:rPr>
              <w:t>gre z vodo</w:t>
            </w:r>
          </w:p>
        </w:tc>
      </w:tr>
      <w:tr w:rsidR="00E87F0E" w:rsidRPr="00362EF4" w:rsidTr="00D230A4">
        <w:trPr>
          <w:cantSplit/>
          <w:trHeight w:val="286"/>
        </w:trPr>
        <w:tc>
          <w:tcPr>
            <w:tcW w:w="472"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0"/>
              </w:rPr>
            </w:pPr>
            <w:r w:rsidRPr="00362EF4">
              <w:rPr>
                <w:rFonts w:ascii="Times New Roman" w:eastAsia="Times New Roman" w:hAnsi="Times New Roman" w:cs="Times New Roman"/>
                <w:b/>
                <w:sz w:val="24"/>
                <w:szCs w:val="20"/>
              </w:rPr>
              <w:t>2.</w:t>
            </w:r>
          </w:p>
        </w:tc>
        <w:tc>
          <w:tcPr>
            <w:tcW w:w="824" w:type="pct"/>
            <w:tcBorders>
              <w:top w:val="single" w:sz="4" w:space="0" w:color="auto"/>
              <w:left w:val="single" w:sz="4" w:space="0" w:color="auto"/>
              <w:bottom w:val="single" w:sz="4" w:space="0" w:color="auto"/>
              <w:right w:val="single" w:sz="4" w:space="0" w:color="auto"/>
            </w:tcBorders>
            <w:hideMark/>
          </w:tcPr>
          <w:p w:rsidR="00E87F0E" w:rsidRPr="00362EF4" w:rsidRDefault="005267E3"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Jesenski pohod (po poteh kult. </w:t>
            </w:r>
            <w:r w:rsidR="00BA680F">
              <w:rPr>
                <w:rFonts w:ascii="Times New Roman" w:eastAsia="Times New Roman" w:hAnsi="Times New Roman" w:cs="Times New Roman"/>
                <w:sz w:val="24"/>
                <w:szCs w:val="24"/>
              </w:rPr>
              <w:t>d</w:t>
            </w:r>
            <w:r>
              <w:rPr>
                <w:rFonts w:ascii="Times New Roman" w:eastAsia="Times New Roman" w:hAnsi="Times New Roman" w:cs="Times New Roman"/>
                <w:sz w:val="24"/>
                <w:szCs w:val="24"/>
              </w:rPr>
              <w:t>ediščine)</w:t>
            </w:r>
          </w:p>
        </w:tc>
        <w:tc>
          <w:tcPr>
            <w:tcW w:w="883" w:type="pct"/>
            <w:vMerge/>
            <w:tcBorders>
              <w:top w:val="single" w:sz="4" w:space="0" w:color="auto"/>
              <w:left w:val="single" w:sz="4" w:space="0" w:color="auto"/>
              <w:bottom w:val="single" w:sz="4" w:space="0" w:color="auto"/>
              <w:right w:val="single" w:sz="4" w:space="0" w:color="auto"/>
            </w:tcBorders>
            <w:vAlign w:val="center"/>
            <w:hideMark/>
          </w:tcPr>
          <w:p w:rsidR="00E87F0E" w:rsidRPr="00362EF4" w:rsidRDefault="00E87F0E" w:rsidP="00D230A4">
            <w:pPr>
              <w:spacing w:after="0" w:line="240" w:lineRule="auto"/>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Atletski četveroboj</w:t>
            </w:r>
          </w:p>
        </w:tc>
        <w:tc>
          <w:tcPr>
            <w:tcW w:w="707"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Spomlad. pohod:</w:t>
            </w:r>
          </w:p>
          <w:p w:rsidR="00E87F0E" w:rsidRPr="00362EF4" w:rsidRDefault="00E87F0E"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Kekec</w:t>
            </w:r>
          </w:p>
        </w:tc>
        <w:tc>
          <w:tcPr>
            <w:tcW w:w="1290" w:type="pct"/>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after="0" w:line="276" w:lineRule="auto"/>
              <w:rPr>
                <w:rFonts w:ascii="Times New Roman" w:eastAsia="Times New Roman" w:hAnsi="Times New Roman" w:cs="Times New Roman"/>
                <w:sz w:val="24"/>
                <w:szCs w:val="24"/>
              </w:rPr>
            </w:pPr>
            <w:r w:rsidRPr="00510F9A">
              <w:rPr>
                <w:rFonts w:ascii="Times New Roman" w:eastAsia="Times New Roman" w:hAnsi="Times New Roman" w:cs="Times New Roman"/>
                <w:color w:val="000000" w:themeColor="text1"/>
                <w:sz w:val="24"/>
                <w:szCs w:val="24"/>
              </w:rPr>
              <w:t>Plavanje</w:t>
            </w:r>
            <w:r w:rsidR="005267E3" w:rsidRPr="00510F9A">
              <w:rPr>
                <w:rFonts w:ascii="Times New Roman" w:eastAsia="Times New Roman" w:hAnsi="Times New Roman" w:cs="Times New Roman"/>
                <w:color w:val="000000" w:themeColor="text1"/>
                <w:sz w:val="24"/>
                <w:szCs w:val="24"/>
              </w:rPr>
              <w:t xml:space="preserve"> *</w:t>
            </w:r>
          </w:p>
        </w:tc>
      </w:tr>
      <w:tr w:rsidR="00E87F0E" w:rsidRPr="00362EF4" w:rsidTr="00D230A4">
        <w:trPr>
          <w:cantSplit/>
          <w:trHeight w:val="571"/>
        </w:trPr>
        <w:tc>
          <w:tcPr>
            <w:tcW w:w="472"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0"/>
              </w:rPr>
            </w:pPr>
            <w:r w:rsidRPr="00362EF4">
              <w:rPr>
                <w:rFonts w:ascii="Times New Roman" w:eastAsia="Times New Roman" w:hAnsi="Times New Roman" w:cs="Times New Roman"/>
                <w:b/>
                <w:sz w:val="24"/>
                <w:szCs w:val="20"/>
              </w:rPr>
              <w:t>3.</w:t>
            </w:r>
          </w:p>
        </w:tc>
        <w:tc>
          <w:tcPr>
            <w:tcW w:w="824" w:type="pct"/>
            <w:tcBorders>
              <w:top w:val="single" w:sz="4" w:space="0" w:color="auto"/>
              <w:left w:val="single" w:sz="4" w:space="0" w:color="auto"/>
              <w:bottom w:val="single" w:sz="4" w:space="0" w:color="auto"/>
              <w:right w:val="single" w:sz="4" w:space="0" w:color="auto"/>
            </w:tcBorders>
            <w:hideMark/>
          </w:tcPr>
          <w:p w:rsidR="00E87F0E" w:rsidRPr="00362EF4" w:rsidRDefault="00BA680F"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Jesenski pohod (po poteh kult. dediščine)</w:t>
            </w:r>
            <w:r w:rsidR="00E87F0E" w:rsidRPr="00362EF4">
              <w:rPr>
                <w:rFonts w:ascii="Times New Roman" w:eastAsia="Times New Roman" w:hAnsi="Times New Roman" w:cs="Times New Roman"/>
                <w:sz w:val="24"/>
                <w:szCs w:val="24"/>
              </w:rPr>
              <w:t xml:space="preserve"> </w:t>
            </w:r>
          </w:p>
        </w:tc>
        <w:tc>
          <w:tcPr>
            <w:tcW w:w="883" w:type="pct"/>
            <w:vMerge/>
            <w:tcBorders>
              <w:top w:val="single" w:sz="4" w:space="0" w:color="auto"/>
              <w:left w:val="single" w:sz="4" w:space="0" w:color="auto"/>
              <w:bottom w:val="single" w:sz="4" w:space="0" w:color="auto"/>
              <w:right w:val="single" w:sz="4" w:space="0" w:color="auto"/>
            </w:tcBorders>
            <w:vAlign w:val="center"/>
            <w:hideMark/>
          </w:tcPr>
          <w:p w:rsidR="00E87F0E" w:rsidRPr="00362EF4" w:rsidRDefault="00E87F0E" w:rsidP="00D230A4">
            <w:pPr>
              <w:spacing w:after="0" w:line="240" w:lineRule="auto"/>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Atletski četveroboj</w:t>
            </w:r>
          </w:p>
        </w:tc>
        <w:tc>
          <w:tcPr>
            <w:tcW w:w="707" w:type="pct"/>
            <w:tcBorders>
              <w:top w:val="single" w:sz="4" w:space="0" w:color="auto"/>
              <w:left w:val="single" w:sz="4" w:space="0" w:color="auto"/>
              <w:bottom w:val="single" w:sz="4" w:space="0" w:color="auto"/>
              <w:right w:val="single" w:sz="4" w:space="0" w:color="auto"/>
            </w:tcBorders>
            <w:hideMark/>
          </w:tcPr>
          <w:p w:rsidR="00E87F0E" w:rsidRPr="00362EF4" w:rsidRDefault="00BA680F"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Pohod: Cerje</w:t>
            </w:r>
            <w:r w:rsidR="00E87F0E" w:rsidRPr="007822B4">
              <w:rPr>
                <w:rFonts w:ascii="Times New Roman" w:eastAsia="Times New Roman" w:hAnsi="Times New Roman" w:cs="Times New Roman"/>
                <w:color w:val="000000" w:themeColor="text1"/>
                <w:sz w:val="24"/>
                <w:szCs w:val="24"/>
              </w:rPr>
              <w:t xml:space="preserve"> </w:t>
            </w:r>
          </w:p>
        </w:tc>
        <w:tc>
          <w:tcPr>
            <w:tcW w:w="1290" w:type="pct"/>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after="0" w:line="276" w:lineRule="auto"/>
              <w:jc w:val="center"/>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Plavanje (v okviru plavalnega tečaja)</w:t>
            </w:r>
          </w:p>
        </w:tc>
      </w:tr>
      <w:tr w:rsidR="00E87F0E" w:rsidRPr="00362EF4" w:rsidTr="00D230A4">
        <w:trPr>
          <w:trHeight w:val="286"/>
        </w:trPr>
        <w:tc>
          <w:tcPr>
            <w:tcW w:w="472"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0"/>
              </w:rPr>
            </w:pPr>
            <w:r w:rsidRPr="00362EF4">
              <w:rPr>
                <w:rFonts w:ascii="Times New Roman" w:eastAsia="Times New Roman" w:hAnsi="Times New Roman" w:cs="Times New Roman"/>
                <w:b/>
                <w:sz w:val="24"/>
                <w:szCs w:val="20"/>
              </w:rPr>
              <w:t>4.</w:t>
            </w:r>
          </w:p>
        </w:tc>
        <w:tc>
          <w:tcPr>
            <w:tcW w:w="824" w:type="pct"/>
            <w:tcBorders>
              <w:top w:val="single" w:sz="4" w:space="0" w:color="auto"/>
              <w:left w:val="single" w:sz="4" w:space="0" w:color="auto"/>
              <w:bottom w:val="single" w:sz="4" w:space="0" w:color="auto"/>
              <w:right w:val="single" w:sz="4" w:space="0" w:color="auto"/>
            </w:tcBorders>
            <w:hideMark/>
          </w:tcPr>
          <w:p w:rsidR="00E87F0E" w:rsidRPr="00362EF4" w:rsidRDefault="00B534BF"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Jesenski pohod (po poteh kult. dediščine)</w:t>
            </w:r>
          </w:p>
        </w:tc>
        <w:tc>
          <w:tcPr>
            <w:tcW w:w="883" w:type="pct"/>
            <w:tcBorders>
              <w:top w:val="single" w:sz="4" w:space="0" w:color="auto"/>
              <w:left w:val="single" w:sz="4" w:space="0" w:color="auto"/>
              <w:bottom w:val="single" w:sz="4" w:space="0" w:color="auto"/>
              <w:right w:val="single" w:sz="4" w:space="0" w:color="auto"/>
            </w:tcBorders>
            <w:hideMark/>
          </w:tcPr>
          <w:p w:rsidR="00E87F0E" w:rsidRPr="00362EF4" w:rsidRDefault="00B534BF"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ŠD na snegu – sankanje, igre na snegu</w:t>
            </w:r>
          </w:p>
        </w:tc>
        <w:tc>
          <w:tcPr>
            <w:tcW w:w="825"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Atletski četveroboj in igre z žogo</w:t>
            </w:r>
          </w:p>
        </w:tc>
        <w:tc>
          <w:tcPr>
            <w:tcW w:w="707"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 xml:space="preserve">Pohod: </w:t>
            </w:r>
            <w:r>
              <w:rPr>
                <w:rFonts w:ascii="Times New Roman" w:eastAsia="Times New Roman" w:hAnsi="Times New Roman" w:cs="Times New Roman"/>
                <w:sz w:val="24"/>
                <w:szCs w:val="24"/>
              </w:rPr>
              <w:t xml:space="preserve">Šempas-Osek </w:t>
            </w:r>
          </w:p>
        </w:tc>
        <w:tc>
          <w:tcPr>
            <w:tcW w:w="1290" w:type="pct"/>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after="0" w:line="276" w:lineRule="auto"/>
              <w:jc w:val="center"/>
              <w:rPr>
                <w:rFonts w:ascii="Times New Roman" w:eastAsia="Times New Roman" w:hAnsi="Times New Roman" w:cs="Times New Roman"/>
                <w:sz w:val="24"/>
                <w:szCs w:val="24"/>
              </w:rPr>
            </w:pPr>
            <w:r w:rsidRPr="00510F9A">
              <w:rPr>
                <w:rFonts w:ascii="Times New Roman" w:eastAsia="Times New Roman" w:hAnsi="Times New Roman" w:cs="Times New Roman"/>
                <w:color w:val="000000" w:themeColor="text1"/>
                <w:sz w:val="24"/>
                <w:szCs w:val="24"/>
              </w:rPr>
              <w:t>ŠD na bazenu</w:t>
            </w:r>
            <w:r w:rsidR="00510F9A" w:rsidRPr="00510F9A">
              <w:rPr>
                <w:rFonts w:ascii="Times New Roman" w:eastAsia="Times New Roman" w:hAnsi="Times New Roman" w:cs="Times New Roman"/>
                <w:color w:val="000000" w:themeColor="text1"/>
                <w:sz w:val="24"/>
                <w:szCs w:val="24"/>
              </w:rPr>
              <w:t xml:space="preserve"> </w:t>
            </w:r>
            <w:r w:rsidR="00510F9A">
              <w:rPr>
                <w:rFonts w:ascii="Times New Roman" w:eastAsia="Times New Roman" w:hAnsi="Times New Roman" w:cs="Times New Roman"/>
                <w:color w:val="000000" w:themeColor="text1"/>
                <w:sz w:val="24"/>
                <w:szCs w:val="24"/>
              </w:rPr>
              <w:t>–</w:t>
            </w:r>
            <w:r w:rsidR="00510F9A" w:rsidRPr="00510F9A">
              <w:rPr>
                <w:rFonts w:ascii="Times New Roman" w:eastAsia="Times New Roman" w:hAnsi="Times New Roman" w:cs="Times New Roman"/>
                <w:color w:val="000000" w:themeColor="text1"/>
                <w:sz w:val="24"/>
                <w:szCs w:val="24"/>
              </w:rPr>
              <w:t xml:space="preserve"> plavanje</w:t>
            </w:r>
            <w:r w:rsidR="00510F9A">
              <w:rPr>
                <w:rFonts w:ascii="Times New Roman" w:eastAsia="Times New Roman" w:hAnsi="Times New Roman" w:cs="Times New Roman"/>
                <w:color w:val="000000" w:themeColor="text1"/>
                <w:sz w:val="24"/>
                <w:szCs w:val="24"/>
              </w:rPr>
              <w:t xml:space="preserve"> </w:t>
            </w:r>
            <w:r w:rsidR="00B534BF" w:rsidRPr="00510F9A">
              <w:rPr>
                <w:rFonts w:ascii="Times New Roman" w:eastAsia="Times New Roman" w:hAnsi="Times New Roman" w:cs="Times New Roman"/>
                <w:color w:val="000000" w:themeColor="text1"/>
                <w:sz w:val="24"/>
                <w:szCs w:val="24"/>
              </w:rPr>
              <w:t>*</w:t>
            </w:r>
          </w:p>
        </w:tc>
      </w:tr>
      <w:tr w:rsidR="00E87F0E" w:rsidRPr="00362EF4" w:rsidTr="00D230A4">
        <w:trPr>
          <w:trHeight w:val="571"/>
        </w:trPr>
        <w:tc>
          <w:tcPr>
            <w:tcW w:w="472"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0"/>
              </w:rPr>
            </w:pPr>
            <w:r w:rsidRPr="00362EF4">
              <w:rPr>
                <w:rFonts w:ascii="Times New Roman" w:eastAsia="Times New Roman" w:hAnsi="Times New Roman" w:cs="Times New Roman"/>
                <w:b/>
                <w:sz w:val="24"/>
                <w:szCs w:val="20"/>
              </w:rPr>
              <w:t>5.</w:t>
            </w:r>
          </w:p>
        </w:tc>
        <w:tc>
          <w:tcPr>
            <w:tcW w:w="824" w:type="pct"/>
            <w:tcBorders>
              <w:top w:val="single" w:sz="4" w:space="0" w:color="auto"/>
              <w:left w:val="single" w:sz="4" w:space="0" w:color="auto"/>
              <w:bottom w:val="single" w:sz="4" w:space="0" w:color="auto"/>
              <w:right w:val="single" w:sz="4" w:space="0" w:color="auto"/>
            </w:tcBorders>
            <w:hideMark/>
          </w:tcPr>
          <w:p w:rsidR="00E87F0E" w:rsidRPr="00362EF4" w:rsidRDefault="00782E9E"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Jesenski pohod (po poteh kult. dediščine)</w:t>
            </w:r>
          </w:p>
        </w:tc>
        <w:tc>
          <w:tcPr>
            <w:tcW w:w="883" w:type="pct"/>
            <w:tcBorders>
              <w:top w:val="single" w:sz="4" w:space="0" w:color="auto"/>
              <w:left w:val="single" w:sz="4" w:space="0" w:color="auto"/>
              <w:bottom w:val="single" w:sz="4" w:space="0" w:color="auto"/>
              <w:right w:val="single" w:sz="4" w:space="0" w:color="auto"/>
            </w:tcBorders>
            <w:hideMark/>
          </w:tcPr>
          <w:p w:rsidR="00E87F0E" w:rsidRPr="00362EF4" w:rsidRDefault="00782E9E"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ŠD na snegu – sankanje</w:t>
            </w:r>
          </w:p>
        </w:tc>
        <w:tc>
          <w:tcPr>
            <w:tcW w:w="825"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Atletski četverob</w:t>
            </w:r>
            <w:r w:rsidR="00782E9E">
              <w:rPr>
                <w:rFonts w:ascii="Times New Roman" w:eastAsia="Times New Roman" w:hAnsi="Times New Roman" w:cs="Times New Roman"/>
                <w:sz w:val="24"/>
                <w:szCs w:val="24"/>
              </w:rPr>
              <w:t xml:space="preserve">oj </w:t>
            </w:r>
          </w:p>
        </w:tc>
        <w:tc>
          <w:tcPr>
            <w:tcW w:w="707" w:type="pct"/>
            <w:tcBorders>
              <w:top w:val="single" w:sz="4" w:space="0" w:color="auto"/>
              <w:left w:val="single" w:sz="4" w:space="0" w:color="auto"/>
              <w:bottom w:val="single" w:sz="4" w:space="0" w:color="auto"/>
              <w:right w:val="single" w:sz="4" w:space="0" w:color="auto"/>
            </w:tcBorders>
            <w:hideMark/>
          </w:tcPr>
          <w:p w:rsidR="00E87F0E" w:rsidRPr="00362EF4" w:rsidRDefault="00782E9E"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Spomladanski pohod na Trstelj</w:t>
            </w:r>
          </w:p>
        </w:tc>
        <w:tc>
          <w:tcPr>
            <w:tcW w:w="1290" w:type="pct"/>
            <w:tcBorders>
              <w:top w:val="single" w:sz="4" w:space="0" w:color="auto"/>
              <w:left w:val="single" w:sz="4" w:space="0" w:color="auto"/>
              <w:bottom w:val="single" w:sz="4" w:space="0" w:color="auto"/>
              <w:right w:val="single" w:sz="4" w:space="0" w:color="auto"/>
            </w:tcBorders>
          </w:tcPr>
          <w:p w:rsidR="00E87F0E" w:rsidRPr="00362EF4" w:rsidRDefault="00782E9E" w:rsidP="00D230A4">
            <w:pPr>
              <w:spacing w:after="0" w:line="276" w:lineRule="auto"/>
              <w:jc w:val="center"/>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Plavanje v šoli v naravi</w:t>
            </w:r>
          </w:p>
        </w:tc>
      </w:tr>
      <w:tr w:rsidR="00E87F0E" w:rsidRPr="00362EF4" w:rsidTr="00D230A4">
        <w:trPr>
          <w:trHeight w:val="301"/>
        </w:trPr>
        <w:tc>
          <w:tcPr>
            <w:tcW w:w="472"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0"/>
              </w:rPr>
            </w:pPr>
            <w:r w:rsidRPr="00362EF4">
              <w:rPr>
                <w:rFonts w:ascii="Times New Roman" w:eastAsia="Times New Roman" w:hAnsi="Times New Roman" w:cs="Times New Roman"/>
                <w:b/>
                <w:sz w:val="24"/>
                <w:szCs w:val="20"/>
              </w:rPr>
              <w:t>6.</w:t>
            </w:r>
          </w:p>
        </w:tc>
        <w:tc>
          <w:tcPr>
            <w:tcW w:w="824" w:type="pct"/>
            <w:tcBorders>
              <w:top w:val="single" w:sz="4" w:space="0" w:color="auto"/>
              <w:left w:val="single" w:sz="4" w:space="0" w:color="auto"/>
              <w:bottom w:val="single" w:sz="4" w:space="0" w:color="auto"/>
              <w:right w:val="single" w:sz="4" w:space="0" w:color="auto"/>
            </w:tcBorders>
            <w:hideMark/>
          </w:tcPr>
          <w:p w:rsidR="00E87F0E" w:rsidRPr="00362EF4" w:rsidRDefault="00B37AE8"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Jesenski pohod (po poteh kult. dediščine)</w:t>
            </w:r>
          </w:p>
        </w:tc>
        <w:tc>
          <w:tcPr>
            <w:tcW w:w="883"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keepNext/>
              <w:spacing w:after="0" w:line="276" w:lineRule="auto"/>
              <w:jc w:val="center"/>
              <w:outlineLvl w:val="4"/>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Realiziran v šoli v naravi</w:t>
            </w:r>
            <w:r w:rsidR="00B37AE8">
              <w:rPr>
                <w:rFonts w:ascii="Times New Roman" w:eastAsia="Times New Roman" w:hAnsi="Times New Roman" w:cs="Times New Roman"/>
                <w:sz w:val="24"/>
                <w:szCs w:val="24"/>
              </w:rPr>
              <w:t xml:space="preserve"> – ŠD na snegu</w:t>
            </w:r>
          </w:p>
        </w:tc>
        <w:tc>
          <w:tcPr>
            <w:tcW w:w="825"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Atletski četveroboj in igre z žogo</w:t>
            </w:r>
          </w:p>
        </w:tc>
        <w:tc>
          <w:tcPr>
            <w:tcW w:w="707" w:type="pct"/>
            <w:tcBorders>
              <w:top w:val="single" w:sz="4" w:space="0" w:color="auto"/>
              <w:left w:val="single" w:sz="4" w:space="0" w:color="auto"/>
              <w:bottom w:val="single" w:sz="4" w:space="0" w:color="auto"/>
              <w:right w:val="single" w:sz="4" w:space="0" w:color="auto"/>
            </w:tcBorders>
            <w:hideMark/>
          </w:tcPr>
          <w:p w:rsidR="00E87F0E" w:rsidRPr="00362EF4" w:rsidRDefault="00B37AE8"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E87F0E" w:rsidRPr="00362EF4">
              <w:rPr>
                <w:rFonts w:ascii="Times New Roman" w:eastAsia="Times New Roman" w:hAnsi="Times New Roman" w:cs="Times New Roman"/>
                <w:sz w:val="24"/>
                <w:szCs w:val="24"/>
              </w:rPr>
              <w:t>ealiziran v šoli v naravi</w:t>
            </w:r>
            <w:r>
              <w:rPr>
                <w:rFonts w:ascii="Times New Roman" w:eastAsia="Times New Roman" w:hAnsi="Times New Roman" w:cs="Times New Roman"/>
                <w:sz w:val="24"/>
                <w:szCs w:val="24"/>
              </w:rPr>
              <w:t xml:space="preserve"> – ŠD na snegu</w:t>
            </w:r>
          </w:p>
        </w:tc>
        <w:tc>
          <w:tcPr>
            <w:tcW w:w="1290" w:type="pct"/>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after="0" w:line="276" w:lineRule="auto"/>
              <w:jc w:val="center"/>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Preverjanje plavanja</w:t>
            </w:r>
          </w:p>
        </w:tc>
      </w:tr>
      <w:tr w:rsidR="00E87F0E" w:rsidRPr="00362EF4" w:rsidTr="00D230A4">
        <w:trPr>
          <w:trHeight w:val="286"/>
        </w:trPr>
        <w:tc>
          <w:tcPr>
            <w:tcW w:w="472"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0"/>
              </w:rPr>
            </w:pPr>
            <w:r w:rsidRPr="00362EF4">
              <w:rPr>
                <w:rFonts w:ascii="Times New Roman" w:eastAsia="Times New Roman" w:hAnsi="Times New Roman" w:cs="Times New Roman"/>
                <w:b/>
                <w:sz w:val="24"/>
                <w:szCs w:val="20"/>
              </w:rPr>
              <w:t>7.</w:t>
            </w:r>
          </w:p>
        </w:tc>
        <w:tc>
          <w:tcPr>
            <w:tcW w:w="824" w:type="pct"/>
            <w:tcBorders>
              <w:top w:val="single" w:sz="4" w:space="0" w:color="auto"/>
              <w:left w:val="single" w:sz="4" w:space="0" w:color="auto"/>
              <w:bottom w:val="single" w:sz="4" w:space="0" w:color="auto"/>
              <w:right w:val="single" w:sz="4" w:space="0" w:color="auto"/>
            </w:tcBorders>
            <w:hideMark/>
          </w:tcPr>
          <w:p w:rsidR="00E87F0E" w:rsidRPr="00362EF4" w:rsidRDefault="00B37AE8" w:rsidP="00D230A4">
            <w:pPr>
              <w:keepNext/>
              <w:spacing w:after="0" w:line="276" w:lineRule="auto"/>
              <w:jc w:val="center"/>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Jesenski pohod (po poteh kult. dediščine)</w:t>
            </w:r>
          </w:p>
        </w:tc>
        <w:tc>
          <w:tcPr>
            <w:tcW w:w="883" w:type="pct"/>
            <w:tcBorders>
              <w:top w:val="single" w:sz="4" w:space="0" w:color="auto"/>
              <w:left w:val="single" w:sz="4" w:space="0" w:color="auto"/>
              <w:bottom w:val="single" w:sz="4" w:space="0" w:color="auto"/>
              <w:right w:val="single" w:sz="4" w:space="0" w:color="auto"/>
            </w:tcBorders>
            <w:hideMark/>
          </w:tcPr>
          <w:p w:rsidR="00E87F0E" w:rsidRPr="00362EF4" w:rsidRDefault="00B37AE8"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ŠD na snegu -smučanje</w:t>
            </w:r>
          </w:p>
        </w:tc>
        <w:tc>
          <w:tcPr>
            <w:tcW w:w="825"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Atletski četveroboj in igre z žogo</w:t>
            </w:r>
          </w:p>
        </w:tc>
        <w:tc>
          <w:tcPr>
            <w:tcW w:w="707" w:type="pct"/>
            <w:tcBorders>
              <w:top w:val="single" w:sz="4" w:space="0" w:color="auto"/>
              <w:left w:val="single" w:sz="4" w:space="0" w:color="auto"/>
              <w:bottom w:val="single" w:sz="4" w:space="0" w:color="auto"/>
              <w:right w:val="single" w:sz="4" w:space="0" w:color="auto"/>
            </w:tcBorders>
            <w:hideMark/>
          </w:tcPr>
          <w:p w:rsidR="00E87F0E" w:rsidRPr="00362EF4" w:rsidRDefault="00B37AE8"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Realiziran v CŠOD</w:t>
            </w:r>
          </w:p>
        </w:tc>
        <w:tc>
          <w:tcPr>
            <w:tcW w:w="1290" w:type="pct"/>
            <w:tcBorders>
              <w:top w:val="single" w:sz="4" w:space="0" w:color="auto"/>
              <w:left w:val="single" w:sz="4" w:space="0" w:color="auto"/>
              <w:bottom w:val="single" w:sz="4" w:space="0" w:color="auto"/>
              <w:right w:val="single" w:sz="4" w:space="0" w:color="auto"/>
            </w:tcBorders>
          </w:tcPr>
          <w:p w:rsidR="00E87F0E" w:rsidRPr="00362EF4" w:rsidRDefault="00B37AE8"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Preverjanje plavanja</w:t>
            </w:r>
          </w:p>
        </w:tc>
      </w:tr>
      <w:tr w:rsidR="00E87F0E" w:rsidRPr="00362EF4" w:rsidTr="00D230A4">
        <w:trPr>
          <w:trHeight w:val="571"/>
        </w:trPr>
        <w:tc>
          <w:tcPr>
            <w:tcW w:w="472"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0"/>
              </w:rPr>
            </w:pPr>
            <w:r w:rsidRPr="00362EF4">
              <w:rPr>
                <w:rFonts w:ascii="Times New Roman" w:eastAsia="Times New Roman" w:hAnsi="Times New Roman" w:cs="Times New Roman"/>
                <w:b/>
                <w:sz w:val="24"/>
                <w:szCs w:val="20"/>
              </w:rPr>
              <w:lastRenderedPageBreak/>
              <w:t>8.</w:t>
            </w:r>
          </w:p>
        </w:tc>
        <w:tc>
          <w:tcPr>
            <w:tcW w:w="824" w:type="pct"/>
            <w:tcBorders>
              <w:top w:val="single" w:sz="4" w:space="0" w:color="auto"/>
              <w:left w:val="single" w:sz="4" w:space="0" w:color="auto"/>
              <w:bottom w:val="single" w:sz="4" w:space="0" w:color="auto"/>
              <w:right w:val="single" w:sz="4" w:space="0" w:color="auto"/>
            </w:tcBorders>
            <w:hideMark/>
          </w:tcPr>
          <w:p w:rsidR="00E87F0E" w:rsidRPr="00362EF4" w:rsidRDefault="00B37AE8"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Jesenski pohod (po poteh kult. dediščine)</w:t>
            </w:r>
          </w:p>
        </w:tc>
        <w:tc>
          <w:tcPr>
            <w:tcW w:w="883"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ŠD na snegu -smučanje/drsanje</w:t>
            </w:r>
          </w:p>
        </w:tc>
        <w:tc>
          <w:tcPr>
            <w:tcW w:w="825"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Atletski četveroboj in igre z žogo</w:t>
            </w:r>
          </w:p>
        </w:tc>
        <w:tc>
          <w:tcPr>
            <w:tcW w:w="707" w:type="pct"/>
            <w:tcBorders>
              <w:top w:val="single" w:sz="4" w:space="0" w:color="auto"/>
              <w:left w:val="single" w:sz="4" w:space="0" w:color="auto"/>
              <w:bottom w:val="single" w:sz="4" w:space="0" w:color="auto"/>
              <w:right w:val="single" w:sz="4" w:space="0" w:color="auto"/>
            </w:tcBorders>
            <w:hideMark/>
          </w:tcPr>
          <w:p w:rsidR="00E87F0E" w:rsidRPr="003766B3" w:rsidRDefault="003766B3" w:rsidP="00D230A4">
            <w:pPr>
              <w:spacing w:after="0" w:line="276" w:lineRule="auto"/>
              <w:jc w:val="center"/>
              <w:rPr>
                <w:rFonts w:ascii="Times New Roman" w:eastAsia="Times New Roman" w:hAnsi="Times New Roman" w:cs="Times New Roman"/>
                <w:color w:val="FF0000"/>
                <w:sz w:val="24"/>
                <w:szCs w:val="24"/>
              </w:rPr>
            </w:pPr>
            <w:r w:rsidRPr="00510F9A">
              <w:rPr>
                <w:rFonts w:ascii="Times New Roman" w:eastAsia="Times New Roman" w:hAnsi="Times New Roman" w:cs="Times New Roman"/>
                <w:color w:val="000000" w:themeColor="text1"/>
                <w:sz w:val="24"/>
                <w:szCs w:val="24"/>
              </w:rPr>
              <w:t>Pohod na Krnska jezera**</w:t>
            </w:r>
          </w:p>
        </w:tc>
        <w:tc>
          <w:tcPr>
            <w:tcW w:w="1290" w:type="pct"/>
            <w:tcBorders>
              <w:top w:val="single" w:sz="4" w:space="0" w:color="auto"/>
              <w:left w:val="single" w:sz="4" w:space="0" w:color="auto"/>
              <w:bottom w:val="single" w:sz="4" w:space="0" w:color="auto"/>
              <w:right w:val="single" w:sz="4" w:space="0" w:color="auto"/>
            </w:tcBorders>
          </w:tcPr>
          <w:p w:rsidR="00E87F0E" w:rsidRPr="003766B3" w:rsidRDefault="00510F9A" w:rsidP="00D230A4">
            <w:pPr>
              <w:spacing w:after="0" w:line="276" w:lineRule="auto"/>
              <w:jc w:val="center"/>
              <w:rPr>
                <w:rFonts w:ascii="Times New Roman" w:eastAsia="Times New Roman" w:hAnsi="Times New Roman" w:cs="Times New Roman"/>
                <w:color w:val="FF0000"/>
                <w:sz w:val="24"/>
                <w:szCs w:val="24"/>
              </w:rPr>
            </w:pPr>
            <w:r w:rsidRPr="00510F9A">
              <w:rPr>
                <w:rFonts w:ascii="Times New Roman" w:eastAsia="Times New Roman" w:hAnsi="Times New Roman" w:cs="Times New Roman"/>
                <w:color w:val="000000" w:themeColor="text1"/>
                <w:sz w:val="24"/>
                <w:szCs w:val="24"/>
              </w:rPr>
              <w:t>Preverjanje plavanja</w:t>
            </w:r>
          </w:p>
        </w:tc>
      </w:tr>
      <w:tr w:rsidR="00E87F0E" w:rsidRPr="00362EF4" w:rsidTr="00D230A4">
        <w:trPr>
          <w:trHeight w:val="301"/>
        </w:trPr>
        <w:tc>
          <w:tcPr>
            <w:tcW w:w="472"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0"/>
              </w:rPr>
            </w:pPr>
            <w:r w:rsidRPr="00362EF4">
              <w:rPr>
                <w:rFonts w:ascii="Times New Roman" w:eastAsia="Times New Roman" w:hAnsi="Times New Roman" w:cs="Times New Roman"/>
                <w:b/>
                <w:sz w:val="24"/>
                <w:szCs w:val="20"/>
              </w:rPr>
              <w:t>9.</w:t>
            </w:r>
          </w:p>
        </w:tc>
        <w:tc>
          <w:tcPr>
            <w:tcW w:w="824" w:type="pct"/>
            <w:tcBorders>
              <w:top w:val="single" w:sz="4" w:space="0" w:color="auto"/>
              <w:left w:val="single" w:sz="4" w:space="0" w:color="auto"/>
              <w:bottom w:val="single" w:sz="4" w:space="0" w:color="auto"/>
              <w:right w:val="single" w:sz="4" w:space="0" w:color="auto"/>
            </w:tcBorders>
          </w:tcPr>
          <w:p w:rsidR="00E87F0E" w:rsidRPr="00362EF4" w:rsidRDefault="00EC04E7"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Jesenski pohod (po poteh kult. dediščine)</w:t>
            </w:r>
          </w:p>
        </w:tc>
        <w:tc>
          <w:tcPr>
            <w:tcW w:w="883"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ŠD na snegu -smučanje/drsanje</w:t>
            </w:r>
          </w:p>
        </w:tc>
        <w:tc>
          <w:tcPr>
            <w:tcW w:w="825" w:type="pct"/>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Atletski četveroboj in igre z žogo</w:t>
            </w:r>
          </w:p>
        </w:tc>
        <w:tc>
          <w:tcPr>
            <w:tcW w:w="707" w:type="pct"/>
            <w:tcBorders>
              <w:top w:val="single" w:sz="4" w:space="0" w:color="auto"/>
              <w:left w:val="single" w:sz="4" w:space="0" w:color="auto"/>
              <w:bottom w:val="single" w:sz="4" w:space="0" w:color="auto"/>
              <w:right w:val="single" w:sz="4" w:space="0" w:color="auto"/>
            </w:tcBorders>
            <w:hideMark/>
          </w:tcPr>
          <w:p w:rsidR="00E87F0E" w:rsidRPr="00362EF4" w:rsidRDefault="00EC04E7" w:rsidP="00D230A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Bazen</w:t>
            </w:r>
          </w:p>
        </w:tc>
        <w:tc>
          <w:tcPr>
            <w:tcW w:w="1290" w:type="pct"/>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after="0" w:line="276" w:lineRule="auto"/>
              <w:jc w:val="center"/>
              <w:rPr>
                <w:rFonts w:ascii="Times New Roman" w:eastAsia="Times New Roman" w:hAnsi="Times New Roman" w:cs="Times New Roman"/>
                <w:sz w:val="24"/>
                <w:szCs w:val="24"/>
              </w:rPr>
            </w:pPr>
            <w:r w:rsidRPr="00AB7E4D">
              <w:rPr>
                <w:rFonts w:ascii="Times New Roman" w:eastAsia="Times New Roman" w:hAnsi="Times New Roman" w:cs="Times New Roman"/>
                <w:sz w:val="24"/>
                <w:szCs w:val="24"/>
              </w:rPr>
              <w:t>Zaključni izlet</w:t>
            </w:r>
          </w:p>
        </w:tc>
      </w:tr>
    </w:tbl>
    <w:p w:rsidR="00E87F0E" w:rsidRPr="00362EF4" w:rsidRDefault="00E87F0E" w:rsidP="00E87F0E">
      <w:pPr>
        <w:spacing w:after="0" w:line="240" w:lineRule="auto"/>
        <w:jc w:val="both"/>
        <w:rPr>
          <w:rFonts w:ascii="Times New Roman" w:eastAsia="Times New Roman" w:hAnsi="Times New Roman" w:cs="Times New Roman"/>
          <w:sz w:val="20"/>
          <w:szCs w:val="20"/>
          <w:lang w:eastAsia="sl-SI"/>
        </w:rPr>
      </w:pPr>
    </w:p>
    <w:p w:rsidR="00E87F0E" w:rsidRPr="00510F9A" w:rsidRDefault="005267E3" w:rsidP="00E87F0E">
      <w:pPr>
        <w:spacing w:after="0" w:line="240" w:lineRule="auto"/>
        <w:ind w:left="72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510F9A">
        <w:rPr>
          <w:rFonts w:ascii="Times New Roman" w:eastAsia="Times New Roman" w:hAnsi="Times New Roman" w:cs="Times New Roman"/>
          <w:color w:val="000000" w:themeColor="text1"/>
          <w:sz w:val="24"/>
          <w:szCs w:val="24"/>
        </w:rPr>
        <w:t>Športni dan Plavanje je ostal zaradi slabega vremena nerealiziran</w:t>
      </w:r>
      <w:r w:rsidR="00B534BF" w:rsidRPr="00510F9A">
        <w:rPr>
          <w:rFonts w:ascii="Times New Roman" w:eastAsia="Times New Roman" w:hAnsi="Times New Roman" w:cs="Times New Roman"/>
          <w:color w:val="000000" w:themeColor="text1"/>
          <w:sz w:val="24"/>
          <w:szCs w:val="24"/>
        </w:rPr>
        <w:t xml:space="preserve"> v 2. in 4. razredu</w:t>
      </w:r>
      <w:r w:rsidRPr="00510F9A">
        <w:rPr>
          <w:rFonts w:ascii="Times New Roman" w:eastAsia="Times New Roman" w:hAnsi="Times New Roman" w:cs="Times New Roman"/>
          <w:color w:val="000000" w:themeColor="text1"/>
          <w:sz w:val="24"/>
          <w:szCs w:val="24"/>
        </w:rPr>
        <w:t>.</w:t>
      </w:r>
    </w:p>
    <w:p w:rsidR="003766B3" w:rsidRDefault="003766B3" w:rsidP="00E87F0E">
      <w:pPr>
        <w:spacing w:after="0" w:line="240" w:lineRule="auto"/>
        <w:ind w:left="720"/>
        <w:contextualSpacing/>
        <w:jc w:val="both"/>
        <w:rPr>
          <w:rFonts w:ascii="Times New Roman" w:eastAsia="Times New Roman" w:hAnsi="Times New Roman" w:cs="Times New Roman"/>
          <w:color w:val="000000" w:themeColor="text1"/>
          <w:sz w:val="20"/>
          <w:szCs w:val="20"/>
          <w:lang w:eastAsia="sl-SI"/>
        </w:rPr>
      </w:pPr>
      <w:r>
        <w:rPr>
          <w:rFonts w:ascii="Times New Roman" w:eastAsia="Times New Roman" w:hAnsi="Times New Roman" w:cs="Times New Roman"/>
          <w:color w:val="000000" w:themeColor="text1"/>
          <w:sz w:val="24"/>
          <w:szCs w:val="24"/>
        </w:rPr>
        <w:t>** Pohod na Krnska jezera</w:t>
      </w:r>
      <w:r w:rsidR="00EC04E7">
        <w:rPr>
          <w:rFonts w:ascii="Times New Roman" w:eastAsia="Times New Roman" w:hAnsi="Times New Roman" w:cs="Times New Roman"/>
          <w:color w:val="000000" w:themeColor="text1"/>
          <w:sz w:val="24"/>
          <w:szCs w:val="24"/>
        </w:rPr>
        <w:t xml:space="preserve"> v 8. razredu</w:t>
      </w:r>
      <w:r>
        <w:rPr>
          <w:rFonts w:ascii="Times New Roman" w:eastAsia="Times New Roman" w:hAnsi="Times New Roman" w:cs="Times New Roman"/>
          <w:color w:val="000000" w:themeColor="text1"/>
          <w:sz w:val="24"/>
          <w:szCs w:val="24"/>
        </w:rPr>
        <w:t xml:space="preserve"> je ostal nerealiziran in naj bi se ga izvedlo v 9. razredu. En ŠD se je nadomestilo s pohodom na </w:t>
      </w:r>
      <w:proofErr w:type="spellStart"/>
      <w:r>
        <w:rPr>
          <w:rFonts w:ascii="Times New Roman" w:eastAsia="Times New Roman" w:hAnsi="Times New Roman" w:cs="Times New Roman"/>
          <w:color w:val="000000" w:themeColor="text1"/>
          <w:sz w:val="24"/>
          <w:szCs w:val="24"/>
        </w:rPr>
        <w:t>Skozno</w:t>
      </w:r>
      <w:proofErr w:type="spellEnd"/>
      <w:r w:rsidR="00EC04E7">
        <w:rPr>
          <w:rFonts w:ascii="Times New Roman" w:eastAsia="Times New Roman" w:hAnsi="Times New Roman" w:cs="Times New Roman"/>
          <w:color w:val="000000" w:themeColor="text1"/>
          <w:sz w:val="24"/>
          <w:szCs w:val="24"/>
        </w:rPr>
        <w:t>.</w:t>
      </w:r>
    </w:p>
    <w:p w:rsidR="00E87F0E" w:rsidRDefault="00E87F0E" w:rsidP="00E87F0E">
      <w:pPr>
        <w:spacing w:after="0" w:line="240" w:lineRule="auto"/>
        <w:ind w:left="720"/>
        <w:contextualSpacing/>
        <w:jc w:val="both"/>
        <w:rPr>
          <w:rFonts w:ascii="Times New Roman" w:eastAsia="Times New Roman" w:hAnsi="Times New Roman" w:cs="Times New Roman"/>
          <w:color w:val="000000" w:themeColor="text1"/>
          <w:sz w:val="20"/>
          <w:szCs w:val="20"/>
          <w:lang w:eastAsia="sl-SI"/>
        </w:rPr>
      </w:pPr>
    </w:p>
    <w:p w:rsidR="00E87F0E" w:rsidRPr="002252DC" w:rsidRDefault="00E87F0E" w:rsidP="00E87F0E">
      <w:pPr>
        <w:spacing w:after="0" w:line="240" w:lineRule="auto"/>
        <w:ind w:left="720"/>
        <w:contextualSpacing/>
        <w:jc w:val="both"/>
        <w:rPr>
          <w:rFonts w:ascii="Times New Roman" w:eastAsia="Times New Roman" w:hAnsi="Times New Roman" w:cs="Times New Roman"/>
          <w:color w:val="000000" w:themeColor="text1"/>
          <w:sz w:val="20"/>
          <w:szCs w:val="20"/>
          <w:lang w:eastAsia="sl-SI"/>
        </w:rPr>
      </w:pPr>
    </w:p>
    <w:p w:rsidR="00E87F0E" w:rsidRPr="00362EF4" w:rsidRDefault="00E87F0E" w:rsidP="00E87F0E">
      <w:pPr>
        <w:keepNext/>
        <w:spacing w:before="120" w:after="0" w:line="240" w:lineRule="auto"/>
        <w:outlineLvl w:val="7"/>
        <w:rPr>
          <w:rFonts w:ascii="Times New Roman" w:eastAsia="Times New Roman" w:hAnsi="Times New Roman" w:cs="Times New Roman"/>
          <w:b/>
          <w:lang w:eastAsia="sl-SI"/>
        </w:rPr>
      </w:pPr>
      <w:r w:rsidRPr="00362EF4">
        <w:rPr>
          <w:rFonts w:ascii="Times New Roman" w:eastAsia="Times New Roman" w:hAnsi="Times New Roman" w:cs="Times New Roman"/>
          <w:b/>
          <w:color w:val="FF0000"/>
          <w:lang w:eastAsia="sl-SI"/>
        </w:rPr>
        <w:br/>
      </w:r>
      <w:r w:rsidRPr="00362EF4">
        <w:rPr>
          <w:rFonts w:ascii="Times New Roman" w:eastAsia="Times New Roman" w:hAnsi="Times New Roman" w:cs="Times New Roman"/>
          <w:b/>
          <w:lang w:eastAsia="sl-SI"/>
        </w:rPr>
        <w:t xml:space="preserve">REALIZIRANI NARAVOSLOVNI DNEVI </w:t>
      </w:r>
    </w:p>
    <w:p w:rsidR="00E87F0E" w:rsidRPr="00362EF4" w:rsidRDefault="00E87F0E" w:rsidP="00E87F0E">
      <w:pPr>
        <w:spacing w:before="120" w:after="0" w:line="240" w:lineRule="auto"/>
        <w:rPr>
          <w:rFonts w:ascii="Times New Roman" w:eastAsia="Times New Roman" w:hAnsi="Times New Roman" w:cs="Times New Roman"/>
          <w:sz w:val="12"/>
          <w:szCs w:val="20"/>
          <w:lang w:eastAsia="sl-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8004"/>
      </w:tblGrid>
      <w:tr w:rsidR="00E87F0E" w:rsidRPr="00362EF4" w:rsidTr="00950BDB">
        <w:tc>
          <w:tcPr>
            <w:tcW w:w="1205"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E87F0E" w:rsidRPr="00362EF4" w:rsidRDefault="00E87F0E" w:rsidP="00D230A4">
            <w:pPr>
              <w:spacing w:before="120" w:after="0" w:line="276" w:lineRule="auto"/>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Razred</w:t>
            </w:r>
          </w:p>
        </w:tc>
        <w:tc>
          <w:tcPr>
            <w:tcW w:w="8004"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E87F0E" w:rsidRPr="00362EF4" w:rsidRDefault="00E87F0E" w:rsidP="00D230A4">
            <w:pPr>
              <w:spacing w:before="120" w:after="0" w:line="276" w:lineRule="auto"/>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Vsebina</w:t>
            </w:r>
          </w:p>
        </w:tc>
      </w:tr>
      <w:tr w:rsidR="00E87F0E" w:rsidRPr="00362EF4" w:rsidTr="00950BDB">
        <w:tc>
          <w:tcPr>
            <w:tcW w:w="1205" w:type="dxa"/>
            <w:tcBorders>
              <w:top w:val="single" w:sz="4" w:space="0" w:color="auto"/>
              <w:left w:val="single" w:sz="4" w:space="0" w:color="auto"/>
              <w:bottom w:val="single" w:sz="4" w:space="0" w:color="auto"/>
              <w:right w:val="single" w:sz="4" w:space="0" w:color="auto"/>
            </w:tcBorders>
            <w:vAlign w:val="center"/>
            <w:hideMark/>
          </w:tcPr>
          <w:p w:rsidR="00E87F0E" w:rsidRPr="00362EF4" w:rsidRDefault="00E87F0E" w:rsidP="00D230A4">
            <w:pPr>
              <w:spacing w:before="120"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1. razred</w:t>
            </w:r>
          </w:p>
        </w:tc>
        <w:tc>
          <w:tcPr>
            <w:tcW w:w="8004" w:type="dxa"/>
            <w:tcBorders>
              <w:top w:val="single" w:sz="4" w:space="0" w:color="auto"/>
              <w:left w:val="single" w:sz="4" w:space="0" w:color="auto"/>
              <w:bottom w:val="single" w:sz="4" w:space="0" w:color="auto"/>
              <w:right w:val="single" w:sz="4" w:space="0" w:color="auto"/>
            </w:tcBorders>
            <w:vAlign w:val="center"/>
            <w:hideMark/>
          </w:tcPr>
          <w:p w:rsidR="00E87F0E" w:rsidRPr="00362EF4" w:rsidRDefault="00E87F0E" w:rsidP="00D230A4">
            <w:pPr>
              <w:spacing w:before="120" w:after="0" w:line="276" w:lineRule="auto"/>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Moja pot v šolo, Zdrave navade za zdravo življenje</w:t>
            </w:r>
            <w:r w:rsidR="00950BDB">
              <w:rPr>
                <w:rFonts w:ascii="Times New Roman" w:eastAsia="Times New Roman" w:hAnsi="Times New Roman" w:cs="Times New Roman"/>
                <w:sz w:val="24"/>
                <w:szCs w:val="20"/>
              </w:rPr>
              <w:t xml:space="preserve"> in Gibam se</w:t>
            </w:r>
            <w:r w:rsidRPr="00362EF4">
              <w:rPr>
                <w:rFonts w:ascii="Times New Roman" w:eastAsia="Times New Roman" w:hAnsi="Times New Roman" w:cs="Times New Roman"/>
                <w:sz w:val="24"/>
                <w:szCs w:val="20"/>
              </w:rPr>
              <w:t>, Gremo na morje</w:t>
            </w:r>
          </w:p>
        </w:tc>
      </w:tr>
      <w:tr w:rsidR="00E87F0E" w:rsidRPr="00362EF4" w:rsidTr="00950BDB">
        <w:tc>
          <w:tcPr>
            <w:tcW w:w="1205" w:type="dxa"/>
            <w:tcBorders>
              <w:top w:val="single" w:sz="4" w:space="0" w:color="auto"/>
              <w:left w:val="single" w:sz="4" w:space="0" w:color="auto"/>
              <w:bottom w:val="single" w:sz="4" w:space="0" w:color="auto"/>
              <w:right w:val="single" w:sz="4" w:space="0" w:color="auto"/>
            </w:tcBorders>
            <w:vAlign w:val="center"/>
            <w:hideMark/>
          </w:tcPr>
          <w:p w:rsidR="00E87F0E" w:rsidRPr="00362EF4" w:rsidRDefault="00E87F0E" w:rsidP="00D230A4">
            <w:pPr>
              <w:spacing w:before="120"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2. razred</w:t>
            </w:r>
          </w:p>
        </w:tc>
        <w:tc>
          <w:tcPr>
            <w:tcW w:w="8004" w:type="dxa"/>
            <w:tcBorders>
              <w:top w:val="single" w:sz="4" w:space="0" w:color="auto"/>
              <w:left w:val="single" w:sz="4" w:space="0" w:color="auto"/>
              <w:bottom w:val="single" w:sz="4" w:space="0" w:color="auto"/>
              <w:right w:val="single" w:sz="4" w:space="0" w:color="auto"/>
            </w:tcBorders>
            <w:vAlign w:val="center"/>
            <w:hideMark/>
          </w:tcPr>
          <w:p w:rsidR="00E87F0E" w:rsidRPr="00362EF4" w:rsidRDefault="00E87F0E" w:rsidP="00D230A4">
            <w:pPr>
              <w:spacing w:before="120" w:after="0" w:line="276" w:lineRule="auto"/>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Jesen v gozdu, Kaj storim vsak dan za</w:t>
            </w:r>
            <w:r w:rsidR="005267E3">
              <w:rPr>
                <w:rFonts w:ascii="Times New Roman" w:eastAsia="Times New Roman" w:hAnsi="Times New Roman" w:cs="Times New Roman"/>
                <w:sz w:val="24"/>
                <w:szCs w:val="20"/>
              </w:rPr>
              <w:t xml:space="preserve"> svoje zdravje</w:t>
            </w:r>
            <w:r w:rsidR="00510F9A">
              <w:rPr>
                <w:rFonts w:ascii="Times New Roman" w:eastAsia="Times New Roman" w:hAnsi="Times New Roman" w:cs="Times New Roman"/>
                <w:sz w:val="24"/>
                <w:szCs w:val="20"/>
              </w:rPr>
              <w:t xml:space="preserve"> in Osebna higiena</w:t>
            </w:r>
            <w:r w:rsidR="005267E3">
              <w:rPr>
                <w:rFonts w:ascii="Times New Roman" w:eastAsia="Times New Roman" w:hAnsi="Times New Roman" w:cs="Times New Roman"/>
                <w:sz w:val="24"/>
                <w:szCs w:val="20"/>
              </w:rPr>
              <w:t xml:space="preserve">, </w:t>
            </w:r>
            <w:r w:rsidR="00BA680F" w:rsidRPr="00510F9A">
              <w:rPr>
                <w:rFonts w:ascii="Times New Roman" w:eastAsia="Times New Roman" w:hAnsi="Times New Roman" w:cs="Times New Roman"/>
                <w:color w:val="000000" w:themeColor="text1"/>
                <w:sz w:val="24"/>
                <w:szCs w:val="20"/>
              </w:rPr>
              <w:t>Otroci v prometu</w:t>
            </w:r>
          </w:p>
        </w:tc>
      </w:tr>
      <w:tr w:rsidR="00E87F0E" w:rsidRPr="00362EF4" w:rsidTr="00950BDB">
        <w:tc>
          <w:tcPr>
            <w:tcW w:w="1205" w:type="dxa"/>
            <w:tcBorders>
              <w:top w:val="single" w:sz="4" w:space="0" w:color="auto"/>
              <w:left w:val="single" w:sz="4" w:space="0" w:color="auto"/>
              <w:bottom w:val="single" w:sz="4" w:space="0" w:color="auto"/>
              <w:right w:val="single" w:sz="4" w:space="0" w:color="auto"/>
            </w:tcBorders>
            <w:vAlign w:val="center"/>
            <w:hideMark/>
          </w:tcPr>
          <w:p w:rsidR="00E87F0E" w:rsidRPr="00362EF4" w:rsidRDefault="00E87F0E" w:rsidP="00D230A4">
            <w:pPr>
              <w:spacing w:before="120"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3. razred</w:t>
            </w:r>
          </w:p>
        </w:tc>
        <w:tc>
          <w:tcPr>
            <w:tcW w:w="8004" w:type="dxa"/>
            <w:tcBorders>
              <w:top w:val="single" w:sz="4" w:space="0" w:color="auto"/>
              <w:left w:val="single" w:sz="4" w:space="0" w:color="auto"/>
              <w:bottom w:val="single" w:sz="4" w:space="0" w:color="auto"/>
              <w:right w:val="single" w:sz="4" w:space="0" w:color="auto"/>
            </w:tcBorders>
            <w:vAlign w:val="center"/>
            <w:hideMark/>
          </w:tcPr>
          <w:p w:rsidR="00E87F0E" w:rsidRPr="00362EF4" w:rsidRDefault="00BA680F" w:rsidP="00D230A4">
            <w:pPr>
              <w:spacing w:before="120" w:after="0" w:line="27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Z</w:t>
            </w:r>
            <w:r w:rsidR="00E87F0E" w:rsidRPr="00362EF4">
              <w:rPr>
                <w:rFonts w:ascii="Times New Roman" w:eastAsia="Times New Roman" w:hAnsi="Times New Roman" w:cs="Times New Roman"/>
                <w:sz w:val="24"/>
                <w:szCs w:val="20"/>
              </w:rPr>
              <w:t xml:space="preserve">drav </w:t>
            </w:r>
            <w:r w:rsidR="00E87F0E">
              <w:rPr>
                <w:rFonts w:ascii="Times New Roman" w:eastAsia="Times New Roman" w:hAnsi="Times New Roman" w:cs="Times New Roman"/>
                <w:sz w:val="24"/>
                <w:szCs w:val="20"/>
              </w:rPr>
              <w:t>način živ.</w:t>
            </w:r>
            <w:r>
              <w:rPr>
                <w:rFonts w:ascii="Times New Roman" w:eastAsia="Times New Roman" w:hAnsi="Times New Roman" w:cs="Times New Roman"/>
                <w:sz w:val="24"/>
                <w:szCs w:val="20"/>
              </w:rPr>
              <w:t xml:space="preserve"> in rojstvo</w:t>
            </w:r>
            <w:r w:rsidR="00E87F0E">
              <w:rPr>
                <w:rFonts w:ascii="Times New Roman" w:eastAsia="Times New Roman" w:hAnsi="Times New Roman" w:cs="Times New Roman"/>
                <w:sz w:val="24"/>
                <w:szCs w:val="20"/>
              </w:rPr>
              <w:t>, Obnašanje in varnost</w:t>
            </w:r>
            <w:r w:rsidR="00E87F0E" w:rsidRPr="00362EF4">
              <w:rPr>
                <w:rFonts w:ascii="Times New Roman" w:eastAsia="Times New Roman" w:hAnsi="Times New Roman" w:cs="Times New Roman"/>
                <w:sz w:val="24"/>
                <w:szCs w:val="20"/>
              </w:rPr>
              <w:t xml:space="preserve"> v prometu</w:t>
            </w:r>
            <w:r>
              <w:rPr>
                <w:rFonts w:ascii="Times New Roman" w:eastAsia="Times New Roman" w:hAnsi="Times New Roman" w:cs="Times New Roman"/>
                <w:sz w:val="24"/>
                <w:szCs w:val="20"/>
              </w:rPr>
              <w:t>, Sonce: nevarnosti sončenja in orientacija</w:t>
            </w:r>
          </w:p>
        </w:tc>
      </w:tr>
      <w:tr w:rsidR="00E87F0E" w:rsidRPr="00362EF4" w:rsidTr="00950BDB">
        <w:tc>
          <w:tcPr>
            <w:tcW w:w="1205" w:type="dxa"/>
            <w:tcBorders>
              <w:top w:val="single" w:sz="4" w:space="0" w:color="auto"/>
              <w:left w:val="single" w:sz="4" w:space="0" w:color="auto"/>
              <w:bottom w:val="single" w:sz="4" w:space="0" w:color="auto"/>
              <w:right w:val="single" w:sz="4" w:space="0" w:color="auto"/>
            </w:tcBorders>
            <w:vAlign w:val="center"/>
            <w:hideMark/>
          </w:tcPr>
          <w:p w:rsidR="00E87F0E" w:rsidRPr="00362EF4" w:rsidRDefault="00E87F0E" w:rsidP="00D230A4">
            <w:pPr>
              <w:spacing w:before="120"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4. razred</w:t>
            </w:r>
          </w:p>
        </w:tc>
        <w:tc>
          <w:tcPr>
            <w:tcW w:w="8004" w:type="dxa"/>
            <w:tcBorders>
              <w:top w:val="single" w:sz="4" w:space="0" w:color="auto"/>
              <w:left w:val="single" w:sz="4" w:space="0" w:color="auto"/>
              <w:bottom w:val="single" w:sz="4" w:space="0" w:color="auto"/>
              <w:right w:val="single" w:sz="4" w:space="0" w:color="auto"/>
            </w:tcBorders>
            <w:vAlign w:val="center"/>
            <w:hideMark/>
          </w:tcPr>
          <w:p w:rsidR="00E87F0E" w:rsidRPr="00362EF4" w:rsidRDefault="00E87F0E" w:rsidP="00D230A4">
            <w:pPr>
              <w:spacing w:before="120" w:after="0" w:line="276" w:lineRule="auto"/>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Človeško telo - čutil</w:t>
            </w:r>
            <w:r>
              <w:rPr>
                <w:rFonts w:ascii="Times New Roman" w:eastAsia="Times New Roman" w:hAnsi="Times New Roman" w:cs="Times New Roman"/>
                <w:sz w:val="24"/>
                <w:szCs w:val="20"/>
              </w:rPr>
              <w:t>a</w:t>
            </w:r>
            <w:r w:rsidR="00BA680F">
              <w:rPr>
                <w:rFonts w:ascii="Times New Roman" w:eastAsia="Times New Roman" w:hAnsi="Times New Roman" w:cs="Times New Roman"/>
                <w:sz w:val="24"/>
                <w:szCs w:val="20"/>
              </w:rPr>
              <w:t>, preprečevanje poškodb, e-hiša -</w:t>
            </w:r>
            <w:r>
              <w:rPr>
                <w:rFonts w:ascii="Times New Roman" w:eastAsia="Times New Roman" w:hAnsi="Times New Roman" w:cs="Times New Roman"/>
                <w:sz w:val="24"/>
                <w:szCs w:val="20"/>
              </w:rPr>
              <w:t xml:space="preserve"> novogoriška hi</w:t>
            </w:r>
            <w:r w:rsidR="00BA680F">
              <w:rPr>
                <w:rFonts w:ascii="Times New Roman" w:eastAsia="Times New Roman" w:hAnsi="Times New Roman" w:cs="Times New Roman"/>
                <w:sz w:val="24"/>
                <w:szCs w:val="20"/>
              </w:rPr>
              <w:t>ša poskusov, Kulturna dediščina</w:t>
            </w:r>
            <w:r>
              <w:rPr>
                <w:rFonts w:ascii="Times New Roman" w:eastAsia="Times New Roman" w:hAnsi="Times New Roman" w:cs="Times New Roman"/>
                <w:sz w:val="24"/>
                <w:szCs w:val="20"/>
              </w:rPr>
              <w:t xml:space="preserve"> v domači pokrajini</w:t>
            </w:r>
          </w:p>
        </w:tc>
      </w:tr>
      <w:tr w:rsidR="00E87F0E" w:rsidRPr="00362EF4" w:rsidTr="00950BDB">
        <w:tc>
          <w:tcPr>
            <w:tcW w:w="1205" w:type="dxa"/>
            <w:tcBorders>
              <w:top w:val="single" w:sz="4" w:space="0" w:color="auto"/>
              <w:left w:val="single" w:sz="4" w:space="0" w:color="auto"/>
              <w:bottom w:val="single" w:sz="4" w:space="0" w:color="auto"/>
              <w:right w:val="single" w:sz="4" w:space="0" w:color="auto"/>
            </w:tcBorders>
            <w:vAlign w:val="center"/>
            <w:hideMark/>
          </w:tcPr>
          <w:p w:rsidR="00E87F0E" w:rsidRPr="00362EF4" w:rsidRDefault="00E87F0E" w:rsidP="00D230A4">
            <w:pPr>
              <w:spacing w:before="120"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5. razred</w:t>
            </w:r>
          </w:p>
        </w:tc>
        <w:tc>
          <w:tcPr>
            <w:tcW w:w="8004" w:type="dxa"/>
            <w:tcBorders>
              <w:top w:val="single" w:sz="4" w:space="0" w:color="auto"/>
              <w:left w:val="single" w:sz="4" w:space="0" w:color="auto"/>
              <w:bottom w:val="single" w:sz="4" w:space="0" w:color="auto"/>
              <w:right w:val="single" w:sz="4" w:space="0" w:color="auto"/>
            </w:tcBorders>
            <w:vAlign w:val="center"/>
            <w:hideMark/>
          </w:tcPr>
          <w:p w:rsidR="00E87F0E" w:rsidRPr="00362EF4" w:rsidRDefault="00E87F0E" w:rsidP="00D230A4">
            <w:pPr>
              <w:spacing w:before="120" w:after="0" w:line="276" w:lineRule="auto"/>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Pretekl</w:t>
            </w:r>
            <w:r w:rsidR="00510F9A">
              <w:rPr>
                <w:rFonts w:ascii="Times New Roman" w:eastAsia="Times New Roman" w:hAnsi="Times New Roman" w:cs="Times New Roman"/>
                <w:sz w:val="24"/>
                <w:szCs w:val="20"/>
              </w:rPr>
              <w:t>ost domače pokrajine,  Kop</w:t>
            </w:r>
            <w:r w:rsidR="00782E9E">
              <w:rPr>
                <w:rFonts w:ascii="Times New Roman" w:eastAsia="Times New Roman" w:hAnsi="Times New Roman" w:cs="Times New Roman"/>
                <w:sz w:val="24"/>
                <w:szCs w:val="20"/>
              </w:rPr>
              <w:t>r</w:t>
            </w:r>
            <w:r w:rsidR="00510F9A">
              <w:rPr>
                <w:rFonts w:ascii="Times New Roman" w:eastAsia="Times New Roman" w:hAnsi="Times New Roman" w:cs="Times New Roman"/>
                <w:sz w:val="24"/>
                <w:szCs w:val="20"/>
              </w:rPr>
              <w:t>sk</w:t>
            </w:r>
            <w:r w:rsidR="00784CEC">
              <w:rPr>
                <w:rFonts w:ascii="Times New Roman" w:eastAsia="Times New Roman" w:hAnsi="Times New Roman" w:cs="Times New Roman"/>
                <w:sz w:val="24"/>
                <w:szCs w:val="20"/>
              </w:rPr>
              <w:t>o prist</w:t>
            </w:r>
            <w:r w:rsidR="00510F9A">
              <w:rPr>
                <w:rFonts w:ascii="Times New Roman" w:eastAsia="Times New Roman" w:hAnsi="Times New Roman" w:cs="Times New Roman"/>
                <w:sz w:val="24"/>
                <w:szCs w:val="20"/>
              </w:rPr>
              <w:t>anišče</w:t>
            </w:r>
            <w:r w:rsidR="00782E9E">
              <w:rPr>
                <w:rFonts w:ascii="Times New Roman" w:eastAsia="Times New Roman" w:hAnsi="Times New Roman" w:cs="Times New Roman"/>
                <w:sz w:val="24"/>
                <w:szCs w:val="20"/>
              </w:rPr>
              <w:t xml:space="preserve"> in Tonina hiša</w:t>
            </w:r>
            <w:r w:rsidR="00782E9E" w:rsidRPr="00510F9A">
              <w:rPr>
                <w:rFonts w:ascii="Times New Roman" w:eastAsia="Times New Roman" w:hAnsi="Times New Roman" w:cs="Times New Roman"/>
                <w:color w:val="000000" w:themeColor="text1"/>
                <w:sz w:val="24"/>
                <w:szCs w:val="20"/>
              </w:rPr>
              <w:t xml:space="preserve">, </w:t>
            </w:r>
            <w:r w:rsidR="00510F9A" w:rsidRPr="00510F9A">
              <w:rPr>
                <w:rFonts w:ascii="Times New Roman" w:eastAsia="Times New Roman" w:hAnsi="Times New Roman" w:cs="Times New Roman"/>
                <w:color w:val="000000" w:themeColor="text1"/>
                <w:sz w:val="24"/>
                <w:szCs w:val="20"/>
              </w:rPr>
              <w:t>Pubertet</w:t>
            </w:r>
            <w:r w:rsidR="00784CEC">
              <w:rPr>
                <w:rFonts w:ascii="Times New Roman" w:eastAsia="Times New Roman" w:hAnsi="Times New Roman" w:cs="Times New Roman"/>
                <w:color w:val="000000" w:themeColor="text1"/>
                <w:sz w:val="24"/>
                <w:szCs w:val="20"/>
              </w:rPr>
              <w:t>a, Zasvojenost in Zdrava prehran</w:t>
            </w:r>
            <w:r w:rsidR="00510F9A" w:rsidRPr="00510F9A">
              <w:rPr>
                <w:rFonts w:ascii="Times New Roman" w:eastAsia="Times New Roman" w:hAnsi="Times New Roman" w:cs="Times New Roman"/>
                <w:color w:val="000000" w:themeColor="text1"/>
                <w:sz w:val="24"/>
                <w:szCs w:val="20"/>
              </w:rPr>
              <w:t>a</w:t>
            </w:r>
          </w:p>
        </w:tc>
      </w:tr>
    </w:tbl>
    <w:p w:rsidR="00E87F0E" w:rsidRPr="00362EF4" w:rsidRDefault="00E87F0E" w:rsidP="00E87F0E">
      <w:pPr>
        <w:spacing w:after="0" w:line="240" w:lineRule="auto"/>
        <w:rPr>
          <w:rFonts w:ascii="Arial" w:eastAsia="Times New Roman" w:hAnsi="Arial" w:cs="Times New Roman"/>
          <w:sz w:val="12"/>
          <w:szCs w:val="20"/>
          <w:lang w:eastAsia="sl-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6"/>
        <w:gridCol w:w="8003"/>
      </w:tblGrid>
      <w:tr w:rsidR="00E87F0E" w:rsidRPr="00362EF4" w:rsidTr="00BA680F">
        <w:trPr>
          <w:cantSplit/>
        </w:trPr>
        <w:tc>
          <w:tcPr>
            <w:tcW w:w="1206" w:type="dxa"/>
            <w:tcBorders>
              <w:top w:val="single" w:sz="4" w:space="0" w:color="auto"/>
              <w:left w:val="single" w:sz="4" w:space="0" w:color="auto"/>
              <w:bottom w:val="single" w:sz="4" w:space="0" w:color="auto"/>
              <w:right w:val="single" w:sz="4" w:space="0" w:color="auto"/>
            </w:tcBorders>
            <w:shd w:val="pct15" w:color="auto" w:fill="FFFFFF"/>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Razred</w:t>
            </w:r>
          </w:p>
        </w:tc>
        <w:tc>
          <w:tcPr>
            <w:tcW w:w="8003" w:type="dxa"/>
            <w:tcBorders>
              <w:top w:val="single" w:sz="4" w:space="0" w:color="auto"/>
              <w:left w:val="single" w:sz="4" w:space="0" w:color="auto"/>
              <w:bottom w:val="single" w:sz="4" w:space="0" w:color="auto"/>
              <w:right w:val="single" w:sz="4" w:space="0" w:color="auto"/>
            </w:tcBorders>
            <w:shd w:val="pct15" w:color="auto" w:fill="FFFFFF"/>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Vsebina</w:t>
            </w:r>
          </w:p>
        </w:tc>
      </w:tr>
      <w:tr w:rsidR="00E87F0E" w:rsidRPr="00362EF4" w:rsidTr="00BA680F">
        <w:trPr>
          <w:cantSplit/>
          <w:trHeight w:val="481"/>
        </w:trPr>
        <w:tc>
          <w:tcPr>
            <w:tcW w:w="1206" w:type="dxa"/>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6. raz.</w:t>
            </w:r>
          </w:p>
        </w:tc>
        <w:tc>
          <w:tcPr>
            <w:tcW w:w="8003" w:type="dxa"/>
            <w:tcBorders>
              <w:top w:val="single" w:sz="4" w:space="0" w:color="auto"/>
              <w:left w:val="single" w:sz="4" w:space="0" w:color="auto"/>
              <w:bottom w:val="single" w:sz="4" w:space="0" w:color="auto"/>
              <w:right w:val="single" w:sz="4" w:space="0" w:color="auto"/>
            </w:tcBorders>
            <w:hideMark/>
          </w:tcPr>
          <w:p w:rsidR="00E87F0E" w:rsidRPr="00362EF4" w:rsidRDefault="00D50DD5" w:rsidP="00D230A4">
            <w:pPr>
              <w:spacing w:after="0" w:line="27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Odraščanje in mi in </w:t>
            </w:r>
            <w:r w:rsidR="00E87F0E" w:rsidRPr="00362EF4">
              <w:rPr>
                <w:rFonts w:ascii="Times New Roman" w:eastAsia="Times New Roman" w:hAnsi="Times New Roman" w:cs="Times New Roman"/>
                <w:sz w:val="24"/>
                <w:szCs w:val="20"/>
              </w:rPr>
              <w:t>Preprečev</w:t>
            </w:r>
            <w:r w:rsidR="00E87F0E">
              <w:rPr>
                <w:rFonts w:ascii="Times New Roman" w:eastAsia="Times New Roman" w:hAnsi="Times New Roman" w:cs="Times New Roman"/>
                <w:sz w:val="24"/>
                <w:szCs w:val="20"/>
              </w:rPr>
              <w:t>anje kajenja</w:t>
            </w:r>
            <w:r>
              <w:rPr>
                <w:rFonts w:ascii="Times New Roman" w:eastAsia="Times New Roman" w:hAnsi="Times New Roman" w:cs="Times New Roman"/>
                <w:sz w:val="24"/>
                <w:szCs w:val="20"/>
              </w:rPr>
              <w:t>, Mikroskopiranje</w:t>
            </w:r>
            <w:r w:rsidR="00E87F0E">
              <w:rPr>
                <w:rFonts w:ascii="Times New Roman" w:eastAsia="Times New Roman" w:hAnsi="Times New Roman" w:cs="Times New Roman"/>
                <w:sz w:val="24"/>
                <w:szCs w:val="20"/>
              </w:rPr>
              <w:t>, Realiziran v ŠVN</w:t>
            </w:r>
          </w:p>
        </w:tc>
      </w:tr>
      <w:tr w:rsidR="00E87F0E" w:rsidRPr="00362EF4" w:rsidTr="00BA680F">
        <w:trPr>
          <w:cantSplit/>
        </w:trPr>
        <w:tc>
          <w:tcPr>
            <w:tcW w:w="1206" w:type="dxa"/>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7. raz.</w:t>
            </w:r>
          </w:p>
        </w:tc>
        <w:tc>
          <w:tcPr>
            <w:tcW w:w="8003"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Realizirana v CŠOD</w:t>
            </w:r>
            <w:r w:rsidRPr="00362EF4">
              <w:rPr>
                <w:rFonts w:ascii="Times New Roman" w:eastAsia="Times New Roman" w:hAnsi="Times New Roman" w:cs="Times New Roman"/>
                <w:sz w:val="24"/>
                <w:szCs w:val="20"/>
              </w:rPr>
              <w:t>, Pozitivna samopodoba in stres; Zasvojenost</w:t>
            </w:r>
          </w:p>
        </w:tc>
      </w:tr>
      <w:tr w:rsidR="00E87F0E" w:rsidRPr="00362EF4" w:rsidTr="00BA680F">
        <w:trPr>
          <w:cantSplit/>
        </w:trPr>
        <w:tc>
          <w:tcPr>
            <w:tcW w:w="1206" w:type="dxa"/>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8. raz.</w:t>
            </w:r>
          </w:p>
        </w:tc>
        <w:tc>
          <w:tcPr>
            <w:tcW w:w="8003" w:type="dxa"/>
            <w:tcBorders>
              <w:top w:val="single" w:sz="4" w:space="0" w:color="auto"/>
              <w:left w:val="single" w:sz="4" w:space="0" w:color="auto"/>
              <w:bottom w:val="single" w:sz="4" w:space="0" w:color="auto"/>
              <w:right w:val="single" w:sz="4" w:space="0" w:color="auto"/>
            </w:tcBorders>
            <w:hideMark/>
          </w:tcPr>
          <w:p w:rsidR="00E87F0E" w:rsidRPr="00EC04E7" w:rsidRDefault="00E87F0E" w:rsidP="00D230A4">
            <w:pPr>
              <w:spacing w:after="0" w:line="276" w:lineRule="auto"/>
              <w:rPr>
                <w:rFonts w:ascii="Times New Roman" w:eastAsia="Times New Roman" w:hAnsi="Times New Roman" w:cs="Times New Roman"/>
                <w:color w:val="FF0000"/>
                <w:sz w:val="24"/>
                <w:szCs w:val="20"/>
              </w:rPr>
            </w:pPr>
            <w:r w:rsidRPr="00D2462A">
              <w:rPr>
                <w:rFonts w:ascii="Times New Roman" w:eastAsia="Times New Roman" w:hAnsi="Times New Roman" w:cs="Times New Roman"/>
                <w:color w:val="000000" w:themeColor="text1"/>
                <w:sz w:val="24"/>
                <w:szCs w:val="20"/>
              </w:rPr>
              <w:t>Motnje hranjenja, Medosebna pomoč, Osnove prve pomoči; Krnska jezera</w:t>
            </w:r>
            <w:r w:rsidR="00EC04E7" w:rsidRPr="00D2462A">
              <w:rPr>
                <w:rFonts w:ascii="Times New Roman" w:eastAsia="Times New Roman" w:hAnsi="Times New Roman" w:cs="Times New Roman"/>
                <w:color w:val="000000" w:themeColor="text1"/>
                <w:sz w:val="24"/>
                <w:szCs w:val="20"/>
              </w:rPr>
              <w:t>*</w:t>
            </w:r>
            <w:r w:rsidRPr="00D2462A">
              <w:rPr>
                <w:rFonts w:ascii="Times New Roman" w:eastAsia="Times New Roman" w:hAnsi="Times New Roman" w:cs="Times New Roman"/>
                <w:color w:val="000000" w:themeColor="text1"/>
                <w:sz w:val="24"/>
                <w:szCs w:val="20"/>
              </w:rPr>
              <w:t xml:space="preserve">, </w:t>
            </w:r>
            <w:r w:rsidRPr="005974D6">
              <w:rPr>
                <w:rFonts w:ascii="Times New Roman" w:eastAsia="Times New Roman" w:hAnsi="Times New Roman" w:cs="Times New Roman"/>
                <w:sz w:val="24"/>
                <w:szCs w:val="20"/>
              </w:rPr>
              <w:t>Zavetišče</w:t>
            </w:r>
            <w:r w:rsidR="00D2462A" w:rsidRPr="005974D6">
              <w:rPr>
                <w:rFonts w:ascii="Times New Roman" w:eastAsia="Times New Roman" w:hAnsi="Times New Roman" w:cs="Times New Roman"/>
                <w:sz w:val="24"/>
                <w:szCs w:val="20"/>
              </w:rPr>
              <w:t>/Človeško telo</w:t>
            </w:r>
          </w:p>
        </w:tc>
      </w:tr>
      <w:tr w:rsidR="00E87F0E" w:rsidRPr="00362EF4" w:rsidTr="00BA680F">
        <w:trPr>
          <w:cantSplit/>
          <w:trHeight w:val="454"/>
        </w:trPr>
        <w:tc>
          <w:tcPr>
            <w:tcW w:w="1206"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9. raz.</w:t>
            </w:r>
          </w:p>
        </w:tc>
        <w:tc>
          <w:tcPr>
            <w:tcW w:w="8003"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Matematično raziskovanje, K</w:t>
            </w:r>
            <w:r w:rsidR="00EC04E7">
              <w:rPr>
                <w:rFonts w:ascii="Times New Roman" w:eastAsia="Times New Roman" w:hAnsi="Times New Roman" w:cs="Times New Roman"/>
                <w:sz w:val="24"/>
                <w:szCs w:val="20"/>
              </w:rPr>
              <w:t>ras (Škocjanske jame), Kemijsko računanje</w:t>
            </w:r>
          </w:p>
        </w:tc>
      </w:tr>
    </w:tbl>
    <w:p w:rsidR="00E87F0E" w:rsidRPr="00D2462A" w:rsidRDefault="00EC04E7" w:rsidP="00EC04E7">
      <w:pPr>
        <w:jc w:val="both"/>
        <w:rPr>
          <w:rFonts w:ascii="Times New Roman" w:hAnsi="Times New Roman"/>
          <w:sz w:val="24"/>
          <w:szCs w:val="24"/>
        </w:rPr>
      </w:pPr>
      <w:r>
        <w:rPr>
          <w:rFonts w:ascii="Times New Roman" w:hAnsi="Times New Roman"/>
          <w:sz w:val="20"/>
        </w:rPr>
        <w:t>*</w:t>
      </w:r>
      <w:r w:rsidRPr="00D2462A">
        <w:rPr>
          <w:rFonts w:ascii="Times New Roman" w:hAnsi="Times New Roman"/>
          <w:sz w:val="24"/>
          <w:szCs w:val="24"/>
        </w:rPr>
        <w:t xml:space="preserve">Pohod na Krnska jezera je ostal zaradi slabega vremena </w:t>
      </w:r>
      <w:proofErr w:type="spellStart"/>
      <w:r w:rsidRPr="00D2462A">
        <w:rPr>
          <w:rFonts w:ascii="Times New Roman" w:hAnsi="Times New Roman"/>
          <w:sz w:val="24"/>
          <w:szCs w:val="24"/>
        </w:rPr>
        <w:t>nerealiziar</w:t>
      </w:r>
      <w:r w:rsidR="00784CEC">
        <w:rPr>
          <w:rFonts w:ascii="Times New Roman" w:hAnsi="Times New Roman"/>
          <w:sz w:val="24"/>
          <w:szCs w:val="24"/>
        </w:rPr>
        <w:t>a</w:t>
      </w:r>
      <w:r w:rsidRPr="00D2462A">
        <w:rPr>
          <w:rFonts w:ascii="Times New Roman" w:hAnsi="Times New Roman"/>
          <w:sz w:val="24"/>
          <w:szCs w:val="24"/>
        </w:rPr>
        <w:t>n</w:t>
      </w:r>
      <w:proofErr w:type="spellEnd"/>
      <w:r w:rsidRPr="00D2462A">
        <w:rPr>
          <w:rFonts w:ascii="Times New Roman" w:hAnsi="Times New Roman"/>
          <w:sz w:val="24"/>
          <w:szCs w:val="24"/>
        </w:rPr>
        <w:t xml:space="preserve"> in naj bi se ga izvedlo v 9. razredu</w:t>
      </w:r>
      <w:r w:rsidR="00510F9A" w:rsidRPr="00D2462A">
        <w:rPr>
          <w:rFonts w:ascii="Times New Roman" w:hAnsi="Times New Roman"/>
          <w:sz w:val="24"/>
          <w:szCs w:val="24"/>
        </w:rPr>
        <w:t xml:space="preserve">. En ND je ostal </w:t>
      </w:r>
      <w:proofErr w:type="spellStart"/>
      <w:r w:rsidR="00510F9A" w:rsidRPr="00D2462A">
        <w:rPr>
          <w:rFonts w:ascii="Times New Roman" w:hAnsi="Times New Roman"/>
          <w:sz w:val="24"/>
          <w:szCs w:val="24"/>
        </w:rPr>
        <w:t>neraliziran</w:t>
      </w:r>
      <w:proofErr w:type="spellEnd"/>
      <w:r w:rsidR="00510F9A" w:rsidRPr="00D2462A">
        <w:rPr>
          <w:rFonts w:ascii="Times New Roman" w:hAnsi="Times New Roman"/>
          <w:sz w:val="24"/>
          <w:szCs w:val="24"/>
        </w:rPr>
        <w:t>.</w:t>
      </w:r>
    </w:p>
    <w:p w:rsidR="00E87F0E" w:rsidRDefault="00E87F0E" w:rsidP="00E87F0E">
      <w:pPr>
        <w:spacing w:after="0" w:line="240" w:lineRule="auto"/>
        <w:jc w:val="both"/>
        <w:rPr>
          <w:rFonts w:ascii="Times New Roman" w:eastAsia="Times New Roman" w:hAnsi="Times New Roman" w:cs="Times New Roman"/>
          <w:sz w:val="24"/>
          <w:szCs w:val="24"/>
          <w:lang w:eastAsia="sl-SI"/>
        </w:rPr>
      </w:pPr>
    </w:p>
    <w:p w:rsidR="002B195B" w:rsidRDefault="002B195B" w:rsidP="00E87F0E">
      <w:pPr>
        <w:spacing w:after="0" w:line="240" w:lineRule="auto"/>
        <w:jc w:val="both"/>
        <w:rPr>
          <w:rFonts w:ascii="Times New Roman" w:eastAsia="Times New Roman" w:hAnsi="Times New Roman" w:cs="Times New Roman"/>
          <w:sz w:val="24"/>
          <w:szCs w:val="24"/>
          <w:lang w:eastAsia="sl-SI"/>
        </w:rPr>
      </w:pPr>
    </w:p>
    <w:p w:rsidR="002B195B" w:rsidRDefault="002B195B" w:rsidP="00E87F0E">
      <w:pPr>
        <w:spacing w:after="0" w:line="240" w:lineRule="auto"/>
        <w:jc w:val="both"/>
        <w:rPr>
          <w:rFonts w:ascii="Times New Roman" w:eastAsia="Times New Roman" w:hAnsi="Times New Roman" w:cs="Times New Roman"/>
          <w:sz w:val="24"/>
          <w:szCs w:val="24"/>
          <w:lang w:eastAsia="sl-SI"/>
        </w:rPr>
      </w:pPr>
    </w:p>
    <w:p w:rsidR="002B195B" w:rsidRDefault="002B195B" w:rsidP="00E87F0E">
      <w:pPr>
        <w:spacing w:after="0" w:line="240" w:lineRule="auto"/>
        <w:jc w:val="both"/>
        <w:rPr>
          <w:rFonts w:ascii="Times New Roman" w:eastAsia="Times New Roman" w:hAnsi="Times New Roman" w:cs="Times New Roman"/>
          <w:sz w:val="24"/>
          <w:szCs w:val="24"/>
          <w:lang w:eastAsia="sl-SI"/>
        </w:rPr>
      </w:pPr>
    </w:p>
    <w:p w:rsidR="002B195B" w:rsidRDefault="002B195B" w:rsidP="00E87F0E">
      <w:pPr>
        <w:spacing w:after="0" w:line="240" w:lineRule="auto"/>
        <w:jc w:val="both"/>
        <w:rPr>
          <w:rFonts w:ascii="Times New Roman" w:eastAsia="Times New Roman" w:hAnsi="Times New Roman" w:cs="Times New Roman"/>
          <w:sz w:val="24"/>
          <w:szCs w:val="24"/>
          <w:lang w:eastAsia="sl-SI"/>
        </w:rPr>
      </w:pPr>
    </w:p>
    <w:p w:rsidR="002B195B" w:rsidRPr="00362EF4" w:rsidRDefault="002B195B" w:rsidP="00E87F0E">
      <w:pPr>
        <w:spacing w:after="0" w:line="240" w:lineRule="auto"/>
        <w:jc w:val="both"/>
        <w:rPr>
          <w:rFonts w:ascii="Times New Roman" w:eastAsia="Times New Roman" w:hAnsi="Times New Roman" w:cs="Times New Roman"/>
          <w:sz w:val="24"/>
          <w:szCs w:val="24"/>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4"/>
          <w:lang w:eastAsia="sl-SI"/>
        </w:rPr>
      </w:pPr>
    </w:p>
    <w:p w:rsidR="00E87F0E" w:rsidRPr="00362EF4" w:rsidRDefault="00E87F0E" w:rsidP="00E87F0E">
      <w:pPr>
        <w:keepNext/>
        <w:spacing w:after="0" w:line="240" w:lineRule="auto"/>
        <w:jc w:val="both"/>
        <w:outlineLvl w:val="7"/>
        <w:rPr>
          <w:rFonts w:ascii="Times New Roman" w:eastAsia="Times New Roman" w:hAnsi="Times New Roman" w:cs="Times New Roman"/>
          <w:b/>
          <w:lang w:eastAsia="sl-SI"/>
        </w:rPr>
      </w:pPr>
      <w:r w:rsidRPr="00362EF4">
        <w:rPr>
          <w:rFonts w:ascii="Times New Roman" w:eastAsia="Times New Roman" w:hAnsi="Times New Roman" w:cs="Times New Roman"/>
          <w:b/>
          <w:lang w:eastAsia="sl-SI"/>
        </w:rPr>
        <w:lastRenderedPageBreak/>
        <w:t>REALIZIRANI TEHNIŠKI DNEVI</w:t>
      </w:r>
    </w:p>
    <w:p w:rsidR="00E87F0E" w:rsidRPr="00362EF4" w:rsidRDefault="00E87F0E" w:rsidP="00E87F0E">
      <w:pPr>
        <w:spacing w:after="0" w:line="240" w:lineRule="auto"/>
        <w:rPr>
          <w:rFonts w:ascii="Times New Roman" w:eastAsia="Times New Roman" w:hAnsi="Times New Roman" w:cs="Times New Roman"/>
          <w:sz w:val="20"/>
          <w:szCs w:val="20"/>
          <w:lang w:eastAsia="sl-SI"/>
        </w:rPr>
      </w:pP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9"/>
        <w:gridCol w:w="7201"/>
      </w:tblGrid>
      <w:tr w:rsidR="00E87F0E" w:rsidRPr="00362EF4" w:rsidTr="00D230A4">
        <w:trPr>
          <w:trHeight w:val="306"/>
        </w:trPr>
        <w:tc>
          <w:tcPr>
            <w:tcW w:w="134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1. raz</w:t>
            </w:r>
          </w:p>
        </w:tc>
        <w:tc>
          <w:tcPr>
            <w:tcW w:w="7197"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Urejanje</w:t>
            </w:r>
            <w:r w:rsidRPr="00362EF4">
              <w:rPr>
                <w:rFonts w:ascii="Times New Roman" w:eastAsia="Times New Roman" w:hAnsi="Times New Roman" w:cs="Times New Roman"/>
                <w:sz w:val="24"/>
                <w:szCs w:val="20"/>
              </w:rPr>
              <w:t xml:space="preserve"> šolskih potre</w:t>
            </w:r>
            <w:r w:rsidR="005267E3">
              <w:rPr>
                <w:rFonts w:ascii="Times New Roman" w:eastAsia="Times New Roman" w:hAnsi="Times New Roman" w:cs="Times New Roman"/>
                <w:sz w:val="24"/>
                <w:szCs w:val="20"/>
              </w:rPr>
              <w:t>bščin, Pust</w:t>
            </w:r>
            <w:r>
              <w:rPr>
                <w:rFonts w:ascii="Times New Roman" w:eastAsia="Times New Roman" w:hAnsi="Times New Roman" w:cs="Times New Roman"/>
                <w:sz w:val="24"/>
                <w:szCs w:val="20"/>
              </w:rPr>
              <w:t>, E-hiša</w:t>
            </w:r>
            <w:r w:rsidR="005267E3">
              <w:rPr>
                <w:rFonts w:ascii="Times New Roman" w:eastAsia="Times New Roman" w:hAnsi="Times New Roman" w:cs="Times New Roman"/>
                <w:sz w:val="24"/>
                <w:szCs w:val="20"/>
              </w:rPr>
              <w:t xml:space="preserve"> (lego </w:t>
            </w:r>
            <w:proofErr w:type="spellStart"/>
            <w:r w:rsidR="005267E3">
              <w:rPr>
                <w:rFonts w:ascii="Times New Roman" w:eastAsia="Times New Roman" w:hAnsi="Times New Roman" w:cs="Times New Roman"/>
                <w:sz w:val="24"/>
                <w:szCs w:val="20"/>
              </w:rPr>
              <w:t>wedo</w:t>
            </w:r>
            <w:proofErr w:type="spellEnd"/>
            <w:r w:rsidR="005267E3">
              <w:rPr>
                <w:rFonts w:ascii="Times New Roman" w:eastAsia="Times New Roman" w:hAnsi="Times New Roman" w:cs="Times New Roman"/>
                <w:sz w:val="24"/>
                <w:szCs w:val="20"/>
              </w:rPr>
              <w:t>)</w:t>
            </w:r>
          </w:p>
        </w:tc>
      </w:tr>
      <w:tr w:rsidR="00E87F0E" w:rsidRPr="00362EF4" w:rsidTr="00D230A4">
        <w:trPr>
          <w:trHeight w:val="323"/>
        </w:trPr>
        <w:tc>
          <w:tcPr>
            <w:tcW w:w="134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2. raz.</w:t>
            </w:r>
          </w:p>
        </w:tc>
        <w:tc>
          <w:tcPr>
            <w:tcW w:w="7197"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Pospravljanje šolskih potrebščin, Okrasimo učilnico, Snovi</w:t>
            </w:r>
          </w:p>
        </w:tc>
      </w:tr>
      <w:tr w:rsidR="00E87F0E" w:rsidRPr="00362EF4" w:rsidTr="00D230A4">
        <w:trPr>
          <w:trHeight w:val="460"/>
        </w:trPr>
        <w:tc>
          <w:tcPr>
            <w:tcW w:w="134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3. raz.</w:t>
            </w:r>
          </w:p>
        </w:tc>
        <w:tc>
          <w:tcPr>
            <w:tcW w:w="7197"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Pospravljanje</w:t>
            </w:r>
            <w:r w:rsidRPr="00362EF4">
              <w:rPr>
                <w:rFonts w:ascii="Times New Roman" w:eastAsia="Times New Roman" w:hAnsi="Times New Roman" w:cs="Times New Roman"/>
                <w:sz w:val="24"/>
                <w:szCs w:val="20"/>
              </w:rPr>
              <w:t xml:space="preserve"> šolskih potrebščin, </w:t>
            </w:r>
            <w:r w:rsidR="00BA680F">
              <w:rPr>
                <w:rFonts w:ascii="Times New Roman" w:eastAsia="Times New Roman" w:hAnsi="Times New Roman" w:cs="Times New Roman"/>
                <w:sz w:val="24"/>
                <w:szCs w:val="20"/>
              </w:rPr>
              <w:t>Okrasimo učilnico, Pustne šege in običaji</w:t>
            </w:r>
          </w:p>
        </w:tc>
      </w:tr>
      <w:tr w:rsidR="00E87F0E" w:rsidRPr="00362EF4" w:rsidTr="00D230A4">
        <w:trPr>
          <w:trHeight w:val="451"/>
        </w:trPr>
        <w:tc>
          <w:tcPr>
            <w:tcW w:w="1348" w:type="dxa"/>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4. raz.</w:t>
            </w:r>
          </w:p>
        </w:tc>
        <w:tc>
          <w:tcPr>
            <w:tcW w:w="7197" w:type="dxa"/>
            <w:tcBorders>
              <w:top w:val="single" w:sz="4" w:space="0" w:color="auto"/>
              <w:left w:val="single" w:sz="4" w:space="0" w:color="auto"/>
              <w:bottom w:val="single" w:sz="4" w:space="0" w:color="auto"/>
              <w:right w:val="single" w:sz="4" w:space="0" w:color="auto"/>
            </w:tcBorders>
            <w:hideMark/>
          </w:tcPr>
          <w:p w:rsidR="00E87F0E" w:rsidRPr="00362EF4" w:rsidRDefault="00BA680F" w:rsidP="00D230A4">
            <w:pPr>
              <w:spacing w:after="0" w:line="27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Za naravo smo odgovorni vsi</w:t>
            </w:r>
            <w:r w:rsidR="00E87F0E">
              <w:rPr>
                <w:rFonts w:ascii="Times New Roman" w:eastAsia="Times New Roman" w:hAnsi="Times New Roman" w:cs="Times New Roman"/>
                <w:sz w:val="24"/>
                <w:szCs w:val="20"/>
              </w:rPr>
              <w:t xml:space="preserve">, </w:t>
            </w:r>
            <w:r w:rsidR="00E87F0E" w:rsidRPr="00362EF4">
              <w:rPr>
                <w:rFonts w:ascii="Times New Roman" w:eastAsia="Times New Roman" w:hAnsi="Times New Roman" w:cs="Times New Roman"/>
                <w:sz w:val="24"/>
                <w:szCs w:val="20"/>
              </w:rPr>
              <w:t xml:space="preserve">Hišica iz kartona,  Novoletna dekoracija, </w:t>
            </w:r>
            <w:r>
              <w:rPr>
                <w:rFonts w:ascii="Times New Roman" w:eastAsia="Times New Roman" w:hAnsi="Times New Roman" w:cs="Times New Roman"/>
                <w:sz w:val="24"/>
                <w:szCs w:val="20"/>
              </w:rPr>
              <w:t xml:space="preserve">Orientacija in izd. </w:t>
            </w:r>
            <w:r w:rsidR="00782E9E">
              <w:rPr>
                <w:rFonts w:ascii="Times New Roman" w:eastAsia="Times New Roman" w:hAnsi="Times New Roman" w:cs="Times New Roman"/>
                <w:sz w:val="24"/>
                <w:szCs w:val="20"/>
              </w:rPr>
              <w:t>K</w:t>
            </w:r>
            <w:r w:rsidR="00E87F0E">
              <w:rPr>
                <w:rFonts w:ascii="Times New Roman" w:eastAsia="Times New Roman" w:hAnsi="Times New Roman" w:cs="Times New Roman"/>
                <w:sz w:val="24"/>
                <w:szCs w:val="20"/>
              </w:rPr>
              <w:t>ompasa</w:t>
            </w:r>
          </w:p>
        </w:tc>
      </w:tr>
      <w:tr w:rsidR="00E87F0E" w:rsidRPr="00362EF4" w:rsidTr="00D230A4">
        <w:trPr>
          <w:trHeight w:val="630"/>
        </w:trPr>
        <w:tc>
          <w:tcPr>
            <w:tcW w:w="134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5. raz.</w:t>
            </w:r>
          </w:p>
        </w:tc>
        <w:tc>
          <w:tcPr>
            <w:tcW w:w="7197"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50DD5">
            <w:pPr>
              <w:spacing w:after="0" w:line="276" w:lineRule="auto"/>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Izdelava hladilne to</w:t>
            </w:r>
            <w:r w:rsidR="00782E9E">
              <w:rPr>
                <w:rFonts w:ascii="Times New Roman" w:eastAsia="Times New Roman" w:hAnsi="Times New Roman" w:cs="Times New Roman"/>
                <w:sz w:val="24"/>
                <w:szCs w:val="20"/>
              </w:rPr>
              <w:t>rbe, Poskusi z vodo</w:t>
            </w:r>
            <w:r w:rsidR="00D50DD5">
              <w:rPr>
                <w:rFonts w:ascii="Times New Roman" w:eastAsia="Times New Roman" w:hAnsi="Times New Roman" w:cs="Times New Roman"/>
                <w:sz w:val="24"/>
                <w:szCs w:val="20"/>
              </w:rPr>
              <w:t xml:space="preserve"> 2 uri*</w:t>
            </w:r>
            <w:r w:rsidR="00782E9E">
              <w:rPr>
                <w:rFonts w:ascii="Times New Roman" w:eastAsia="Times New Roman" w:hAnsi="Times New Roman" w:cs="Times New Roman"/>
                <w:sz w:val="24"/>
                <w:szCs w:val="20"/>
              </w:rPr>
              <w:t>, Konstrukcijske zbirke</w:t>
            </w:r>
            <w:r w:rsidR="00D50DD5">
              <w:rPr>
                <w:rFonts w:ascii="Times New Roman" w:eastAsia="Times New Roman" w:hAnsi="Times New Roman" w:cs="Times New Roman"/>
                <w:sz w:val="24"/>
                <w:szCs w:val="20"/>
              </w:rPr>
              <w:t xml:space="preserve">, </w:t>
            </w:r>
            <w:r w:rsidRPr="00362EF4">
              <w:rPr>
                <w:rFonts w:ascii="Times New Roman" w:eastAsia="Times New Roman" w:hAnsi="Times New Roman" w:cs="Times New Roman"/>
                <w:sz w:val="24"/>
                <w:szCs w:val="20"/>
              </w:rPr>
              <w:t>Ko</w:t>
            </w:r>
            <w:r w:rsidR="00782E9E">
              <w:rPr>
                <w:rFonts w:ascii="Times New Roman" w:eastAsia="Times New Roman" w:hAnsi="Times New Roman" w:cs="Times New Roman"/>
                <w:sz w:val="24"/>
                <w:szCs w:val="20"/>
              </w:rPr>
              <w:t>lesar v prometu</w:t>
            </w:r>
          </w:p>
        </w:tc>
      </w:tr>
      <w:tr w:rsidR="00E87F0E" w:rsidRPr="00362EF4" w:rsidTr="00D230A4">
        <w:trPr>
          <w:trHeight w:val="613"/>
        </w:trPr>
        <w:tc>
          <w:tcPr>
            <w:tcW w:w="134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6. raz.</w:t>
            </w:r>
          </w:p>
        </w:tc>
        <w:tc>
          <w:tcPr>
            <w:tcW w:w="7197"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 xml:space="preserve">Ekologija (Center za ravnanje z odpadki), </w:t>
            </w:r>
          </w:p>
          <w:p w:rsidR="00E87F0E" w:rsidRPr="00362EF4" w:rsidRDefault="00D50DD5" w:rsidP="00D230A4">
            <w:pPr>
              <w:spacing w:after="0" w:line="27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Papir, Okrasimo šolo in Strategije učenja, Gasilci</w:t>
            </w:r>
          </w:p>
        </w:tc>
      </w:tr>
      <w:tr w:rsidR="00E87F0E" w:rsidRPr="00362EF4" w:rsidTr="00D230A4">
        <w:trPr>
          <w:trHeight w:val="306"/>
        </w:trPr>
        <w:tc>
          <w:tcPr>
            <w:tcW w:w="134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7. raz.</w:t>
            </w:r>
          </w:p>
        </w:tc>
        <w:tc>
          <w:tcPr>
            <w:tcW w:w="7197" w:type="dxa"/>
            <w:tcBorders>
              <w:top w:val="single" w:sz="4" w:space="0" w:color="auto"/>
              <w:left w:val="single" w:sz="4" w:space="0" w:color="auto"/>
              <w:bottom w:val="single" w:sz="4" w:space="0" w:color="auto"/>
              <w:right w:val="single" w:sz="4" w:space="0" w:color="auto"/>
            </w:tcBorders>
            <w:hideMark/>
          </w:tcPr>
          <w:p w:rsidR="00E87F0E" w:rsidRPr="004177A6" w:rsidRDefault="00E87F0E" w:rsidP="00D230A4">
            <w:pPr>
              <w:spacing w:after="0" w:line="27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Realiziran</w:t>
            </w:r>
            <w:r w:rsidRPr="00362EF4">
              <w:rPr>
                <w:rFonts w:ascii="Times New Roman" w:eastAsia="Times New Roman" w:hAnsi="Times New Roman" w:cs="Times New Roman"/>
                <w:sz w:val="24"/>
                <w:szCs w:val="20"/>
              </w:rPr>
              <w:t xml:space="preserve"> v šoli v naravi, Okrasimo šolo</w:t>
            </w:r>
            <w:r w:rsidR="00B37AE8">
              <w:rPr>
                <w:rFonts w:ascii="Times New Roman" w:eastAsia="Times New Roman" w:hAnsi="Times New Roman" w:cs="Times New Roman"/>
                <w:sz w:val="24"/>
                <w:szCs w:val="20"/>
              </w:rPr>
              <w:t xml:space="preserve"> in Varna in odgovorna raba spleta: sem pametnejši od mobilnega telefona, </w:t>
            </w:r>
            <w:r w:rsidR="004177A6" w:rsidRPr="00D2462A">
              <w:rPr>
                <w:rFonts w:ascii="Times New Roman" w:eastAsia="Times New Roman" w:hAnsi="Times New Roman" w:cs="Times New Roman"/>
                <w:color w:val="000000" w:themeColor="text1"/>
                <w:sz w:val="24"/>
                <w:szCs w:val="20"/>
              </w:rPr>
              <w:t>Kulturni bazar, prirodoslovni muzej**, Morska biološka postaja, Pira</w:t>
            </w:r>
            <w:r w:rsidR="004177A6">
              <w:rPr>
                <w:rFonts w:ascii="Times New Roman" w:eastAsia="Times New Roman" w:hAnsi="Times New Roman" w:cs="Times New Roman"/>
                <w:sz w:val="24"/>
                <w:szCs w:val="20"/>
              </w:rPr>
              <w:t>n</w:t>
            </w:r>
          </w:p>
        </w:tc>
      </w:tr>
      <w:tr w:rsidR="00E87F0E" w:rsidRPr="00362EF4" w:rsidTr="00D230A4">
        <w:trPr>
          <w:trHeight w:val="323"/>
        </w:trPr>
        <w:tc>
          <w:tcPr>
            <w:tcW w:w="134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8. raz.</w:t>
            </w:r>
          </w:p>
        </w:tc>
        <w:tc>
          <w:tcPr>
            <w:tcW w:w="7197"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rPr>
                <w:rFonts w:ascii="Times New Roman" w:eastAsia="Times New Roman" w:hAnsi="Times New Roman" w:cs="Times New Roman"/>
                <w:sz w:val="24"/>
                <w:szCs w:val="20"/>
              </w:rPr>
            </w:pPr>
            <w:r w:rsidRPr="00D2462A">
              <w:rPr>
                <w:rFonts w:ascii="Times New Roman" w:eastAsia="Times New Roman" w:hAnsi="Times New Roman" w:cs="Times New Roman"/>
                <w:color w:val="000000" w:themeColor="text1"/>
                <w:sz w:val="24"/>
                <w:szCs w:val="20"/>
              </w:rPr>
              <w:t xml:space="preserve">Okrasimo šolo, Predstavitev poklicev, </w:t>
            </w:r>
            <w:r w:rsidR="00D2462A" w:rsidRPr="00D2462A">
              <w:rPr>
                <w:rFonts w:ascii="Times New Roman" w:eastAsia="Times New Roman" w:hAnsi="Times New Roman" w:cs="Times New Roman"/>
                <w:color w:val="000000" w:themeColor="text1"/>
                <w:sz w:val="24"/>
                <w:szCs w:val="20"/>
              </w:rPr>
              <w:t xml:space="preserve">Merjenje, </w:t>
            </w:r>
            <w:r w:rsidR="00D2462A" w:rsidRPr="005974D6">
              <w:rPr>
                <w:rFonts w:ascii="Times New Roman" w:eastAsia="Times New Roman" w:hAnsi="Times New Roman" w:cs="Times New Roman"/>
                <w:sz w:val="24"/>
                <w:szCs w:val="20"/>
              </w:rPr>
              <w:t>Morska biološka postaja</w:t>
            </w:r>
            <w:r w:rsidR="005974D6">
              <w:rPr>
                <w:rFonts w:ascii="Times New Roman" w:eastAsia="Times New Roman" w:hAnsi="Times New Roman" w:cs="Times New Roman"/>
                <w:sz w:val="24"/>
                <w:szCs w:val="20"/>
              </w:rPr>
              <w:t>, Piran in Štanjel</w:t>
            </w:r>
          </w:p>
        </w:tc>
      </w:tr>
      <w:tr w:rsidR="00E87F0E" w:rsidRPr="00362EF4" w:rsidTr="00D230A4">
        <w:trPr>
          <w:trHeight w:val="306"/>
        </w:trPr>
        <w:tc>
          <w:tcPr>
            <w:tcW w:w="134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9. raz.</w:t>
            </w:r>
          </w:p>
        </w:tc>
        <w:tc>
          <w:tcPr>
            <w:tcW w:w="7197" w:type="dxa"/>
            <w:tcBorders>
              <w:top w:val="single" w:sz="4" w:space="0" w:color="auto"/>
              <w:left w:val="single" w:sz="4" w:space="0" w:color="auto"/>
              <w:bottom w:val="single" w:sz="4" w:space="0" w:color="auto"/>
              <w:right w:val="single" w:sz="4" w:space="0" w:color="auto"/>
            </w:tcBorders>
            <w:hideMark/>
          </w:tcPr>
          <w:p w:rsidR="00E87F0E" w:rsidRPr="00362EF4" w:rsidRDefault="00EC04E7" w:rsidP="00D230A4">
            <w:pPr>
              <w:spacing w:after="0" w:line="276"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Zaposlitveni bazar</w:t>
            </w:r>
            <w:r w:rsidR="00E87F0E">
              <w:rPr>
                <w:rFonts w:ascii="Times New Roman" w:eastAsia="Times New Roman" w:hAnsi="Times New Roman" w:cs="Times New Roman"/>
                <w:sz w:val="24"/>
                <w:szCs w:val="20"/>
              </w:rPr>
              <w:t>, Okrasimo šolo in</w:t>
            </w:r>
            <w:r w:rsidR="00E87F0E" w:rsidRPr="00362EF4">
              <w:rPr>
                <w:rFonts w:ascii="Times New Roman" w:eastAsia="Times New Roman" w:hAnsi="Times New Roman" w:cs="Times New Roman"/>
                <w:sz w:val="24"/>
                <w:szCs w:val="20"/>
              </w:rPr>
              <w:t xml:space="preserve"> Priprava na predajo klj</w:t>
            </w:r>
            <w:r w:rsidR="00E87F0E">
              <w:rPr>
                <w:rFonts w:ascii="Times New Roman" w:eastAsia="Times New Roman" w:hAnsi="Times New Roman" w:cs="Times New Roman"/>
                <w:sz w:val="24"/>
                <w:szCs w:val="20"/>
              </w:rPr>
              <w:t>uča, Priprav</w:t>
            </w:r>
            <w:r>
              <w:rPr>
                <w:rFonts w:ascii="Times New Roman" w:eastAsia="Times New Roman" w:hAnsi="Times New Roman" w:cs="Times New Roman"/>
                <w:sz w:val="24"/>
                <w:szCs w:val="20"/>
              </w:rPr>
              <w:t>e na valeto – 2 dneva</w:t>
            </w:r>
          </w:p>
        </w:tc>
      </w:tr>
    </w:tbl>
    <w:p w:rsidR="00D50DD5" w:rsidRDefault="00D50DD5" w:rsidP="00E87F0E">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*3-urna delavnica z LEGO roboti v 5. razredu je zaradi bolezni predsta</w:t>
      </w:r>
      <w:r w:rsidR="00784CEC">
        <w:rPr>
          <w:rFonts w:ascii="Times New Roman" w:eastAsia="Times New Roman" w:hAnsi="Times New Roman" w:cs="Times New Roman"/>
          <w:sz w:val="24"/>
          <w:szCs w:val="20"/>
        </w:rPr>
        <w:t>v</w:t>
      </w:r>
      <w:r>
        <w:rPr>
          <w:rFonts w:ascii="Times New Roman" w:eastAsia="Times New Roman" w:hAnsi="Times New Roman" w:cs="Times New Roman"/>
          <w:sz w:val="24"/>
          <w:szCs w:val="20"/>
        </w:rPr>
        <w:t>nika iz e-hiše odpadla</w:t>
      </w:r>
    </w:p>
    <w:p w:rsidR="004177A6" w:rsidRPr="00AB7E4D" w:rsidRDefault="004177A6" w:rsidP="00E87F0E">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rPr>
        <w:t>** namesto Kulturnega bazarja v 7. razredu je bil izveden tehniški dan Varnost v prometu</w:t>
      </w:r>
    </w:p>
    <w:p w:rsidR="00E87F0E" w:rsidRPr="00AB7E4D" w:rsidRDefault="00E87F0E" w:rsidP="00E87F0E">
      <w:pPr>
        <w:spacing w:after="0" w:line="240" w:lineRule="auto"/>
        <w:jc w:val="both"/>
        <w:rPr>
          <w:rFonts w:ascii="Times New Roman" w:eastAsia="Times New Roman" w:hAnsi="Times New Roman" w:cs="Times New Roman"/>
          <w:b/>
          <w:color w:val="000000" w:themeColor="text1"/>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b/>
          <w:sz w:val="24"/>
          <w:szCs w:val="20"/>
          <w:lang w:eastAsia="sl-SI"/>
        </w:rPr>
      </w:pPr>
    </w:p>
    <w:p w:rsidR="00E87F0E" w:rsidRPr="00362EF4" w:rsidRDefault="00E87F0E" w:rsidP="00E87F0E">
      <w:pPr>
        <w:spacing w:after="0" w:line="240" w:lineRule="auto"/>
        <w:rPr>
          <w:rFonts w:ascii="Times New Roman" w:eastAsia="Times New Roman" w:hAnsi="Times New Roman" w:cs="Times New Roman"/>
          <w:b/>
          <w:sz w:val="24"/>
          <w:szCs w:val="24"/>
          <w:lang w:eastAsia="sl-SI"/>
        </w:rPr>
      </w:pPr>
      <w:r w:rsidRPr="00362EF4">
        <w:rPr>
          <w:rFonts w:ascii="Times New Roman" w:eastAsia="Times New Roman" w:hAnsi="Times New Roman" w:cs="Times New Roman"/>
          <w:b/>
          <w:lang w:eastAsia="sl-SI"/>
        </w:rPr>
        <w:t xml:space="preserve">REALIZIRANI  KULTURNI  DNEVI </w:t>
      </w:r>
    </w:p>
    <w:p w:rsidR="00E87F0E" w:rsidRPr="00362EF4" w:rsidRDefault="00E87F0E" w:rsidP="00E87F0E">
      <w:pPr>
        <w:spacing w:after="0" w:line="240" w:lineRule="auto"/>
        <w:jc w:val="both"/>
        <w:rPr>
          <w:rFonts w:ascii="Times New Roman" w:eastAsia="Times New Roman" w:hAnsi="Times New Roman" w:cs="Times New Roman"/>
          <w:b/>
          <w:sz w:val="24"/>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6846"/>
      </w:tblGrid>
      <w:tr w:rsidR="00E87F0E" w:rsidRPr="00362EF4" w:rsidTr="00D230A4">
        <w:trPr>
          <w:trHeight w:val="320"/>
        </w:trPr>
        <w:tc>
          <w:tcPr>
            <w:tcW w:w="1767"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1. razred</w:t>
            </w:r>
          </w:p>
        </w:tc>
        <w:tc>
          <w:tcPr>
            <w:tcW w:w="6846"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Sprejem prvošolcev, V knjižnici</w:t>
            </w:r>
            <w:r w:rsidR="005267E3">
              <w:rPr>
                <w:rFonts w:ascii="Times New Roman" w:eastAsia="Times New Roman" w:hAnsi="Times New Roman" w:cs="Times New Roman"/>
                <w:sz w:val="24"/>
                <w:szCs w:val="24"/>
              </w:rPr>
              <w:t xml:space="preserve"> – knjižnična znanja, Obisk knjižnice F. Bevka in ogled</w:t>
            </w:r>
            <w:r w:rsidR="00BA680F">
              <w:rPr>
                <w:rFonts w:ascii="Times New Roman" w:eastAsia="Times New Roman" w:hAnsi="Times New Roman" w:cs="Times New Roman"/>
                <w:sz w:val="24"/>
                <w:szCs w:val="24"/>
              </w:rPr>
              <w:t xml:space="preserve"> kulturnih ustanov</w:t>
            </w:r>
          </w:p>
        </w:tc>
      </w:tr>
      <w:tr w:rsidR="00E87F0E" w:rsidRPr="00362EF4" w:rsidTr="00D230A4">
        <w:trPr>
          <w:trHeight w:val="288"/>
        </w:trPr>
        <w:tc>
          <w:tcPr>
            <w:tcW w:w="1767"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2. razred</w:t>
            </w:r>
          </w:p>
        </w:tc>
        <w:tc>
          <w:tcPr>
            <w:tcW w:w="6846"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Knjižnično-informacijska</w:t>
            </w:r>
            <w:r w:rsidRPr="00362EF4">
              <w:rPr>
                <w:rFonts w:ascii="Times New Roman" w:eastAsia="Times New Roman" w:hAnsi="Times New Roman" w:cs="Times New Roman"/>
                <w:sz w:val="24"/>
                <w:szCs w:val="24"/>
              </w:rPr>
              <w:t xml:space="preserve"> znanja</w:t>
            </w:r>
          </w:p>
        </w:tc>
      </w:tr>
      <w:tr w:rsidR="00E87F0E" w:rsidRPr="00362EF4" w:rsidTr="00D230A4">
        <w:trPr>
          <w:trHeight w:val="288"/>
        </w:trPr>
        <w:tc>
          <w:tcPr>
            <w:tcW w:w="1767"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3. razred</w:t>
            </w:r>
          </w:p>
        </w:tc>
        <w:tc>
          <w:tcPr>
            <w:tcW w:w="6846"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Knjižnično-informacijska</w:t>
            </w:r>
            <w:r w:rsidRPr="00362EF4">
              <w:rPr>
                <w:rFonts w:ascii="Times New Roman" w:eastAsia="Times New Roman" w:hAnsi="Times New Roman" w:cs="Times New Roman"/>
                <w:sz w:val="24"/>
                <w:szCs w:val="24"/>
              </w:rPr>
              <w:t xml:space="preserve"> znanja</w:t>
            </w:r>
          </w:p>
        </w:tc>
      </w:tr>
      <w:tr w:rsidR="00E87F0E" w:rsidRPr="00362EF4" w:rsidTr="00D230A4">
        <w:trPr>
          <w:trHeight w:val="393"/>
        </w:trPr>
        <w:tc>
          <w:tcPr>
            <w:tcW w:w="1767"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4. razred</w:t>
            </w:r>
          </w:p>
        </w:tc>
        <w:tc>
          <w:tcPr>
            <w:tcW w:w="6846" w:type="dxa"/>
            <w:tcBorders>
              <w:top w:val="single" w:sz="4" w:space="0" w:color="auto"/>
              <w:left w:val="single" w:sz="4" w:space="0" w:color="auto"/>
              <w:bottom w:val="single" w:sz="4" w:space="0" w:color="auto"/>
              <w:right w:val="single" w:sz="4" w:space="0" w:color="auto"/>
            </w:tcBorders>
            <w:hideMark/>
          </w:tcPr>
          <w:p w:rsidR="00E87F0E" w:rsidRPr="00362EF4" w:rsidRDefault="00BA680F" w:rsidP="00D230A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Cankarjev dom (ogled predstave) in ogled Šolskega muzeja</w:t>
            </w:r>
          </w:p>
        </w:tc>
      </w:tr>
      <w:tr w:rsidR="00E87F0E" w:rsidRPr="00362EF4" w:rsidTr="00D230A4">
        <w:trPr>
          <w:trHeight w:val="395"/>
        </w:trPr>
        <w:tc>
          <w:tcPr>
            <w:tcW w:w="1767"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5. razred</w:t>
            </w:r>
          </w:p>
        </w:tc>
        <w:tc>
          <w:tcPr>
            <w:tcW w:w="6846" w:type="dxa"/>
            <w:tcBorders>
              <w:top w:val="single" w:sz="4" w:space="0" w:color="auto"/>
              <w:left w:val="single" w:sz="4" w:space="0" w:color="auto"/>
              <w:bottom w:val="single" w:sz="4" w:space="0" w:color="auto"/>
              <w:right w:val="single" w:sz="4" w:space="0" w:color="auto"/>
            </w:tcBorders>
            <w:hideMark/>
          </w:tcPr>
          <w:p w:rsidR="00E87F0E" w:rsidRPr="00362EF4" w:rsidRDefault="00D50DD5" w:rsidP="00D230A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Ogled Ljubljane in Srečanje s policijskim orkestrom</w:t>
            </w:r>
          </w:p>
        </w:tc>
      </w:tr>
      <w:tr w:rsidR="00E87F0E" w:rsidRPr="00362EF4" w:rsidTr="00D230A4">
        <w:trPr>
          <w:trHeight w:val="288"/>
        </w:trPr>
        <w:tc>
          <w:tcPr>
            <w:tcW w:w="1767"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6. razred</w:t>
            </w:r>
          </w:p>
        </w:tc>
        <w:tc>
          <w:tcPr>
            <w:tcW w:w="6846" w:type="dxa"/>
            <w:tcBorders>
              <w:top w:val="single" w:sz="4" w:space="0" w:color="auto"/>
              <w:left w:val="single" w:sz="4" w:space="0" w:color="auto"/>
              <w:bottom w:val="single" w:sz="4" w:space="0" w:color="auto"/>
              <w:right w:val="single" w:sz="4" w:space="0" w:color="auto"/>
            </w:tcBorders>
            <w:hideMark/>
          </w:tcPr>
          <w:p w:rsidR="00E87F0E" w:rsidRPr="00362EF4" w:rsidRDefault="00D50DD5" w:rsidP="00D230A4">
            <w:pPr>
              <w:spacing w:after="0" w:line="27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Čudoviti svet glasbil, Ljubljanski grad</w:t>
            </w:r>
          </w:p>
        </w:tc>
      </w:tr>
      <w:tr w:rsidR="00E87F0E" w:rsidRPr="00362EF4" w:rsidTr="00D230A4">
        <w:trPr>
          <w:trHeight w:val="288"/>
        </w:trPr>
        <w:tc>
          <w:tcPr>
            <w:tcW w:w="1767"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7. razred</w:t>
            </w:r>
          </w:p>
        </w:tc>
        <w:tc>
          <w:tcPr>
            <w:tcW w:w="6846" w:type="dxa"/>
            <w:tcBorders>
              <w:top w:val="single" w:sz="4" w:space="0" w:color="auto"/>
              <w:left w:val="single" w:sz="4" w:space="0" w:color="auto"/>
              <w:bottom w:val="single" w:sz="4" w:space="0" w:color="auto"/>
              <w:right w:val="single" w:sz="4" w:space="0" w:color="auto"/>
            </w:tcBorders>
            <w:hideMark/>
          </w:tcPr>
          <w:p w:rsidR="00E87F0E" w:rsidRPr="00362EF4" w:rsidRDefault="004177A6" w:rsidP="00D230A4">
            <w:pPr>
              <w:spacing w:after="0" w:line="276" w:lineRule="auto"/>
              <w:rPr>
                <w:rFonts w:ascii="Arial" w:eastAsia="Times New Roman" w:hAnsi="Arial" w:cs="Times New Roman"/>
                <w:sz w:val="12"/>
                <w:szCs w:val="20"/>
              </w:rPr>
            </w:pPr>
            <w:r>
              <w:rPr>
                <w:rFonts w:ascii="Times New Roman" w:eastAsia="Times New Roman" w:hAnsi="Times New Roman" w:cs="Times New Roman"/>
                <w:sz w:val="24"/>
                <w:szCs w:val="20"/>
              </w:rPr>
              <w:t>Čudoviti svet glasbil, Ljubljanski grad</w:t>
            </w:r>
          </w:p>
        </w:tc>
      </w:tr>
      <w:tr w:rsidR="00E87F0E" w:rsidRPr="00362EF4" w:rsidTr="00D230A4">
        <w:trPr>
          <w:trHeight w:val="288"/>
        </w:trPr>
        <w:tc>
          <w:tcPr>
            <w:tcW w:w="1767"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8. razred</w:t>
            </w:r>
          </w:p>
        </w:tc>
        <w:tc>
          <w:tcPr>
            <w:tcW w:w="6846"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rPr>
                <w:rFonts w:ascii="Arial" w:eastAsia="Times New Roman" w:hAnsi="Arial" w:cs="Times New Roman"/>
                <w:sz w:val="12"/>
                <w:szCs w:val="20"/>
              </w:rPr>
            </w:pPr>
            <w:r w:rsidRPr="00D2462A">
              <w:rPr>
                <w:rFonts w:ascii="Times New Roman" w:eastAsia="Times New Roman" w:hAnsi="Times New Roman" w:cs="Times New Roman"/>
                <w:color w:val="000000" w:themeColor="text1"/>
                <w:sz w:val="24"/>
                <w:szCs w:val="20"/>
              </w:rPr>
              <w:t>Lju</w:t>
            </w:r>
            <w:r w:rsidR="00D2462A" w:rsidRPr="00D2462A">
              <w:rPr>
                <w:rFonts w:ascii="Times New Roman" w:eastAsia="Times New Roman" w:hAnsi="Times New Roman" w:cs="Times New Roman"/>
                <w:color w:val="000000" w:themeColor="text1"/>
                <w:sz w:val="24"/>
                <w:szCs w:val="20"/>
              </w:rPr>
              <w:t>bljana: koncert in Šolski</w:t>
            </w:r>
            <w:r w:rsidRPr="00D2462A">
              <w:rPr>
                <w:rFonts w:ascii="Times New Roman" w:eastAsia="Times New Roman" w:hAnsi="Times New Roman" w:cs="Times New Roman"/>
                <w:color w:val="000000" w:themeColor="text1"/>
                <w:sz w:val="24"/>
                <w:szCs w:val="20"/>
              </w:rPr>
              <w:t xml:space="preserve"> muzej</w:t>
            </w:r>
          </w:p>
        </w:tc>
      </w:tr>
      <w:tr w:rsidR="00E87F0E" w:rsidRPr="00362EF4" w:rsidTr="00D230A4">
        <w:trPr>
          <w:trHeight w:val="304"/>
        </w:trPr>
        <w:tc>
          <w:tcPr>
            <w:tcW w:w="1767"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9. razred</w:t>
            </w:r>
          </w:p>
        </w:tc>
        <w:tc>
          <w:tcPr>
            <w:tcW w:w="6846"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Ljubljana (koncert</w:t>
            </w:r>
            <w:r w:rsidR="00EC04E7">
              <w:rPr>
                <w:rFonts w:ascii="Times New Roman" w:eastAsia="Times New Roman" w:hAnsi="Times New Roman" w:cs="Times New Roman"/>
                <w:sz w:val="24"/>
                <w:szCs w:val="24"/>
              </w:rPr>
              <w:t xml:space="preserve"> v Cankarjevem domu in narodna galerija</w:t>
            </w:r>
            <w:r>
              <w:rPr>
                <w:rFonts w:ascii="Times New Roman" w:eastAsia="Times New Roman" w:hAnsi="Times New Roman" w:cs="Times New Roman"/>
                <w:sz w:val="24"/>
                <w:szCs w:val="24"/>
              </w:rPr>
              <w:t>)</w:t>
            </w:r>
          </w:p>
        </w:tc>
      </w:tr>
    </w:tbl>
    <w:p w:rsidR="00E87F0E" w:rsidRPr="00362EF4" w:rsidRDefault="00E87F0E" w:rsidP="00E87F0E">
      <w:pPr>
        <w:spacing w:after="0" w:line="240" w:lineRule="auto"/>
        <w:jc w:val="both"/>
        <w:rPr>
          <w:rFonts w:ascii="Times New Roman" w:eastAsia="Times New Roman" w:hAnsi="Times New Roman" w:cs="Times New Roman"/>
          <w:b/>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Ostali kulturni dnevi so bili realizirani v okviru kulturnih ur.</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Default="00E87F0E" w:rsidP="00E87F0E">
      <w:pPr>
        <w:spacing w:after="0" w:line="240" w:lineRule="auto"/>
        <w:jc w:val="both"/>
        <w:rPr>
          <w:rFonts w:ascii="Times New Roman" w:eastAsia="Times New Roman" w:hAnsi="Times New Roman" w:cs="Times New Roman"/>
          <w:sz w:val="24"/>
          <w:szCs w:val="20"/>
          <w:lang w:eastAsia="sl-SI"/>
        </w:rPr>
      </w:pPr>
    </w:p>
    <w:p w:rsidR="00EC04E7" w:rsidRPr="00362EF4" w:rsidRDefault="00EC04E7"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5974D6" w:rsidRPr="00362EF4" w:rsidRDefault="005974D6"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120" w:line="480" w:lineRule="auto"/>
        <w:rPr>
          <w:rFonts w:ascii="Arial" w:eastAsia="Times New Roman" w:hAnsi="Arial" w:cs="Arial"/>
          <w:b/>
          <w:i/>
          <w:lang w:eastAsia="sl-SI"/>
        </w:rPr>
      </w:pPr>
      <w:r w:rsidRPr="00362EF4">
        <w:rPr>
          <w:rFonts w:ascii="Arial" w:eastAsia="Times New Roman" w:hAnsi="Arial" w:cs="Arial"/>
          <w:b/>
          <w:i/>
          <w:lang w:eastAsia="sl-SI"/>
        </w:rPr>
        <w:lastRenderedPageBreak/>
        <w:t xml:space="preserve">Oddelki rednega pouka in podaljšano bivanje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78"/>
        <w:gridCol w:w="2126"/>
        <w:gridCol w:w="1418"/>
        <w:gridCol w:w="2551"/>
      </w:tblGrid>
      <w:tr w:rsidR="00E87F0E" w:rsidRPr="00362EF4" w:rsidTr="00D230A4">
        <w:trPr>
          <w:jc w:val="center"/>
        </w:trPr>
        <w:tc>
          <w:tcPr>
            <w:tcW w:w="187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ODDELEK</w:t>
            </w:r>
          </w:p>
        </w:tc>
        <w:tc>
          <w:tcPr>
            <w:tcW w:w="2126"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ŠT.  UČENCEV</w:t>
            </w:r>
          </w:p>
        </w:tc>
        <w:tc>
          <w:tcPr>
            <w:tcW w:w="141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DEKLICE</w:t>
            </w:r>
          </w:p>
        </w:tc>
        <w:tc>
          <w:tcPr>
            <w:tcW w:w="2551" w:type="dxa"/>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Vključenih v OPB</w:t>
            </w:r>
          </w:p>
        </w:tc>
      </w:tr>
      <w:tr w:rsidR="00E87F0E" w:rsidRPr="00362EF4" w:rsidTr="00D230A4">
        <w:trPr>
          <w:jc w:val="center"/>
        </w:trPr>
        <w:tc>
          <w:tcPr>
            <w:tcW w:w="187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1. a</w:t>
            </w:r>
          </w:p>
        </w:tc>
        <w:tc>
          <w:tcPr>
            <w:tcW w:w="2126" w:type="dxa"/>
            <w:tcBorders>
              <w:top w:val="single" w:sz="4" w:space="0" w:color="auto"/>
              <w:left w:val="single" w:sz="4" w:space="0" w:color="auto"/>
              <w:bottom w:val="single" w:sz="4" w:space="0" w:color="auto"/>
              <w:right w:val="single" w:sz="4" w:space="0" w:color="auto"/>
            </w:tcBorders>
            <w:hideMark/>
          </w:tcPr>
          <w:p w:rsidR="00E87F0E" w:rsidRPr="007576D8" w:rsidRDefault="005C7B91"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21</w:t>
            </w:r>
          </w:p>
        </w:tc>
        <w:tc>
          <w:tcPr>
            <w:tcW w:w="1418" w:type="dxa"/>
            <w:tcBorders>
              <w:top w:val="single" w:sz="4" w:space="0" w:color="auto"/>
              <w:left w:val="single" w:sz="4" w:space="0" w:color="auto"/>
              <w:bottom w:val="single" w:sz="4" w:space="0" w:color="auto"/>
              <w:right w:val="single" w:sz="4" w:space="0" w:color="auto"/>
            </w:tcBorders>
            <w:hideMark/>
          </w:tcPr>
          <w:p w:rsidR="00E87F0E"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11</w:t>
            </w:r>
          </w:p>
        </w:tc>
        <w:tc>
          <w:tcPr>
            <w:tcW w:w="2551" w:type="dxa"/>
            <w:tcBorders>
              <w:top w:val="single" w:sz="4" w:space="0" w:color="auto"/>
              <w:left w:val="single" w:sz="4" w:space="0" w:color="auto"/>
              <w:bottom w:val="single" w:sz="4" w:space="0" w:color="auto"/>
              <w:right w:val="single" w:sz="4" w:space="0" w:color="auto"/>
            </w:tcBorders>
          </w:tcPr>
          <w:p w:rsidR="00E87F0E"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20</w:t>
            </w:r>
          </w:p>
        </w:tc>
      </w:tr>
      <w:tr w:rsidR="00E87F0E" w:rsidRPr="00362EF4" w:rsidTr="00D230A4">
        <w:trPr>
          <w:jc w:val="center"/>
        </w:trPr>
        <w:tc>
          <w:tcPr>
            <w:tcW w:w="187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1. b</w:t>
            </w:r>
          </w:p>
        </w:tc>
        <w:tc>
          <w:tcPr>
            <w:tcW w:w="2126" w:type="dxa"/>
            <w:tcBorders>
              <w:top w:val="single" w:sz="4" w:space="0" w:color="auto"/>
              <w:left w:val="single" w:sz="4" w:space="0" w:color="auto"/>
              <w:bottom w:val="single" w:sz="4" w:space="0" w:color="auto"/>
              <w:right w:val="single" w:sz="4" w:space="0" w:color="auto"/>
            </w:tcBorders>
            <w:hideMark/>
          </w:tcPr>
          <w:p w:rsidR="00E87F0E" w:rsidRPr="007576D8" w:rsidRDefault="005C7B91"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21</w:t>
            </w:r>
          </w:p>
        </w:tc>
        <w:tc>
          <w:tcPr>
            <w:tcW w:w="1418" w:type="dxa"/>
            <w:tcBorders>
              <w:top w:val="single" w:sz="4" w:space="0" w:color="auto"/>
              <w:left w:val="single" w:sz="4" w:space="0" w:color="auto"/>
              <w:bottom w:val="single" w:sz="4" w:space="0" w:color="auto"/>
              <w:right w:val="single" w:sz="4" w:space="0" w:color="auto"/>
            </w:tcBorders>
            <w:hideMark/>
          </w:tcPr>
          <w:p w:rsidR="00E87F0E"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11</w:t>
            </w:r>
          </w:p>
        </w:tc>
        <w:tc>
          <w:tcPr>
            <w:tcW w:w="2551" w:type="dxa"/>
            <w:tcBorders>
              <w:top w:val="single" w:sz="4" w:space="0" w:color="auto"/>
              <w:left w:val="single" w:sz="4" w:space="0" w:color="auto"/>
              <w:bottom w:val="single" w:sz="4" w:space="0" w:color="auto"/>
              <w:right w:val="single" w:sz="4" w:space="0" w:color="auto"/>
            </w:tcBorders>
          </w:tcPr>
          <w:p w:rsidR="00E87F0E"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20</w:t>
            </w:r>
          </w:p>
        </w:tc>
      </w:tr>
      <w:tr w:rsidR="00E87F0E" w:rsidRPr="00362EF4" w:rsidTr="00D230A4">
        <w:trPr>
          <w:jc w:val="center"/>
        </w:trPr>
        <w:tc>
          <w:tcPr>
            <w:tcW w:w="187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2. a</w:t>
            </w:r>
          </w:p>
        </w:tc>
        <w:tc>
          <w:tcPr>
            <w:tcW w:w="2126" w:type="dxa"/>
            <w:tcBorders>
              <w:top w:val="single" w:sz="4" w:space="0" w:color="auto"/>
              <w:left w:val="single" w:sz="4" w:space="0" w:color="auto"/>
              <w:bottom w:val="single" w:sz="4" w:space="0" w:color="auto"/>
              <w:right w:val="single" w:sz="4" w:space="0" w:color="auto"/>
            </w:tcBorders>
            <w:hideMark/>
          </w:tcPr>
          <w:p w:rsidR="00E87F0E" w:rsidRPr="007576D8" w:rsidRDefault="009E431D"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15</w:t>
            </w:r>
          </w:p>
        </w:tc>
        <w:tc>
          <w:tcPr>
            <w:tcW w:w="1418" w:type="dxa"/>
            <w:tcBorders>
              <w:top w:val="single" w:sz="4" w:space="0" w:color="auto"/>
              <w:left w:val="single" w:sz="4" w:space="0" w:color="auto"/>
              <w:bottom w:val="single" w:sz="4" w:space="0" w:color="auto"/>
              <w:right w:val="single" w:sz="4" w:space="0" w:color="auto"/>
            </w:tcBorders>
            <w:hideMark/>
          </w:tcPr>
          <w:p w:rsidR="00E87F0E"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5</w:t>
            </w:r>
          </w:p>
        </w:tc>
        <w:tc>
          <w:tcPr>
            <w:tcW w:w="2551" w:type="dxa"/>
            <w:tcBorders>
              <w:top w:val="single" w:sz="4" w:space="0" w:color="auto"/>
              <w:left w:val="single" w:sz="4" w:space="0" w:color="auto"/>
              <w:bottom w:val="single" w:sz="4" w:space="0" w:color="auto"/>
              <w:right w:val="single" w:sz="4" w:space="0" w:color="auto"/>
            </w:tcBorders>
          </w:tcPr>
          <w:p w:rsidR="00E87F0E" w:rsidRPr="00E2490B" w:rsidRDefault="009E431D" w:rsidP="00D230A4">
            <w:pPr>
              <w:spacing w:after="120" w:line="480" w:lineRule="auto"/>
              <w:jc w:val="center"/>
              <w:rPr>
                <w:rFonts w:ascii="Arial" w:eastAsia="Times New Roman" w:hAnsi="Arial" w:cs="Arial"/>
                <w:color w:val="000000" w:themeColor="text1"/>
                <w:lang w:eastAsia="sl-SI"/>
              </w:rPr>
            </w:pPr>
            <w:r w:rsidRPr="00E2490B">
              <w:rPr>
                <w:rFonts w:ascii="Arial" w:eastAsia="Times New Roman" w:hAnsi="Arial" w:cs="Arial"/>
                <w:color w:val="000000" w:themeColor="text1"/>
                <w:lang w:eastAsia="sl-SI"/>
              </w:rPr>
              <w:t>13</w:t>
            </w:r>
          </w:p>
        </w:tc>
      </w:tr>
      <w:tr w:rsidR="00E87F0E" w:rsidRPr="00362EF4" w:rsidTr="00D230A4">
        <w:trPr>
          <w:jc w:val="center"/>
        </w:trPr>
        <w:tc>
          <w:tcPr>
            <w:tcW w:w="187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2. b</w:t>
            </w:r>
          </w:p>
        </w:tc>
        <w:tc>
          <w:tcPr>
            <w:tcW w:w="2126" w:type="dxa"/>
            <w:tcBorders>
              <w:top w:val="single" w:sz="4" w:space="0" w:color="auto"/>
              <w:left w:val="single" w:sz="4" w:space="0" w:color="auto"/>
              <w:bottom w:val="single" w:sz="4" w:space="0" w:color="auto"/>
              <w:right w:val="single" w:sz="4" w:space="0" w:color="auto"/>
            </w:tcBorders>
            <w:hideMark/>
          </w:tcPr>
          <w:p w:rsidR="00E87F0E" w:rsidRPr="007576D8" w:rsidRDefault="009E431D"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14</w:t>
            </w:r>
          </w:p>
        </w:tc>
        <w:tc>
          <w:tcPr>
            <w:tcW w:w="1418" w:type="dxa"/>
            <w:tcBorders>
              <w:top w:val="single" w:sz="4" w:space="0" w:color="auto"/>
              <w:left w:val="single" w:sz="4" w:space="0" w:color="auto"/>
              <w:bottom w:val="single" w:sz="4" w:space="0" w:color="auto"/>
              <w:right w:val="single" w:sz="4" w:space="0" w:color="auto"/>
            </w:tcBorders>
            <w:hideMark/>
          </w:tcPr>
          <w:p w:rsidR="00E87F0E"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5</w:t>
            </w:r>
          </w:p>
        </w:tc>
        <w:tc>
          <w:tcPr>
            <w:tcW w:w="2551" w:type="dxa"/>
            <w:tcBorders>
              <w:top w:val="single" w:sz="4" w:space="0" w:color="auto"/>
              <w:left w:val="single" w:sz="4" w:space="0" w:color="auto"/>
              <w:bottom w:val="single" w:sz="4" w:space="0" w:color="auto"/>
              <w:right w:val="single" w:sz="4" w:space="0" w:color="auto"/>
            </w:tcBorders>
          </w:tcPr>
          <w:p w:rsidR="00E87F0E" w:rsidRPr="00E2490B" w:rsidRDefault="009E431D" w:rsidP="00D230A4">
            <w:pPr>
              <w:spacing w:after="120" w:line="480" w:lineRule="auto"/>
              <w:jc w:val="center"/>
              <w:rPr>
                <w:rFonts w:ascii="Arial" w:eastAsia="Times New Roman" w:hAnsi="Arial" w:cs="Arial"/>
                <w:color w:val="000000" w:themeColor="text1"/>
                <w:lang w:eastAsia="sl-SI"/>
              </w:rPr>
            </w:pPr>
            <w:r w:rsidRPr="00E2490B">
              <w:rPr>
                <w:rFonts w:ascii="Arial" w:eastAsia="Times New Roman" w:hAnsi="Arial" w:cs="Arial"/>
                <w:color w:val="000000" w:themeColor="text1"/>
                <w:lang w:eastAsia="sl-SI"/>
              </w:rPr>
              <w:t>12</w:t>
            </w:r>
          </w:p>
        </w:tc>
      </w:tr>
      <w:tr w:rsidR="00E87F0E" w:rsidRPr="00362EF4" w:rsidTr="00D230A4">
        <w:trPr>
          <w:jc w:val="center"/>
        </w:trPr>
        <w:tc>
          <w:tcPr>
            <w:tcW w:w="187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3. a</w:t>
            </w:r>
          </w:p>
        </w:tc>
        <w:tc>
          <w:tcPr>
            <w:tcW w:w="2126" w:type="dxa"/>
            <w:tcBorders>
              <w:top w:val="single" w:sz="4" w:space="0" w:color="auto"/>
              <w:left w:val="single" w:sz="4" w:space="0" w:color="auto"/>
              <w:bottom w:val="single" w:sz="4" w:space="0" w:color="auto"/>
              <w:right w:val="single" w:sz="4" w:space="0" w:color="auto"/>
            </w:tcBorders>
            <w:hideMark/>
          </w:tcPr>
          <w:p w:rsidR="00E87F0E" w:rsidRPr="007576D8" w:rsidRDefault="005C7B91"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19</w:t>
            </w:r>
          </w:p>
        </w:tc>
        <w:tc>
          <w:tcPr>
            <w:tcW w:w="1418" w:type="dxa"/>
            <w:tcBorders>
              <w:top w:val="single" w:sz="4" w:space="0" w:color="auto"/>
              <w:left w:val="single" w:sz="4" w:space="0" w:color="auto"/>
              <w:bottom w:val="single" w:sz="4" w:space="0" w:color="auto"/>
              <w:right w:val="single" w:sz="4" w:space="0" w:color="auto"/>
            </w:tcBorders>
            <w:hideMark/>
          </w:tcPr>
          <w:p w:rsidR="00E87F0E"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11</w:t>
            </w:r>
          </w:p>
        </w:tc>
        <w:tc>
          <w:tcPr>
            <w:tcW w:w="2551" w:type="dxa"/>
            <w:tcBorders>
              <w:top w:val="single" w:sz="4" w:space="0" w:color="auto"/>
              <w:left w:val="single" w:sz="4" w:space="0" w:color="auto"/>
              <w:bottom w:val="single" w:sz="4" w:space="0" w:color="auto"/>
              <w:right w:val="single" w:sz="4" w:space="0" w:color="auto"/>
            </w:tcBorders>
          </w:tcPr>
          <w:p w:rsidR="00E87F0E" w:rsidRPr="00E2490B" w:rsidRDefault="009E431D" w:rsidP="00D230A4">
            <w:pPr>
              <w:spacing w:after="120" w:line="480" w:lineRule="auto"/>
              <w:jc w:val="center"/>
              <w:rPr>
                <w:rFonts w:ascii="Arial" w:eastAsia="Times New Roman" w:hAnsi="Arial" w:cs="Arial"/>
                <w:color w:val="000000" w:themeColor="text1"/>
                <w:lang w:eastAsia="sl-SI"/>
              </w:rPr>
            </w:pPr>
            <w:r w:rsidRPr="00E2490B">
              <w:rPr>
                <w:rFonts w:ascii="Arial" w:eastAsia="Times New Roman" w:hAnsi="Arial" w:cs="Arial"/>
                <w:color w:val="000000" w:themeColor="text1"/>
                <w:lang w:eastAsia="sl-SI"/>
              </w:rPr>
              <w:t>16</w:t>
            </w:r>
          </w:p>
        </w:tc>
      </w:tr>
      <w:tr w:rsidR="00E87F0E" w:rsidRPr="00362EF4" w:rsidTr="00D230A4">
        <w:trPr>
          <w:jc w:val="center"/>
        </w:trPr>
        <w:tc>
          <w:tcPr>
            <w:tcW w:w="187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 xml:space="preserve"> 3. b</w:t>
            </w:r>
          </w:p>
        </w:tc>
        <w:tc>
          <w:tcPr>
            <w:tcW w:w="2126" w:type="dxa"/>
            <w:tcBorders>
              <w:top w:val="single" w:sz="4" w:space="0" w:color="auto"/>
              <w:left w:val="single" w:sz="4" w:space="0" w:color="auto"/>
              <w:bottom w:val="single" w:sz="4" w:space="0" w:color="auto"/>
              <w:right w:val="single" w:sz="4" w:space="0" w:color="auto"/>
            </w:tcBorders>
            <w:hideMark/>
          </w:tcPr>
          <w:p w:rsidR="00E87F0E" w:rsidRPr="007576D8" w:rsidRDefault="005C7B91"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20</w:t>
            </w:r>
          </w:p>
        </w:tc>
        <w:tc>
          <w:tcPr>
            <w:tcW w:w="1418" w:type="dxa"/>
            <w:tcBorders>
              <w:top w:val="single" w:sz="4" w:space="0" w:color="auto"/>
              <w:left w:val="single" w:sz="4" w:space="0" w:color="auto"/>
              <w:bottom w:val="single" w:sz="4" w:space="0" w:color="auto"/>
              <w:right w:val="single" w:sz="4" w:space="0" w:color="auto"/>
            </w:tcBorders>
            <w:hideMark/>
          </w:tcPr>
          <w:p w:rsidR="00E87F0E"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11</w:t>
            </w:r>
          </w:p>
        </w:tc>
        <w:tc>
          <w:tcPr>
            <w:tcW w:w="2551" w:type="dxa"/>
            <w:tcBorders>
              <w:top w:val="single" w:sz="4" w:space="0" w:color="auto"/>
              <w:left w:val="single" w:sz="4" w:space="0" w:color="auto"/>
              <w:bottom w:val="single" w:sz="4" w:space="0" w:color="auto"/>
              <w:right w:val="single" w:sz="4" w:space="0" w:color="auto"/>
            </w:tcBorders>
          </w:tcPr>
          <w:p w:rsidR="00E87F0E" w:rsidRPr="00E2490B" w:rsidRDefault="009E431D" w:rsidP="00D230A4">
            <w:pPr>
              <w:spacing w:after="120" w:line="480" w:lineRule="auto"/>
              <w:jc w:val="center"/>
              <w:rPr>
                <w:rFonts w:ascii="Arial" w:eastAsia="Times New Roman" w:hAnsi="Arial" w:cs="Arial"/>
                <w:color w:val="000000" w:themeColor="text1"/>
                <w:lang w:eastAsia="sl-SI"/>
              </w:rPr>
            </w:pPr>
            <w:r w:rsidRPr="00E2490B">
              <w:rPr>
                <w:rFonts w:ascii="Arial" w:eastAsia="Times New Roman" w:hAnsi="Arial" w:cs="Arial"/>
                <w:color w:val="000000" w:themeColor="text1"/>
                <w:lang w:eastAsia="sl-SI"/>
              </w:rPr>
              <w:t>20</w:t>
            </w:r>
          </w:p>
        </w:tc>
      </w:tr>
      <w:tr w:rsidR="00E87F0E" w:rsidRPr="00362EF4" w:rsidTr="00D230A4">
        <w:trPr>
          <w:jc w:val="center"/>
        </w:trPr>
        <w:tc>
          <w:tcPr>
            <w:tcW w:w="187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4. a</w:t>
            </w:r>
          </w:p>
        </w:tc>
        <w:tc>
          <w:tcPr>
            <w:tcW w:w="2126" w:type="dxa"/>
            <w:tcBorders>
              <w:top w:val="single" w:sz="4" w:space="0" w:color="auto"/>
              <w:left w:val="single" w:sz="4" w:space="0" w:color="auto"/>
              <w:bottom w:val="single" w:sz="4" w:space="0" w:color="auto"/>
              <w:right w:val="single" w:sz="4" w:space="0" w:color="auto"/>
            </w:tcBorders>
            <w:hideMark/>
          </w:tcPr>
          <w:p w:rsidR="00E87F0E" w:rsidRPr="007576D8" w:rsidRDefault="005C7B91"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18</w:t>
            </w:r>
          </w:p>
        </w:tc>
        <w:tc>
          <w:tcPr>
            <w:tcW w:w="1418" w:type="dxa"/>
            <w:tcBorders>
              <w:top w:val="single" w:sz="4" w:space="0" w:color="auto"/>
              <w:left w:val="single" w:sz="4" w:space="0" w:color="auto"/>
              <w:bottom w:val="single" w:sz="4" w:space="0" w:color="auto"/>
              <w:right w:val="single" w:sz="4" w:space="0" w:color="auto"/>
            </w:tcBorders>
            <w:hideMark/>
          </w:tcPr>
          <w:p w:rsidR="00E87F0E"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8</w:t>
            </w:r>
          </w:p>
        </w:tc>
        <w:tc>
          <w:tcPr>
            <w:tcW w:w="2551" w:type="dxa"/>
            <w:tcBorders>
              <w:top w:val="single" w:sz="4" w:space="0" w:color="auto"/>
              <w:left w:val="single" w:sz="4" w:space="0" w:color="auto"/>
              <w:bottom w:val="single" w:sz="4" w:space="0" w:color="auto"/>
              <w:right w:val="single" w:sz="4" w:space="0" w:color="auto"/>
            </w:tcBorders>
          </w:tcPr>
          <w:p w:rsidR="00E87F0E" w:rsidRPr="00E2490B" w:rsidRDefault="009E431D" w:rsidP="00D230A4">
            <w:pPr>
              <w:spacing w:after="120" w:line="480" w:lineRule="auto"/>
              <w:jc w:val="center"/>
              <w:rPr>
                <w:rFonts w:ascii="Arial" w:eastAsia="Times New Roman" w:hAnsi="Arial" w:cs="Arial"/>
                <w:color w:val="000000" w:themeColor="text1"/>
                <w:lang w:eastAsia="sl-SI"/>
              </w:rPr>
            </w:pPr>
            <w:r w:rsidRPr="00E2490B">
              <w:rPr>
                <w:rFonts w:ascii="Arial" w:eastAsia="Times New Roman" w:hAnsi="Arial" w:cs="Arial"/>
                <w:color w:val="000000" w:themeColor="text1"/>
                <w:lang w:eastAsia="sl-SI"/>
              </w:rPr>
              <w:t>13</w:t>
            </w:r>
          </w:p>
        </w:tc>
      </w:tr>
      <w:tr w:rsidR="00E87F0E" w:rsidRPr="00362EF4" w:rsidTr="00D230A4">
        <w:trPr>
          <w:jc w:val="center"/>
        </w:trPr>
        <w:tc>
          <w:tcPr>
            <w:tcW w:w="187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 xml:space="preserve">4. b </w:t>
            </w:r>
          </w:p>
        </w:tc>
        <w:tc>
          <w:tcPr>
            <w:tcW w:w="2126" w:type="dxa"/>
            <w:tcBorders>
              <w:top w:val="single" w:sz="4" w:space="0" w:color="auto"/>
              <w:left w:val="single" w:sz="4" w:space="0" w:color="auto"/>
              <w:bottom w:val="single" w:sz="4" w:space="0" w:color="auto"/>
              <w:right w:val="single" w:sz="4" w:space="0" w:color="auto"/>
            </w:tcBorders>
            <w:hideMark/>
          </w:tcPr>
          <w:p w:rsidR="00E87F0E" w:rsidRPr="007576D8" w:rsidRDefault="00E87F0E" w:rsidP="00D230A4">
            <w:pPr>
              <w:spacing w:after="120" w:line="480" w:lineRule="auto"/>
              <w:jc w:val="center"/>
              <w:rPr>
                <w:rFonts w:ascii="Arial" w:eastAsia="Times New Roman" w:hAnsi="Arial" w:cs="Arial"/>
                <w:lang w:eastAsia="sl-SI"/>
              </w:rPr>
            </w:pPr>
            <w:r w:rsidRPr="007576D8">
              <w:rPr>
                <w:rFonts w:ascii="Arial" w:eastAsia="Times New Roman" w:hAnsi="Arial" w:cs="Arial"/>
                <w:lang w:eastAsia="sl-SI"/>
              </w:rPr>
              <w:t>19</w:t>
            </w:r>
          </w:p>
        </w:tc>
        <w:tc>
          <w:tcPr>
            <w:tcW w:w="1418" w:type="dxa"/>
            <w:tcBorders>
              <w:top w:val="single" w:sz="4" w:space="0" w:color="auto"/>
              <w:left w:val="single" w:sz="4" w:space="0" w:color="auto"/>
              <w:bottom w:val="single" w:sz="4" w:space="0" w:color="auto"/>
              <w:right w:val="single" w:sz="4" w:space="0" w:color="auto"/>
            </w:tcBorders>
            <w:hideMark/>
          </w:tcPr>
          <w:p w:rsidR="00E87F0E"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8</w:t>
            </w:r>
          </w:p>
        </w:tc>
        <w:tc>
          <w:tcPr>
            <w:tcW w:w="2551" w:type="dxa"/>
            <w:tcBorders>
              <w:top w:val="single" w:sz="4" w:space="0" w:color="auto"/>
              <w:left w:val="single" w:sz="4" w:space="0" w:color="auto"/>
              <w:bottom w:val="single" w:sz="4" w:space="0" w:color="auto"/>
              <w:right w:val="single" w:sz="4" w:space="0" w:color="auto"/>
            </w:tcBorders>
          </w:tcPr>
          <w:p w:rsidR="00E87F0E" w:rsidRPr="00E2490B" w:rsidRDefault="009E431D" w:rsidP="00D230A4">
            <w:pPr>
              <w:spacing w:after="120" w:line="480" w:lineRule="auto"/>
              <w:jc w:val="center"/>
              <w:rPr>
                <w:rFonts w:ascii="Arial" w:eastAsia="Times New Roman" w:hAnsi="Arial" w:cs="Arial"/>
                <w:color w:val="000000" w:themeColor="text1"/>
                <w:lang w:eastAsia="sl-SI"/>
              </w:rPr>
            </w:pPr>
            <w:r w:rsidRPr="00E2490B">
              <w:rPr>
                <w:rFonts w:ascii="Arial" w:eastAsia="Times New Roman" w:hAnsi="Arial" w:cs="Arial"/>
                <w:color w:val="000000" w:themeColor="text1"/>
                <w:lang w:eastAsia="sl-SI"/>
              </w:rPr>
              <w:t>11</w:t>
            </w:r>
          </w:p>
        </w:tc>
      </w:tr>
      <w:tr w:rsidR="00E87F0E" w:rsidRPr="00362EF4" w:rsidTr="00D230A4">
        <w:trPr>
          <w:jc w:val="center"/>
        </w:trPr>
        <w:tc>
          <w:tcPr>
            <w:tcW w:w="187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5. a</w:t>
            </w:r>
          </w:p>
        </w:tc>
        <w:tc>
          <w:tcPr>
            <w:tcW w:w="2126" w:type="dxa"/>
            <w:tcBorders>
              <w:top w:val="single" w:sz="4" w:space="0" w:color="auto"/>
              <w:left w:val="single" w:sz="4" w:space="0" w:color="auto"/>
              <w:bottom w:val="single" w:sz="4" w:space="0" w:color="auto"/>
              <w:right w:val="single" w:sz="4" w:space="0" w:color="auto"/>
            </w:tcBorders>
            <w:hideMark/>
          </w:tcPr>
          <w:p w:rsidR="00E87F0E" w:rsidRPr="007576D8" w:rsidRDefault="005C7B91"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18</w:t>
            </w:r>
          </w:p>
        </w:tc>
        <w:tc>
          <w:tcPr>
            <w:tcW w:w="1418" w:type="dxa"/>
            <w:tcBorders>
              <w:top w:val="single" w:sz="4" w:space="0" w:color="auto"/>
              <w:left w:val="single" w:sz="4" w:space="0" w:color="auto"/>
              <w:bottom w:val="single" w:sz="4" w:space="0" w:color="auto"/>
              <w:right w:val="single" w:sz="4" w:space="0" w:color="auto"/>
            </w:tcBorders>
            <w:hideMark/>
          </w:tcPr>
          <w:p w:rsidR="00E87F0E"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10</w:t>
            </w:r>
          </w:p>
        </w:tc>
        <w:tc>
          <w:tcPr>
            <w:tcW w:w="2551" w:type="dxa"/>
            <w:tcBorders>
              <w:top w:val="single" w:sz="4" w:space="0" w:color="auto"/>
              <w:left w:val="single" w:sz="4" w:space="0" w:color="auto"/>
              <w:bottom w:val="single" w:sz="4" w:space="0" w:color="auto"/>
              <w:right w:val="single" w:sz="4" w:space="0" w:color="auto"/>
            </w:tcBorders>
          </w:tcPr>
          <w:p w:rsidR="00E87F0E" w:rsidRPr="00E2490B" w:rsidRDefault="009E431D" w:rsidP="00D230A4">
            <w:pPr>
              <w:spacing w:after="120" w:line="480" w:lineRule="auto"/>
              <w:jc w:val="center"/>
              <w:rPr>
                <w:rFonts w:ascii="Arial" w:eastAsia="Times New Roman" w:hAnsi="Arial" w:cs="Arial"/>
                <w:color w:val="000000" w:themeColor="text1"/>
                <w:lang w:eastAsia="sl-SI"/>
              </w:rPr>
            </w:pPr>
            <w:r w:rsidRPr="00E2490B">
              <w:rPr>
                <w:rFonts w:ascii="Arial" w:eastAsia="Times New Roman" w:hAnsi="Arial" w:cs="Arial"/>
                <w:color w:val="000000" w:themeColor="text1"/>
                <w:lang w:eastAsia="sl-SI"/>
              </w:rPr>
              <w:t>12</w:t>
            </w:r>
          </w:p>
        </w:tc>
      </w:tr>
      <w:tr w:rsidR="00E87F0E" w:rsidRPr="00362EF4" w:rsidTr="00D230A4">
        <w:trPr>
          <w:jc w:val="center"/>
        </w:trPr>
        <w:tc>
          <w:tcPr>
            <w:tcW w:w="187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5 .b</w:t>
            </w:r>
          </w:p>
        </w:tc>
        <w:tc>
          <w:tcPr>
            <w:tcW w:w="2126" w:type="dxa"/>
            <w:tcBorders>
              <w:top w:val="single" w:sz="4" w:space="0" w:color="auto"/>
              <w:left w:val="single" w:sz="4" w:space="0" w:color="auto"/>
              <w:bottom w:val="single" w:sz="4" w:space="0" w:color="auto"/>
              <w:right w:val="single" w:sz="4" w:space="0" w:color="auto"/>
            </w:tcBorders>
            <w:hideMark/>
          </w:tcPr>
          <w:p w:rsidR="00E87F0E" w:rsidRPr="007576D8" w:rsidRDefault="005C7B91"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19</w:t>
            </w:r>
          </w:p>
        </w:tc>
        <w:tc>
          <w:tcPr>
            <w:tcW w:w="1418" w:type="dxa"/>
            <w:tcBorders>
              <w:top w:val="single" w:sz="4" w:space="0" w:color="auto"/>
              <w:left w:val="single" w:sz="4" w:space="0" w:color="auto"/>
              <w:bottom w:val="single" w:sz="4" w:space="0" w:color="auto"/>
              <w:right w:val="single" w:sz="4" w:space="0" w:color="auto"/>
            </w:tcBorders>
            <w:hideMark/>
          </w:tcPr>
          <w:p w:rsidR="00E87F0E"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14</w:t>
            </w:r>
          </w:p>
        </w:tc>
        <w:tc>
          <w:tcPr>
            <w:tcW w:w="2551" w:type="dxa"/>
            <w:tcBorders>
              <w:top w:val="single" w:sz="4" w:space="0" w:color="auto"/>
              <w:left w:val="single" w:sz="4" w:space="0" w:color="auto"/>
              <w:bottom w:val="single" w:sz="4" w:space="0" w:color="auto"/>
              <w:right w:val="single" w:sz="4" w:space="0" w:color="auto"/>
            </w:tcBorders>
          </w:tcPr>
          <w:p w:rsidR="00E87F0E" w:rsidRPr="00E2490B" w:rsidRDefault="009E431D" w:rsidP="00D230A4">
            <w:pPr>
              <w:spacing w:after="120" w:line="480" w:lineRule="auto"/>
              <w:jc w:val="center"/>
              <w:rPr>
                <w:rFonts w:ascii="Arial" w:eastAsia="Times New Roman" w:hAnsi="Arial" w:cs="Arial"/>
                <w:color w:val="000000" w:themeColor="text1"/>
                <w:lang w:eastAsia="sl-SI"/>
              </w:rPr>
            </w:pPr>
            <w:r w:rsidRPr="00E2490B">
              <w:rPr>
                <w:rFonts w:ascii="Arial" w:eastAsia="Times New Roman" w:hAnsi="Arial" w:cs="Arial"/>
                <w:color w:val="000000" w:themeColor="text1"/>
                <w:lang w:eastAsia="sl-SI"/>
              </w:rPr>
              <w:t>15</w:t>
            </w:r>
          </w:p>
        </w:tc>
      </w:tr>
      <w:tr w:rsidR="00E87F0E" w:rsidRPr="00362EF4" w:rsidTr="00D230A4">
        <w:trPr>
          <w:trHeight w:val="318"/>
          <w:jc w:val="center"/>
        </w:trPr>
        <w:tc>
          <w:tcPr>
            <w:tcW w:w="187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6. a</w:t>
            </w:r>
          </w:p>
        </w:tc>
        <w:tc>
          <w:tcPr>
            <w:tcW w:w="2126" w:type="dxa"/>
            <w:tcBorders>
              <w:top w:val="single" w:sz="4" w:space="0" w:color="auto"/>
              <w:left w:val="single" w:sz="4" w:space="0" w:color="auto"/>
              <w:bottom w:val="single" w:sz="4" w:space="0" w:color="auto"/>
              <w:right w:val="single" w:sz="4" w:space="0" w:color="auto"/>
            </w:tcBorders>
            <w:hideMark/>
          </w:tcPr>
          <w:p w:rsidR="00E87F0E" w:rsidRPr="007576D8" w:rsidRDefault="005C7B91"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14</w:t>
            </w:r>
          </w:p>
        </w:tc>
        <w:tc>
          <w:tcPr>
            <w:tcW w:w="1418" w:type="dxa"/>
            <w:tcBorders>
              <w:top w:val="single" w:sz="4" w:space="0" w:color="auto"/>
              <w:left w:val="single" w:sz="4" w:space="0" w:color="auto"/>
              <w:bottom w:val="single" w:sz="4" w:space="0" w:color="auto"/>
              <w:right w:val="single" w:sz="4" w:space="0" w:color="auto"/>
            </w:tcBorders>
            <w:hideMark/>
          </w:tcPr>
          <w:p w:rsidR="00E87F0E"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7</w:t>
            </w:r>
          </w:p>
        </w:tc>
        <w:tc>
          <w:tcPr>
            <w:tcW w:w="2551" w:type="dxa"/>
            <w:tcBorders>
              <w:top w:val="single" w:sz="4" w:space="0" w:color="auto"/>
              <w:left w:val="single" w:sz="4" w:space="0" w:color="auto"/>
              <w:bottom w:val="single" w:sz="4" w:space="0" w:color="auto"/>
              <w:right w:val="single" w:sz="4" w:space="0" w:color="auto"/>
            </w:tcBorders>
          </w:tcPr>
          <w:p w:rsidR="00E87F0E" w:rsidRPr="00E2490B" w:rsidRDefault="00E87F0E" w:rsidP="00D230A4">
            <w:pPr>
              <w:spacing w:after="0" w:line="240" w:lineRule="auto"/>
              <w:jc w:val="center"/>
              <w:rPr>
                <w:rFonts w:ascii="Arial" w:eastAsia="Times New Roman" w:hAnsi="Arial" w:cs="Arial"/>
                <w:color w:val="000000" w:themeColor="text1"/>
                <w:lang w:eastAsia="sl-SI"/>
              </w:rPr>
            </w:pPr>
            <w:r w:rsidRPr="00E2490B">
              <w:rPr>
                <w:rFonts w:ascii="Arial" w:eastAsia="Times New Roman" w:hAnsi="Arial" w:cs="Arial"/>
                <w:color w:val="000000" w:themeColor="text1"/>
                <w:lang w:eastAsia="sl-SI"/>
              </w:rPr>
              <w:t>/</w:t>
            </w:r>
          </w:p>
        </w:tc>
      </w:tr>
      <w:tr w:rsidR="00E87F0E" w:rsidRPr="00362EF4" w:rsidTr="00D230A4">
        <w:trPr>
          <w:jc w:val="center"/>
        </w:trPr>
        <w:tc>
          <w:tcPr>
            <w:tcW w:w="187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6. b</w:t>
            </w:r>
          </w:p>
        </w:tc>
        <w:tc>
          <w:tcPr>
            <w:tcW w:w="2126" w:type="dxa"/>
            <w:tcBorders>
              <w:top w:val="single" w:sz="4" w:space="0" w:color="auto"/>
              <w:left w:val="single" w:sz="4" w:space="0" w:color="auto"/>
              <w:bottom w:val="single" w:sz="4" w:space="0" w:color="auto"/>
              <w:right w:val="single" w:sz="4" w:space="0" w:color="auto"/>
            </w:tcBorders>
            <w:hideMark/>
          </w:tcPr>
          <w:p w:rsidR="00E87F0E" w:rsidRPr="007576D8" w:rsidRDefault="005C7B91"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17</w:t>
            </w:r>
          </w:p>
        </w:tc>
        <w:tc>
          <w:tcPr>
            <w:tcW w:w="1418" w:type="dxa"/>
            <w:tcBorders>
              <w:top w:val="single" w:sz="4" w:space="0" w:color="auto"/>
              <w:left w:val="single" w:sz="4" w:space="0" w:color="auto"/>
              <w:bottom w:val="single" w:sz="4" w:space="0" w:color="auto"/>
              <w:right w:val="single" w:sz="4" w:space="0" w:color="auto"/>
            </w:tcBorders>
            <w:hideMark/>
          </w:tcPr>
          <w:p w:rsidR="00E87F0E"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12</w:t>
            </w:r>
          </w:p>
        </w:tc>
        <w:tc>
          <w:tcPr>
            <w:tcW w:w="2551" w:type="dxa"/>
            <w:tcBorders>
              <w:top w:val="single" w:sz="4" w:space="0" w:color="auto"/>
              <w:left w:val="single" w:sz="4" w:space="0" w:color="auto"/>
              <w:bottom w:val="single" w:sz="4" w:space="0" w:color="auto"/>
              <w:right w:val="single" w:sz="4" w:space="0" w:color="auto"/>
            </w:tcBorders>
          </w:tcPr>
          <w:p w:rsidR="00E87F0E" w:rsidRPr="00E2490B" w:rsidRDefault="00E87F0E" w:rsidP="00D230A4">
            <w:pPr>
              <w:spacing w:after="0" w:line="240" w:lineRule="auto"/>
              <w:jc w:val="center"/>
              <w:rPr>
                <w:rFonts w:ascii="Arial" w:eastAsia="Times New Roman" w:hAnsi="Arial" w:cs="Arial"/>
                <w:color w:val="000000" w:themeColor="text1"/>
                <w:lang w:eastAsia="sl-SI"/>
              </w:rPr>
            </w:pPr>
            <w:r w:rsidRPr="00E2490B">
              <w:rPr>
                <w:rFonts w:ascii="Arial" w:eastAsia="Times New Roman" w:hAnsi="Arial" w:cs="Arial"/>
                <w:color w:val="000000" w:themeColor="text1"/>
                <w:lang w:eastAsia="sl-SI"/>
              </w:rPr>
              <w:t>/</w:t>
            </w:r>
          </w:p>
        </w:tc>
      </w:tr>
      <w:tr w:rsidR="00E87F0E" w:rsidRPr="00362EF4" w:rsidTr="00D230A4">
        <w:trPr>
          <w:jc w:val="center"/>
        </w:trPr>
        <w:tc>
          <w:tcPr>
            <w:tcW w:w="187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7. a</w:t>
            </w:r>
          </w:p>
        </w:tc>
        <w:tc>
          <w:tcPr>
            <w:tcW w:w="2126" w:type="dxa"/>
            <w:tcBorders>
              <w:top w:val="single" w:sz="4" w:space="0" w:color="auto"/>
              <w:left w:val="single" w:sz="4" w:space="0" w:color="auto"/>
              <w:bottom w:val="single" w:sz="4" w:space="0" w:color="auto"/>
              <w:right w:val="single" w:sz="4" w:space="0" w:color="auto"/>
            </w:tcBorders>
            <w:hideMark/>
          </w:tcPr>
          <w:p w:rsidR="00E87F0E" w:rsidRPr="007576D8" w:rsidRDefault="005C7B91"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18</w:t>
            </w:r>
          </w:p>
        </w:tc>
        <w:tc>
          <w:tcPr>
            <w:tcW w:w="1418" w:type="dxa"/>
            <w:tcBorders>
              <w:top w:val="single" w:sz="4" w:space="0" w:color="auto"/>
              <w:left w:val="single" w:sz="4" w:space="0" w:color="auto"/>
              <w:bottom w:val="single" w:sz="4" w:space="0" w:color="auto"/>
              <w:right w:val="single" w:sz="4" w:space="0" w:color="auto"/>
            </w:tcBorders>
            <w:hideMark/>
          </w:tcPr>
          <w:p w:rsidR="00E87F0E"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8</w:t>
            </w:r>
          </w:p>
        </w:tc>
        <w:tc>
          <w:tcPr>
            <w:tcW w:w="2551" w:type="dxa"/>
            <w:tcBorders>
              <w:top w:val="single" w:sz="4" w:space="0" w:color="auto"/>
              <w:left w:val="single" w:sz="4" w:space="0" w:color="auto"/>
              <w:bottom w:val="single" w:sz="4" w:space="0" w:color="auto"/>
              <w:right w:val="single" w:sz="4" w:space="0" w:color="auto"/>
            </w:tcBorders>
          </w:tcPr>
          <w:p w:rsidR="00E87F0E" w:rsidRPr="00E2490B" w:rsidRDefault="00E87F0E" w:rsidP="00D230A4">
            <w:pPr>
              <w:spacing w:after="0" w:line="240" w:lineRule="auto"/>
              <w:jc w:val="center"/>
              <w:rPr>
                <w:rFonts w:ascii="Arial" w:eastAsia="Times New Roman" w:hAnsi="Arial" w:cs="Arial"/>
                <w:color w:val="000000" w:themeColor="text1"/>
                <w:lang w:eastAsia="sl-SI"/>
              </w:rPr>
            </w:pPr>
            <w:r w:rsidRPr="00E2490B">
              <w:rPr>
                <w:rFonts w:ascii="Arial" w:eastAsia="Times New Roman" w:hAnsi="Arial" w:cs="Arial"/>
                <w:color w:val="000000" w:themeColor="text1"/>
                <w:lang w:eastAsia="sl-SI"/>
              </w:rPr>
              <w:t>/</w:t>
            </w:r>
          </w:p>
        </w:tc>
      </w:tr>
      <w:tr w:rsidR="00E87F0E" w:rsidRPr="00362EF4" w:rsidTr="00D230A4">
        <w:trPr>
          <w:jc w:val="center"/>
        </w:trPr>
        <w:tc>
          <w:tcPr>
            <w:tcW w:w="187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7. b</w:t>
            </w:r>
          </w:p>
        </w:tc>
        <w:tc>
          <w:tcPr>
            <w:tcW w:w="2126" w:type="dxa"/>
            <w:tcBorders>
              <w:top w:val="single" w:sz="4" w:space="0" w:color="auto"/>
              <w:left w:val="single" w:sz="4" w:space="0" w:color="auto"/>
              <w:bottom w:val="single" w:sz="4" w:space="0" w:color="auto"/>
              <w:right w:val="single" w:sz="4" w:space="0" w:color="auto"/>
            </w:tcBorders>
            <w:hideMark/>
          </w:tcPr>
          <w:p w:rsidR="00E87F0E" w:rsidRPr="007576D8" w:rsidRDefault="005C7B91"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19</w:t>
            </w:r>
          </w:p>
        </w:tc>
        <w:tc>
          <w:tcPr>
            <w:tcW w:w="1418" w:type="dxa"/>
            <w:tcBorders>
              <w:top w:val="single" w:sz="4" w:space="0" w:color="auto"/>
              <w:left w:val="single" w:sz="4" w:space="0" w:color="auto"/>
              <w:bottom w:val="single" w:sz="4" w:space="0" w:color="auto"/>
              <w:right w:val="single" w:sz="4" w:space="0" w:color="auto"/>
            </w:tcBorders>
            <w:hideMark/>
          </w:tcPr>
          <w:p w:rsidR="00E87F0E"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11</w:t>
            </w:r>
          </w:p>
        </w:tc>
        <w:tc>
          <w:tcPr>
            <w:tcW w:w="2551" w:type="dxa"/>
            <w:tcBorders>
              <w:top w:val="single" w:sz="4" w:space="0" w:color="auto"/>
              <w:left w:val="single" w:sz="4" w:space="0" w:color="auto"/>
              <w:bottom w:val="single" w:sz="4" w:space="0" w:color="auto"/>
              <w:right w:val="single" w:sz="4" w:space="0" w:color="auto"/>
            </w:tcBorders>
          </w:tcPr>
          <w:p w:rsidR="00E87F0E" w:rsidRPr="00E2490B" w:rsidRDefault="00E87F0E" w:rsidP="00D230A4">
            <w:pPr>
              <w:spacing w:after="0" w:line="240" w:lineRule="auto"/>
              <w:jc w:val="center"/>
              <w:rPr>
                <w:rFonts w:ascii="Arial" w:eastAsia="Times New Roman" w:hAnsi="Arial" w:cs="Arial"/>
                <w:color w:val="000000" w:themeColor="text1"/>
                <w:lang w:eastAsia="sl-SI"/>
              </w:rPr>
            </w:pPr>
            <w:r w:rsidRPr="00E2490B">
              <w:rPr>
                <w:rFonts w:ascii="Arial" w:eastAsia="Times New Roman" w:hAnsi="Arial" w:cs="Arial"/>
                <w:color w:val="000000" w:themeColor="text1"/>
                <w:lang w:eastAsia="sl-SI"/>
              </w:rPr>
              <w:t>/</w:t>
            </w:r>
          </w:p>
        </w:tc>
      </w:tr>
      <w:tr w:rsidR="00E87F0E" w:rsidRPr="00362EF4" w:rsidTr="00D230A4">
        <w:trPr>
          <w:jc w:val="center"/>
        </w:trPr>
        <w:tc>
          <w:tcPr>
            <w:tcW w:w="187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8. a</w:t>
            </w:r>
          </w:p>
        </w:tc>
        <w:tc>
          <w:tcPr>
            <w:tcW w:w="2126" w:type="dxa"/>
            <w:tcBorders>
              <w:top w:val="single" w:sz="4" w:space="0" w:color="auto"/>
              <w:left w:val="single" w:sz="4" w:space="0" w:color="auto"/>
              <w:bottom w:val="single" w:sz="4" w:space="0" w:color="auto"/>
              <w:right w:val="single" w:sz="4" w:space="0" w:color="auto"/>
            </w:tcBorders>
            <w:hideMark/>
          </w:tcPr>
          <w:p w:rsidR="00E87F0E" w:rsidRPr="007576D8" w:rsidRDefault="005C7B91"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13</w:t>
            </w:r>
          </w:p>
        </w:tc>
        <w:tc>
          <w:tcPr>
            <w:tcW w:w="1418" w:type="dxa"/>
            <w:tcBorders>
              <w:top w:val="single" w:sz="4" w:space="0" w:color="auto"/>
              <w:left w:val="single" w:sz="4" w:space="0" w:color="auto"/>
              <w:bottom w:val="single" w:sz="4" w:space="0" w:color="auto"/>
              <w:right w:val="single" w:sz="4" w:space="0" w:color="auto"/>
            </w:tcBorders>
            <w:hideMark/>
          </w:tcPr>
          <w:p w:rsidR="00E87F0E"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6</w:t>
            </w:r>
          </w:p>
        </w:tc>
        <w:tc>
          <w:tcPr>
            <w:tcW w:w="2551" w:type="dxa"/>
            <w:tcBorders>
              <w:top w:val="single" w:sz="4" w:space="0" w:color="auto"/>
              <w:left w:val="single" w:sz="4" w:space="0" w:color="auto"/>
              <w:bottom w:val="single" w:sz="4" w:space="0" w:color="auto"/>
              <w:right w:val="single" w:sz="4" w:space="0" w:color="auto"/>
            </w:tcBorders>
          </w:tcPr>
          <w:p w:rsidR="00E87F0E" w:rsidRPr="00E2490B" w:rsidRDefault="00E87F0E" w:rsidP="00D230A4">
            <w:pPr>
              <w:spacing w:after="0" w:line="240" w:lineRule="auto"/>
              <w:jc w:val="center"/>
              <w:rPr>
                <w:rFonts w:ascii="Arial" w:eastAsia="Times New Roman" w:hAnsi="Arial" w:cs="Arial"/>
                <w:color w:val="000000" w:themeColor="text1"/>
                <w:lang w:eastAsia="sl-SI"/>
              </w:rPr>
            </w:pPr>
            <w:r w:rsidRPr="00E2490B">
              <w:rPr>
                <w:rFonts w:ascii="Arial" w:eastAsia="Times New Roman" w:hAnsi="Arial" w:cs="Arial"/>
                <w:color w:val="000000" w:themeColor="text1"/>
                <w:lang w:eastAsia="sl-SI"/>
              </w:rPr>
              <w:t>/</w:t>
            </w:r>
          </w:p>
        </w:tc>
      </w:tr>
      <w:tr w:rsidR="00E87F0E" w:rsidRPr="00362EF4" w:rsidTr="00D230A4">
        <w:trPr>
          <w:jc w:val="center"/>
        </w:trPr>
        <w:tc>
          <w:tcPr>
            <w:tcW w:w="187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8. b</w:t>
            </w:r>
          </w:p>
        </w:tc>
        <w:tc>
          <w:tcPr>
            <w:tcW w:w="2126" w:type="dxa"/>
            <w:tcBorders>
              <w:top w:val="single" w:sz="4" w:space="0" w:color="auto"/>
              <w:left w:val="single" w:sz="4" w:space="0" w:color="auto"/>
              <w:bottom w:val="single" w:sz="4" w:space="0" w:color="auto"/>
              <w:right w:val="single" w:sz="4" w:space="0" w:color="auto"/>
            </w:tcBorders>
            <w:hideMark/>
          </w:tcPr>
          <w:p w:rsidR="00E87F0E" w:rsidRPr="007576D8" w:rsidRDefault="005C7B91"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16</w:t>
            </w:r>
          </w:p>
        </w:tc>
        <w:tc>
          <w:tcPr>
            <w:tcW w:w="1418" w:type="dxa"/>
            <w:tcBorders>
              <w:top w:val="single" w:sz="4" w:space="0" w:color="auto"/>
              <w:left w:val="single" w:sz="4" w:space="0" w:color="auto"/>
              <w:bottom w:val="single" w:sz="4" w:space="0" w:color="auto"/>
              <w:right w:val="single" w:sz="4" w:space="0" w:color="auto"/>
            </w:tcBorders>
            <w:hideMark/>
          </w:tcPr>
          <w:p w:rsidR="00E87F0E"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7</w:t>
            </w:r>
          </w:p>
        </w:tc>
        <w:tc>
          <w:tcPr>
            <w:tcW w:w="2551" w:type="dxa"/>
            <w:tcBorders>
              <w:top w:val="single" w:sz="4" w:space="0" w:color="auto"/>
              <w:left w:val="single" w:sz="4" w:space="0" w:color="auto"/>
              <w:bottom w:val="single" w:sz="4" w:space="0" w:color="auto"/>
              <w:right w:val="single" w:sz="4" w:space="0" w:color="auto"/>
            </w:tcBorders>
          </w:tcPr>
          <w:p w:rsidR="00E87F0E" w:rsidRPr="00E2490B" w:rsidRDefault="00E87F0E" w:rsidP="00D230A4">
            <w:pPr>
              <w:spacing w:after="0" w:line="240" w:lineRule="auto"/>
              <w:jc w:val="center"/>
              <w:rPr>
                <w:rFonts w:ascii="Arial" w:eastAsia="Times New Roman" w:hAnsi="Arial" w:cs="Arial"/>
                <w:color w:val="000000" w:themeColor="text1"/>
                <w:lang w:eastAsia="sl-SI"/>
              </w:rPr>
            </w:pPr>
            <w:r w:rsidRPr="00E2490B">
              <w:rPr>
                <w:rFonts w:ascii="Arial" w:eastAsia="Times New Roman" w:hAnsi="Arial" w:cs="Arial"/>
                <w:color w:val="000000" w:themeColor="text1"/>
                <w:lang w:eastAsia="sl-SI"/>
              </w:rPr>
              <w:t>/</w:t>
            </w:r>
          </w:p>
        </w:tc>
      </w:tr>
      <w:tr w:rsidR="00E87F0E" w:rsidRPr="00362EF4" w:rsidTr="00D230A4">
        <w:trPr>
          <w:jc w:val="center"/>
        </w:trPr>
        <w:tc>
          <w:tcPr>
            <w:tcW w:w="187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9. a</w:t>
            </w:r>
          </w:p>
        </w:tc>
        <w:tc>
          <w:tcPr>
            <w:tcW w:w="2126" w:type="dxa"/>
            <w:tcBorders>
              <w:top w:val="single" w:sz="4" w:space="0" w:color="auto"/>
              <w:left w:val="single" w:sz="4" w:space="0" w:color="auto"/>
              <w:bottom w:val="single" w:sz="4" w:space="0" w:color="auto"/>
              <w:right w:val="single" w:sz="4" w:space="0" w:color="auto"/>
            </w:tcBorders>
            <w:hideMark/>
          </w:tcPr>
          <w:p w:rsidR="00E87F0E" w:rsidRPr="007576D8" w:rsidRDefault="005C7B91"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16</w:t>
            </w:r>
          </w:p>
        </w:tc>
        <w:tc>
          <w:tcPr>
            <w:tcW w:w="1418" w:type="dxa"/>
            <w:tcBorders>
              <w:top w:val="single" w:sz="4" w:space="0" w:color="auto"/>
              <w:left w:val="single" w:sz="4" w:space="0" w:color="auto"/>
              <w:bottom w:val="single" w:sz="4" w:space="0" w:color="auto"/>
              <w:right w:val="single" w:sz="4" w:space="0" w:color="auto"/>
            </w:tcBorders>
            <w:hideMark/>
          </w:tcPr>
          <w:p w:rsidR="00E87F0E"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5</w:t>
            </w:r>
          </w:p>
        </w:tc>
        <w:tc>
          <w:tcPr>
            <w:tcW w:w="2551" w:type="dxa"/>
            <w:tcBorders>
              <w:top w:val="single" w:sz="4" w:space="0" w:color="auto"/>
              <w:left w:val="single" w:sz="4" w:space="0" w:color="auto"/>
              <w:bottom w:val="single" w:sz="4" w:space="0" w:color="auto"/>
              <w:right w:val="single" w:sz="4" w:space="0" w:color="auto"/>
            </w:tcBorders>
          </w:tcPr>
          <w:p w:rsidR="00E87F0E" w:rsidRPr="00E2490B" w:rsidRDefault="00E87F0E" w:rsidP="00D230A4">
            <w:pPr>
              <w:spacing w:after="0" w:line="240" w:lineRule="auto"/>
              <w:jc w:val="center"/>
              <w:rPr>
                <w:rFonts w:ascii="Arial" w:eastAsia="Times New Roman" w:hAnsi="Arial" w:cs="Arial"/>
                <w:color w:val="000000" w:themeColor="text1"/>
                <w:lang w:eastAsia="sl-SI"/>
              </w:rPr>
            </w:pPr>
            <w:r w:rsidRPr="00E2490B">
              <w:rPr>
                <w:rFonts w:ascii="Arial" w:eastAsia="Times New Roman" w:hAnsi="Arial" w:cs="Arial"/>
                <w:color w:val="000000" w:themeColor="text1"/>
                <w:lang w:eastAsia="sl-SI"/>
              </w:rPr>
              <w:t>/</w:t>
            </w:r>
          </w:p>
        </w:tc>
      </w:tr>
      <w:tr w:rsidR="005C7B91" w:rsidRPr="00362EF4" w:rsidTr="00D230A4">
        <w:trPr>
          <w:jc w:val="center"/>
        </w:trPr>
        <w:tc>
          <w:tcPr>
            <w:tcW w:w="1878" w:type="dxa"/>
            <w:tcBorders>
              <w:top w:val="single" w:sz="4" w:space="0" w:color="auto"/>
              <w:left w:val="single" w:sz="4" w:space="0" w:color="auto"/>
              <w:bottom w:val="single" w:sz="4" w:space="0" w:color="auto"/>
              <w:right w:val="single" w:sz="4" w:space="0" w:color="auto"/>
            </w:tcBorders>
          </w:tcPr>
          <w:p w:rsidR="005C7B91" w:rsidRDefault="005C7B91"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9. b</w:t>
            </w:r>
          </w:p>
        </w:tc>
        <w:tc>
          <w:tcPr>
            <w:tcW w:w="2126" w:type="dxa"/>
            <w:tcBorders>
              <w:top w:val="single" w:sz="4" w:space="0" w:color="auto"/>
              <w:left w:val="single" w:sz="4" w:space="0" w:color="auto"/>
              <w:bottom w:val="single" w:sz="4" w:space="0" w:color="auto"/>
              <w:right w:val="single" w:sz="4" w:space="0" w:color="auto"/>
            </w:tcBorders>
          </w:tcPr>
          <w:p w:rsidR="005C7B91" w:rsidRDefault="005C7B91"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14</w:t>
            </w:r>
          </w:p>
        </w:tc>
        <w:tc>
          <w:tcPr>
            <w:tcW w:w="1418" w:type="dxa"/>
            <w:tcBorders>
              <w:top w:val="single" w:sz="4" w:space="0" w:color="auto"/>
              <w:left w:val="single" w:sz="4" w:space="0" w:color="auto"/>
              <w:bottom w:val="single" w:sz="4" w:space="0" w:color="auto"/>
              <w:right w:val="single" w:sz="4" w:space="0" w:color="auto"/>
            </w:tcBorders>
          </w:tcPr>
          <w:p w:rsidR="005C7B91" w:rsidRPr="009E431D" w:rsidRDefault="009E431D" w:rsidP="00D230A4">
            <w:pPr>
              <w:spacing w:after="120" w:line="480" w:lineRule="auto"/>
              <w:jc w:val="center"/>
              <w:rPr>
                <w:rFonts w:ascii="Arial" w:eastAsia="Times New Roman" w:hAnsi="Arial" w:cs="Arial"/>
                <w:color w:val="000000" w:themeColor="text1"/>
                <w:lang w:eastAsia="sl-SI"/>
              </w:rPr>
            </w:pPr>
            <w:r w:rsidRPr="009E431D">
              <w:rPr>
                <w:rFonts w:ascii="Arial" w:eastAsia="Times New Roman" w:hAnsi="Arial" w:cs="Arial"/>
                <w:color w:val="000000" w:themeColor="text1"/>
                <w:lang w:eastAsia="sl-SI"/>
              </w:rPr>
              <w:t>3</w:t>
            </w:r>
          </w:p>
        </w:tc>
        <w:tc>
          <w:tcPr>
            <w:tcW w:w="2551" w:type="dxa"/>
            <w:tcBorders>
              <w:top w:val="single" w:sz="4" w:space="0" w:color="auto"/>
              <w:left w:val="single" w:sz="4" w:space="0" w:color="auto"/>
              <w:bottom w:val="single" w:sz="4" w:space="0" w:color="auto"/>
              <w:right w:val="single" w:sz="4" w:space="0" w:color="auto"/>
            </w:tcBorders>
          </w:tcPr>
          <w:p w:rsidR="005C7B91" w:rsidRPr="00E2490B" w:rsidRDefault="008E41F5" w:rsidP="00D230A4">
            <w:pPr>
              <w:spacing w:after="0" w:line="240" w:lineRule="auto"/>
              <w:jc w:val="center"/>
              <w:rPr>
                <w:rFonts w:ascii="Arial" w:eastAsia="Times New Roman" w:hAnsi="Arial" w:cs="Arial"/>
                <w:color w:val="000000" w:themeColor="text1"/>
                <w:lang w:eastAsia="sl-SI"/>
              </w:rPr>
            </w:pPr>
            <w:r w:rsidRPr="00E2490B">
              <w:rPr>
                <w:rFonts w:ascii="Arial" w:eastAsia="Times New Roman" w:hAnsi="Arial" w:cs="Arial"/>
                <w:color w:val="000000" w:themeColor="text1"/>
                <w:lang w:eastAsia="sl-SI"/>
              </w:rPr>
              <w:t>/</w:t>
            </w:r>
          </w:p>
        </w:tc>
      </w:tr>
      <w:tr w:rsidR="00E87F0E" w:rsidRPr="00362EF4" w:rsidTr="00D230A4">
        <w:trPr>
          <w:jc w:val="center"/>
        </w:trPr>
        <w:tc>
          <w:tcPr>
            <w:tcW w:w="187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120" w:line="480" w:lineRule="auto"/>
              <w:jc w:val="center"/>
              <w:rPr>
                <w:rFonts w:ascii="Arial" w:eastAsia="Times New Roman" w:hAnsi="Arial" w:cs="Arial"/>
                <w:lang w:eastAsia="sl-SI"/>
              </w:rPr>
            </w:pPr>
            <w:r w:rsidRPr="00362EF4">
              <w:rPr>
                <w:rFonts w:ascii="Arial" w:eastAsia="Times New Roman" w:hAnsi="Arial" w:cs="Arial"/>
                <w:lang w:eastAsia="sl-SI"/>
              </w:rPr>
              <w:t>SKUPAJ</w:t>
            </w:r>
          </w:p>
        </w:tc>
        <w:tc>
          <w:tcPr>
            <w:tcW w:w="2126" w:type="dxa"/>
            <w:tcBorders>
              <w:top w:val="single" w:sz="4" w:space="0" w:color="auto"/>
              <w:left w:val="single" w:sz="4" w:space="0" w:color="auto"/>
              <w:bottom w:val="single" w:sz="4" w:space="0" w:color="auto"/>
              <w:right w:val="single" w:sz="4" w:space="0" w:color="auto"/>
            </w:tcBorders>
            <w:hideMark/>
          </w:tcPr>
          <w:p w:rsidR="00E87F0E" w:rsidRPr="007576D8" w:rsidRDefault="005C7B91" w:rsidP="00D230A4">
            <w:pPr>
              <w:spacing w:after="120" w:line="480" w:lineRule="auto"/>
              <w:jc w:val="center"/>
              <w:rPr>
                <w:rFonts w:ascii="Arial" w:eastAsia="Times New Roman" w:hAnsi="Arial" w:cs="Arial"/>
                <w:lang w:eastAsia="sl-SI"/>
              </w:rPr>
            </w:pPr>
            <w:r>
              <w:rPr>
                <w:rFonts w:ascii="Arial" w:eastAsia="Times New Roman" w:hAnsi="Arial" w:cs="Arial"/>
                <w:lang w:eastAsia="sl-SI"/>
              </w:rPr>
              <w:t>311</w:t>
            </w:r>
          </w:p>
        </w:tc>
        <w:tc>
          <w:tcPr>
            <w:tcW w:w="1418" w:type="dxa"/>
            <w:tcBorders>
              <w:top w:val="single" w:sz="4" w:space="0" w:color="auto"/>
              <w:left w:val="single" w:sz="4" w:space="0" w:color="auto"/>
              <w:bottom w:val="single" w:sz="4" w:space="0" w:color="auto"/>
              <w:right w:val="single" w:sz="4" w:space="0" w:color="auto"/>
            </w:tcBorders>
            <w:hideMark/>
          </w:tcPr>
          <w:p w:rsidR="00E87F0E" w:rsidRPr="009E431D" w:rsidRDefault="008E41F5" w:rsidP="00D230A4">
            <w:pPr>
              <w:spacing w:after="120" w:line="480" w:lineRule="auto"/>
              <w:jc w:val="center"/>
              <w:rPr>
                <w:rFonts w:ascii="Arial" w:eastAsia="Times New Roman" w:hAnsi="Arial" w:cs="Arial"/>
                <w:color w:val="000000" w:themeColor="text1"/>
                <w:lang w:eastAsia="sl-SI"/>
              </w:rPr>
            </w:pPr>
            <w:r w:rsidRPr="008E41F5">
              <w:rPr>
                <w:rFonts w:ascii="Arial" w:eastAsia="Times New Roman" w:hAnsi="Arial" w:cs="Arial"/>
                <w:color w:val="000000" w:themeColor="text1"/>
                <w:lang w:eastAsia="sl-SI"/>
              </w:rPr>
              <w:t>153</w:t>
            </w:r>
          </w:p>
        </w:tc>
        <w:tc>
          <w:tcPr>
            <w:tcW w:w="2551" w:type="dxa"/>
            <w:tcBorders>
              <w:top w:val="single" w:sz="4" w:space="0" w:color="auto"/>
              <w:left w:val="single" w:sz="4" w:space="0" w:color="auto"/>
              <w:bottom w:val="single" w:sz="4" w:space="0" w:color="auto"/>
              <w:right w:val="single" w:sz="4" w:space="0" w:color="auto"/>
            </w:tcBorders>
          </w:tcPr>
          <w:p w:rsidR="00E87F0E" w:rsidRPr="00E2490B" w:rsidRDefault="008E41F5" w:rsidP="00D230A4">
            <w:pPr>
              <w:spacing w:after="120" w:line="480" w:lineRule="auto"/>
              <w:jc w:val="center"/>
              <w:rPr>
                <w:rFonts w:ascii="Arial" w:eastAsia="Times New Roman" w:hAnsi="Arial" w:cs="Arial"/>
                <w:color w:val="000000" w:themeColor="text1"/>
                <w:lang w:eastAsia="sl-SI"/>
              </w:rPr>
            </w:pPr>
            <w:r w:rsidRPr="00E2490B">
              <w:rPr>
                <w:rFonts w:ascii="Arial" w:eastAsia="Times New Roman" w:hAnsi="Arial" w:cs="Arial"/>
                <w:color w:val="000000" w:themeColor="text1"/>
                <w:lang w:eastAsia="sl-SI"/>
              </w:rPr>
              <w:t>152</w:t>
            </w:r>
          </w:p>
        </w:tc>
      </w:tr>
    </w:tbl>
    <w:p w:rsidR="00E87F0E" w:rsidRPr="00362EF4" w:rsidRDefault="00E87F0E" w:rsidP="00E87F0E">
      <w:pPr>
        <w:spacing w:after="120" w:line="480" w:lineRule="auto"/>
        <w:rPr>
          <w:rFonts w:ascii="Arial" w:eastAsia="Times New Roman" w:hAnsi="Arial" w:cs="Arial"/>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b/>
          <w:sz w:val="24"/>
          <w:szCs w:val="20"/>
          <w:lang w:eastAsia="sl-SI"/>
        </w:rPr>
      </w:pPr>
      <w:r w:rsidRPr="00362EF4">
        <w:rPr>
          <w:rFonts w:ascii="Times New Roman" w:eastAsia="Times New Roman" w:hAnsi="Times New Roman" w:cs="Times New Roman"/>
          <w:b/>
          <w:sz w:val="24"/>
          <w:szCs w:val="20"/>
          <w:lang w:eastAsia="sl-SI"/>
        </w:rPr>
        <w:t xml:space="preserve">V šolskem letu smo organizirali naslednje PRIREDITVE (kulturne dogodke): </w:t>
      </w:r>
    </w:p>
    <w:p w:rsidR="00E87F0E" w:rsidRPr="00362EF4" w:rsidRDefault="00E87F0E" w:rsidP="00E87F0E">
      <w:pPr>
        <w:spacing w:after="0" w:line="240" w:lineRule="auto"/>
        <w:jc w:val="both"/>
        <w:rPr>
          <w:rFonts w:ascii="Times New Roman" w:eastAsia="Times New Roman" w:hAnsi="Times New Roman" w:cs="Times New Roman"/>
          <w:b/>
          <w:sz w:val="24"/>
          <w:szCs w:val="20"/>
          <w:lang w:eastAsia="sl-SI"/>
        </w:rPr>
      </w:pPr>
    </w:p>
    <w:p w:rsidR="00E87F0E" w:rsidRPr="00362EF4" w:rsidRDefault="00E87F0E" w:rsidP="00E87F0E">
      <w:pPr>
        <w:numPr>
          <w:ilvl w:val="0"/>
          <w:numId w:val="6"/>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Dejavnosti ob tednu otroka</w:t>
      </w:r>
    </w:p>
    <w:p w:rsidR="00E87F0E" w:rsidRPr="00362EF4" w:rsidRDefault="00E87F0E" w:rsidP="00E87F0E">
      <w:pPr>
        <w:numPr>
          <w:ilvl w:val="0"/>
          <w:numId w:val="6"/>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Komemoracijo ob 1. novembru</w:t>
      </w:r>
      <w:r>
        <w:rPr>
          <w:rFonts w:ascii="Times New Roman" w:eastAsia="Times New Roman" w:hAnsi="Times New Roman" w:cs="Times New Roman"/>
          <w:sz w:val="24"/>
          <w:szCs w:val="20"/>
          <w:lang w:eastAsia="sl-SI"/>
        </w:rPr>
        <w:t xml:space="preserve"> v Šempasu in Ozeljanu</w:t>
      </w:r>
    </w:p>
    <w:p w:rsidR="00E87F0E" w:rsidRPr="00362EF4" w:rsidRDefault="00E87F0E" w:rsidP="00E87F0E">
      <w:pPr>
        <w:numPr>
          <w:ilvl w:val="0"/>
          <w:numId w:val="6"/>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Proslava ob dnevu samostojnosti in enotnosti</w:t>
      </w:r>
    </w:p>
    <w:p w:rsidR="00E87F0E" w:rsidRDefault="00E87F0E" w:rsidP="00E87F0E">
      <w:pPr>
        <w:numPr>
          <w:ilvl w:val="0"/>
          <w:numId w:val="6"/>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Slovenski kulturni praznik</w:t>
      </w:r>
      <w:r>
        <w:rPr>
          <w:rFonts w:ascii="Times New Roman" w:eastAsia="Times New Roman" w:hAnsi="Times New Roman" w:cs="Times New Roman"/>
          <w:sz w:val="24"/>
          <w:szCs w:val="20"/>
          <w:lang w:eastAsia="sl-SI"/>
        </w:rPr>
        <w:t xml:space="preserve"> (proslava)</w:t>
      </w:r>
    </w:p>
    <w:p w:rsidR="00E87F0E" w:rsidRPr="00362EF4" w:rsidRDefault="00E87F0E" w:rsidP="00E87F0E">
      <w:pPr>
        <w:numPr>
          <w:ilvl w:val="0"/>
          <w:numId w:val="6"/>
        </w:num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Proslava ob dnevu državnosti</w:t>
      </w:r>
    </w:p>
    <w:p w:rsidR="00E87F0E" w:rsidRPr="00362EF4" w:rsidRDefault="00E87F0E" w:rsidP="00E87F0E">
      <w:pPr>
        <w:numPr>
          <w:ilvl w:val="0"/>
          <w:numId w:val="6"/>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Predajo ključa </w:t>
      </w:r>
    </w:p>
    <w:p w:rsidR="00E87F0E" w:rsidRPr="00362EF4" w:rsidRDefault="00E87F0E" w:rsidP="00E87F0E">
      <w:pPr>
        <w:numPr>
          <w:ilvl w:val="0"/>
          <w:numId w:val="6"/>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Valeto </w:t>
      </w:r>
    </w:p>
    <w:p w:rsidR="00E87F0E" w:rsidRPr="00362EF4" w:rsidRDefault="00E87F0E" w:rsidP="00E87F0E">
      <w:pPr>
        <w:numPr>
          <w:ilvl w:val="0"/>
          <w:numId w:val="6"/>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ex-</w:t>
      </w:r>
      <w:proofErr w:type="spellStart"/>
      <w:r w:rsidRPr="00362EF4">
        <w:rPr>
          <w:rFonts w:ascii="Times New Roman" w:eastAsia="Times New Roman" w:hAnsi="Times New Roman" w:cs="Times New Roman"/>
          <w:sz w:val="24"/>
          <w:szCs w:val="20"/>
          <w:lang w:eastAsia="sl-SI"/>
        </w:rPr>
        <w:t>tempore</w:t>
      </w:r>
      <w:proofErr w:type="spellEnd"/>
    </w:p>
    <w:p w:rsidR="00E87F0E" w:rsidRPr="00362EF4" w:rsidRDefault="00E87F0E" w:rsidP="00E87F0E">
      <w:pPr>
        <w:numPr>
          <w:ilvl w:val="0"/>
          <w:numId w:val="6"/>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No</w:t>
      </w:r>
      <w:r>
        <w:rPr>
          <w:rFonts w:ascii="Times New Roman" w:eastAsia="Times New Roman" w:hAnsi="Times New Roman" w:cs="Times New Roman"/>
          <w:sz w:val="24"/>
          <w:szCs w:val="20"/>
          <w:lang w:eastAsia="sl-SI"/>
        </w:rPr>
        <w:t xml:space="preserve">č knjige </w:t>
      </w:r>
    </w:p>
    <w:p w:rsidR="00E87F0E" w:rsidRDefault="006D2494" w:rsidP="00E87F0E">
      <w:pPr>
        <w:numPr>
          <w:ilvl w:val="0"/>
          <w:numId w:val="6"/>
        </w:num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Obisk ilustratorja in pisatelja Uroša Hrovata</w:t>
      </w:r>
    </w:p>
    <w:p w:rsidR="00B567A5" w:rsidRPr="002252DC" w:rsidRDefault="00B567A5" w:rsidP="00E87F0E">
      <w:pPr>
        <w:numPr>
          <w:ilvl w:val="0"/>
          <w:numId w:val="6"/>
        </w:num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Nastop ob zak</w:t>
      </w:r>
      <w:r w:rsidR="00784CEC">
        <w:rPr>
          <w:rFonts w:ascii="Times New Roman" w:eastAsia="Times New Roman" w:hAnsi="Times New Roman" w:cs="Times New Roman"/>
          <w:sz w:val="24"/>
          <w:szCs w:val="20"/>
          <w:lang w:eastAsia="sl-SI"/>
        </w:rPr>
        <w:t>ljučku tedna kult</w:t>
      </w:r>
      <w:r w:rsidR="00B637D7">
        <w:rPr>
          <w:rFonts w:ascii="Times New Roman" w:eastAsia="Times New Roman" w:hAnsi="Times New Roman" w:cs="Times New Roman"/>
          <w:sz w:val="24"/>
          <w:szCs w:val="20"/>
          <w:lang w:eastAsia="sl-SI"/>
        </w:rPr>
        <w:t>urne dediščine</w:t>
      </w:r>
    </w:p>
    <w:p w:rsidR="00E87F0E" w:rsidRPr="00362EF4" w:rsidRDefault="00E87F0E" w:rsidP="00E87F0E">
      <w:pPr>
        <w:numPr>
          <w:ilvl w:val="0"/>
          <w:numId w:val="6"/>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Zaključno prireditev s proslavo ob dnevu državnosti </w:t>
      </w:r>
    </w:p>
    <w:p w:rsidR="00E87F0E" w:rsidRPr="00A704A3" w:rsidRDefault="00E87F0E" w:rsidP="00E87F0E">
      <w:pPr>
        <w:numPr>
          <w:ilvl w:val="0"/>
          <w:numId w:val="6"/>
        </w:numPr>
        <w:spacing w:after="0" w:line="240" w:lineRule="auto"/>
        <w:jc w:val="both"/>
        <w:rPr>
          <w:rFonts w:ascii="Times New Roman" w:eastAsia="Times New Roman" w:hAnsi="Times New Roman" w:cs="Times New Roman"/>
          <w:i/>
          <w:sz w:val="24"/>
          <w:szCs w:val="20"/>
          <w:lang w:eastAsia="sl-SI"/>
        </w:rPr>
      </w:pPr>
      <w:r>
        <w:rPr>
          <w:rFonts w:ascii="Times New Roman" w:eastAsia="Times New Roman" w:hAnsi="Times New Roman" w:cs="Times New Roman"/>
          <w:sz w:val="24"/>
          <w:szCs w:val="20"/>
          <w:lang w:eastAsia="sl-SI"/>
        </w:rPr>
        <w:t>Gledališka</w:t>
      </w:r>
      <w:r w:rsidRPr="00362EF4">
        <w:rPr>
          <w:rFonts w:ascii="Times New Roman" w:eastAsia="Times New Roman" w:hAnsi="Times New Roman" w:cs="Times New Roman"/>
          <w:sz w:val="24"/>
          <w:szCs w:val="20"/>
          <w:lang w:eastAsia="sl-SI"/>
        </w:rPr>
        <w:t xml:space="preserve"> </w:t>
      </w:r>
      <w:r>
        <w:rPr>
          <w:rFonts w:ascii="Times New Roman" w:eastAsia="Times New Roman" w:hAnsi="Times New Roman" w:cs="Times New Roman"/>
          <w:sz w:val="24"/>
          <w:szCs w:val="24"/>
          <w:lang w:eastAsia="sl-SI"/>
        </w:rPr>
        <w:t>predstava</w:t>
      </w:r>
      <w:r w:rsidR="00A704A3">
        <w:rPr>
          <w:rFonts w:ascii="Times New Roman" w:eastAsia="Times New Roman" w:hAnsi="Times New Roman" w:cs="Times New Roman"/>
          <w:color w:val="000000" w:themeColor="text1"/>
          <w:sz w:val="24"/>
          <w:szCs w:val="24"/>
          <w:lang w:eastAsia="sl-SI"/>
        </w:rPr>
        <w:t>: Kralj Matjaž</w:t>
      </w:r>
      <w:r w:rsidRPr="00532F12">
        <w:rPr>
          <w:rFonts w:ascii="Times New Roman" w:eastAsia="Times New Roman" w:hAnsi="Times New Roman" w:cs="Times New Roman"/>
          <w:color w:val="FF0000"/>
          <w:sz w:val="24"/>
          <w:szCs w:val="24"/>
          <w:lang w:eastAsia="sl-SI"/>
        </w:rPr>
        <w:t xml:space="preserve"> </w:t>
      </w:r>
      <w:r w:rsidR="00B567A5">
        <w:rPr>
          <w:rFonts w:ascii="Times New Roman" w:eastAsia="Times New Roman" w:hAnsi="Times New Roman" w:cs="Times New Roman"/>
          <w:sz w:val="24"/>
          <w:szCs w:val="24"/>
          <w:lang w:eastAsia="sl-SI"/>
        </w:rPr>
        <w:t>(na šoli, v KD Šempas, na OŠ Kozara, v Gradu Ozeljan</w:t>
      </w:r>
      <w:r w:rsidR="00B637D7">
        <w:rPr>
          <w:rFonts w:ascii="Times New Roman" w:eastAsia="Times New Roman" w:hAnsi="Times New Roman" w:cs="Times New Roman"/>
          <w:sz w:val="24"/>
          <w:szCs w:val="24"/>
          <w:lang w:eastAsia="sl-SI"/>
        </w:rPr>
        <w:t>, nastop na 16. festival gledaliških sanj v Ljubljani</w:t>
      </w:r>
      <w:r>
        <w:rPr>
          <w:rFonts w:ascii="Times New Roman" w:eastAsia="Times New Roman" w:hAnsi="Times New Roman" w:cs="Times New Roman"/>
          <w:sz w:val="24"/>
          <w:szCs w:val="24"/>
          <w:lang w:eastAsia="sl-SI"/>
        </w:rPr>
        <w:t xml:space="preserve"> </w:t>
      </w:r>
      <w:r w:rsidRPr="00362EF4">
        <w:rPr>
          <w:rFonts w:ascii="Times New Roman" w:eastAsia="Times New Roman" w:hAnsi="Times New Roman" w:cs="Times New Roman"/>
          <w:sz w:val="24"/>
          <w:szCs w:val="24"/>
          <w:lang w:eastAsia="sl-SI"/>
        </w:rPr>
        <w:t>…)</w:t>
      </w:r>
    </w:p>
    <w:p w:rsidR="00A704A3" w:rsidRPr="00B567A5" w:rsidRDefault="00A704A3" w:rsidP="00E87F0E">
      <w:pPr>
        <w:numPr>
          <w:ilvl w:val="0"/>
          <w:numId w:val="6"/>
        </w:numPr>
        <w:spacing w:after="0" w:line="240" w:lineRule="auto"/>
        <w:jc w:val="both"/>
        <w:rPr>
          <w:rFonts w:ascii="Times New Roman" w:eastAsia="Times New Roman" w:hAnsi="Times New Roman" w:cs="Times New Roman"/>
          <w:i/>
          <w:sz w:val="24"/>
          <w:szCs w:val="20"/>
          <w:lang w:eastAsia="sl-SI"/>
        </w:rPr>
      </w:pPr>
      <w:r>
        <w:rPr>
          <w:rFonts w:ascii="Times New Roman" w:eastAsia="Times New Roman" w:hAnsi="Times New Roman" w:cs="Times New Roman"/>
          <w:sz w:val="24"/>
          <w:szCs w:val="24"/>
          <w:lang w:eastAsia="sl-SI"/>
        </w:rPr>
        <w:t>Glasbena predstava Čarovnija</w:t>
      </w:r>
      <w:r w:rsidR="00B637D7">
        <w:rPr>
          <w:rFonts w:ascii="Times New Roman" w:eastAsia="Times New Roman" w:hAnsi="Times New Roman" w:cs="Times New Roman"/>
          <w:sz w:val="24"/>
          <w:szCs w:val="24"/>
          <w:lang w:eastAsia="sl-SI"/>
        </w:rPr>
        <w:t xml:space="preserve"> (Nastop n</w:t>
      </w:r>
      <w:r w:rsidR="001E1E2B">
        <w:rPr>
          <w:rFonts w:ascii="Times New Roman" w:eastAsia="Times New Roman" w:hAnsi="Times New Roman" w:cs="Times New Roman"/>
          <w:sz w:val="24"/>
          <w:szCs w:val="24"/>
          <w:lang w:eastAsia="sl-SI"/>
        </w:rPr>
        <w:t>a šoli, na Italiji (v okviru ekskurzije v Firence</w:t>
      </w:r>
      <w:r w:rsidR="00B637D7">
        <w:rPr>
          <w:rFonts w:ascii="Times New Roman" w:eastAsia="Times New Roman" w:hAnsi="Times New Roman" w:cs="Times New Roman"/>
          <w:sz w:val="24"/>
          <w:szCs w:val="24"/>
          <w:lang w:eastAsia="sl-SI"/>
        </w:rPr>
        <w:t>)</w:t>
      </w:r>
    </w:p>
    <w:p w:rsidR="00B567A5" w:rsidRPr="00B567A5" w:rsidRDefault="00B567A5" w:rsidP="00E87F0E">
      <w:pPr>
        <w:numPr>
          <w:ilvl w:val="0"/>
          <w:numId w:val="6"/>
        </w:numPr>
        <w:spacing w:after="0" w:line="240" w:lineRule="auto"/>
        <w:jc w:val="both"/>
        <w:rPr>
          <w:rFonts w:ascii="Times New Roman" w:eastAsia="Times New Roman" w:hAnsi="Times New Roman" w:cs="Times New Roman"/>
          <w:i/>
          <w:sz w:val="24"/>
          <w:szCs w:val="20"/>
          <w:lang w:eastAsia="sl-SI"/>
        </w:rPr>
      </w:pPr>
      <w:r>
        <w:rPr>
          <w:rFonts w:ascii="Times New Roman" w:eastAsia="Times New Roman" w:hAnsi="Times New Roman" w:cs="Times New Roman"/>
          <w:sz w:val="24"/>
          <w:szCs w:val="24"/>
          <w:lang w:eastAsia="sl-SI"/>
        </w:rPr>
        <w:t xml:space="preserve">Sodelovanje (nastop) učencev in otrok vrtca pri otvoritvi </w:t>
      </w:r>
      <w:r w:rsidR="00784CEC">
        <w:rPr>
          <w:rFonts w:ascii="Times New Roman" w:eastAsia="Times New Roman" w:hAnsi="Times New Roman" w:cs="Times New Roman"/>
          <w:sz w:val="24"/>
          <w:szCs w:val="24"/>
          <w:lang w:eastAsia="sl-SI"/>
        </w:rPr>
        <w:t>novega in ob</w:t>
      </w:r>
      <w:r>
        <w:rPr>
          <w:rFonts w:ascii="Times New Roman" w:eastAsia="Times New Roman" w:hAnsi="Times New Roman" w:cs="Times New Roman"/>
          <w:sz w:val="24"/>
          <w:szCs w:val="24"/>
          <w:lang w:eastAsia="sl-SI"/>
        </w:rPr>
        <w:t>novljenega vrtca</w:t>
      </w:r>
    </w:p>
    <w:p w:rsidR="00B567A5" w:rsidRPr="00B567A5" w:rsidRDefault="00B567A5" w:rsidP="00E87F0E">
      <w:pPr>
        <w:numPr>
          <w:ilvl w:val="0"/>
          <w:numId w:val="6"/>
        </w:numPr>
        <w:spacing w:after="0" w:line="240" w:lineRule="auto"/>
        <w:jc w:val="both"/>
        <w:rPr>
          <w:rFonts w:ascii="Times New Roman" w:eastAsia="Times New Roman" w:hAnsi="Times New Roman" w:cs="Times New Roman"/>
          <w:i/>
          <w:sz w:val="24"/>
          <w:szCs w:val="20"/>
          <w:lang w:eastAsia="sl-SI"/>
        </w:rPr>
      </w:pPr>
      <w:r>
        <w:rPr>
          <w:rFonts w:ascii="Times New Roman" w:eastAsia="Times New Roman" w:hAnsi="Times New Roman" w:cs="Times New Roman"/>
          <w:sz w:val="24"/>
          <w:szCs w:val="24"/>
          <w:lang w:eastAsia="sl-SI"/>
        </w:rPr>
        <w:t>Nastop na reviji Naša pomlad v Novi Gorici</w:t>
      </w:r>
    </w:p>
    <w:p w:rsidR="00B567A5" w:rsidRPr="00362EF4" w:rsidRDefault="00B567A5" w:rsidP="00E87F0E">
      <w:pPr>
        <w:numPr>
          <w:ilvl w:val="0"/>
          <w:numId w:val="6"/>
        </w:numPr>
        <w:spacing w:after="0" w:line="240" w:lineRule="auto"/>
        <w:jc w:val="both"/>
        <w:rPr>
          <w:rFonts w:ascii="Times New Roman" w:eastAsia="Times New Roman" w:hAnsi="Times New Roman" w:cs="Times New Roman"/>
          <w:i/>
          <w:sz w:val="24"/>
          <w:szCs w:val="20"/>
          <w:lang w:eastAsia="sl-SI"/>
        </w:rPr>
      </w:pPr>
      <w:r>
        <w:rPr>
          <w:rFonts w:ascii="Times New Roman" w:eastAsia="Times New Roman" w:hAnsi="Times New Roman" w:cs="Times New Roman"/>
          <w:sz w:val="24"/>
          <w:szCs w:val="24"/>
          <w:lang w:eastAsia="sl-SI"/>
        </w:rPr>
        <w:t>Nastop na zaključni reviji najboljših zborov severno-primorske regije</w:t>
      </w:r>
    </w:p>
    <w:p w:rsidR="00A704A3" w:rsidRPr="00362EF4" w:rsidRDefault="00A704A3" w:rsidP="00E87F0E">
      <w:pPr>
        <w:numPr>
          <w:ilvl w:val="0"/>
          <w:numId w:val="6"/>
        </w:numPr>
        <w:spacing w:after="0" w:line="240" w:lineRule="auto"/>
        <w:jc w:val="both"/>
        <w:rPr>
          <w:rFonts w:ascii="Times New Roman" w:eastAsia="Times New Roman" w:hAnsi="Times New Roman" w:cs="Times New Roman"/>
          <w:i/>
          <w:sz w:val="24"/>
          <w:szCs w:val="20"/>
          <w:lang w:eastAsia="sl-SI"/>
        </w:rPr>
      </w:pPr>
      <w:r>
        <w:rPr>
          <w:rFonts w:ascii="Times New Roman" w:eastAsia="Times New Roman" w:hAnsi="Times New Roman" w:cs="Times New Roman"/>
          <w:sz w:val="24"/>
          <w:szCs w:val="20"/>
          <w:lang w:eastAsia="sl-SI"/>
        </w:rPr>
        <w:t>Zaključni koncert pevskih zborov OŠ Šempas</w:t>
      </w:r>
      <w:r w:rsidR="001E1E2B">
        <w:rPr>
          <w:rFonts w:ascii="Times New Roman" w:eastAsia="Times New Roman" w:hAnsi="Times New Roman" w:cs="Times New Roman"/>
          <w:sz w:val="24"/>
          <w:szCs w:val="20"/>
          <w:lang w:eastAsia="sl-SI"/>
        </w:rPr>
        <w:t xml:space="preserve"> na OŠ Šempas</w:t>
      </w:r>
    </w:p>
    <w:p w:rsidR="00E87F0E" w:rsidRPr="00F60CD1" w:rsidRDefault="00E87F0E" w:rsidP="00E87F0E">
      <w:pPr>
        <w:numPr>
          <w:ilvl w:val="0"/>
          <w:numId w:val="6"/>
        </w:numPr>
        <w:spacing w:after="0" w:line="240" w:lineRule="auto"/>
        <w:jc w:val="both"/>
        <w:rPr>
          <w:rFonts w:ascii="Times New Roman" w:eastAsia="Times New Roman" w:hAnsi="Times New Roman" w:cs="Times New Roman"/>
          <w:i/>
          <w:sz w:val="24"/>
          <w:szCs w:val="20"/>
          <w:lang w:eastAsia="sl-SI"/>
        </w:rPr>
      </w:pPr>
      <w:r>
        <w:rPr>
          <w:rFonts w:ascii="Times New Roman" w:eastAsia="Times New Roman" w:hAnsi="Times New Roman" w:cs="Times New Roman"/>
          <w:sz w:val="24"/>
          <w:szCs w:val="20"/>
          <w:lang w:eastAsia="sl-SI"/>
        </w:rPr>
        <w:t>Kulturni program</w:t>
      </w:r>
      <w:r w:rsidR="00B567A5">
        <w:rPr>
          <w:rFonts w:ascii="Times New Roman" w:eastAsia="Times New Roman" w:hAnsi="Times New Roman" w:cs="Times New Roman"/>
          <w:sz w:val="24"/>
          <w:szCs w:val="20"/>
          <w:lang w:eastAsia="sl-SI"/>
        </w:rPr>
        <w:t xml:space="preserve"> (predstava Kralj Matjaž)</w:t>
      </w:r>
      <w:r>
        <w:rPr>
          <w:rFonts w:ascii="Times New Roman" w:eastAsia="Times New Roman" w:hAnsi="Times New Roman" w:cs="Times New Roman"/>
          <w:sz w:val="24"/>
          <w:szCs w:val="20"/>
          <w:lang w:eastAsia="sl-SI"/>
        </w:rPr>
        <w:t xml:space="preserve"> ob slovenskem kulturnem prazniku v KD Šempas</w:t>
      </w:r>
    </w:p>
    <w:p w:rsidR="00E87F0E" w:rsidRPr="00B567A5" w:rsidRDefault="00B567A5" w:rsidP="00E87F0E">
      <w:pPr>
        <w:numPr>
          <w:ilvl w:val="0"/>
          <w:numId w:val="6"/>
        </w:numPr>
        <w:spacing w:after="0" w:line="240" w:lineRule="auto"/>
        <w:jc w:val="both"/>
        <w:rPr>
          <w:rFonts w:ascii="Times New Roman" w:eastAsia="Times New Roman" w:hAnsi="Times New Roman" w:cs="Times New Roman"/>
          <w:i/>
          <w:sz w:val="24"/>
          <w:szCs w:val="20"/>
          <w:lang w:eastAsia="sl-SI"/>
        </w:rPr>
      </w:pPr>
      <w:r>
        <w:rPr>
          <w:rFonts w:ascii="Times New Roman" w:eastAsia="Times New Roman" w:hAnsi="Times New Roman" w:cs="Times New Roman"/>
          <w:sz w:val="24"/>
          <w:szCs w:val="20"/>
          <w:lang w:eastAsia="sl-SI"/>
        </w:rPr>
        <w:t>Sodelovanje (nastop) pevskega zbora na prire</w:t>
      </w:r>
      <w:r w:rsidR="00784CEC">
        <w:rPr>
          <w:rFonts w:ascii="Times New Roman" w:eastAsia="Times New Roman" w:hAnsi="Times New Roman" w:cs="Times New Roman"/>
          <w:sz w:val="24"/>
          <w:szCs w:val="20"/>
          <w:lang w:eastAsia="sl-SI"/>
        </w:rPr>
        <w:t>ditvi ob prihodu Božička in Ded</w:t>
      </w:r>
      <w:r>
        <w:rPr>
          <w:rFonts w:ascii="Times New Roman" w:eastAsia="Times New Roman" w:hAnsi="Times New Roman" w:cs="Times New Roman"/>
          <w:sz w:val="24"/>
          <w:szCs w:val="20"/>
          <w:lang w:eastAsia="sl-SI"/>
        </w:rPr>
        <w:t>ka Mraza v KD Šempas</w:t>
      </w:r>
    </w:p>
    <w:p w:rsidR="00B567A5" w:rsidRPr="00B567A5" w:rsidRDefault="00B567A5" w:rsidP="00E87F0E">
      <w:pPr>
        <w:numPr>
          <w:ilvl w:val="0"/>
          <w:numId w:val="6"/>
        </w:numPr>
        <w:spacing w:after="0" w:line="240" w:lineRule="auto"/>
        <w:jc w:val="both"/>
        <w:rPr>
          <w:rFonts w:ascii="Times New Roman" w:eastAsia="Times New Roman" w:hAnsi="Times New Roman" w:cs="Times New Roman"/>
          <w:i/>
          <w:sz w:val="24"/>
          <w:szCs w:val="20"/>
          <w:lang w:eastAsia="sl-SI"/>
        </w:rPr>
      </w:pPr>
      <w:r>
        <w:rPr>
          <w:rFonts w:ascii="Times New Roman" w:eastAsia="Times New Roman" w:hAnsi="Times New Roman" w:cs="Times New Roman"/>
          <w:sz w:val="24"/>
          <w:szCs w:val="20"/>
          <w:lang w:eastAsia="sl-SI"/>
        </w:rPr>
        <w:t>Sodelovanje na prireditvi ob otvoritvi novih prostorov KS Šempas</w:t>
      </w:r>
    </w:p>
    <w:p w:rsidR="00B567A5" w:rsidRPr="001E1E2B" w:rsidRDefault="00B567A5" w:rsidP="00E87F0E">
      <w:pPr>
        <w:numPr>
          <w:ilvl w:val="0"/>
          <w:numId w:val="6"/>
        </w:numPr>
        <w:spacing w:after="0" w:line="240" w:lineRule="auto"/>
        <w:jc w:val="both"/>
        <w:rPr>
          <w:rFonts w:ascii="Times New Roman" w:eastAsia="Times New Roman" w:hAnsi="Times New Roman" w:cs="Times New Roman"/>
          <w:i/>
          <w:sz w:val="24"/>
          <w:szCs w:val="20"/>
          <w:lang w:eastAsia="sl-SI"/>
        </w:rPr>
      </w:pPr>
      <w:r>
        <w:rPr>
          <w:rFonts w:ascii="Times New Roman" w:eastAsia="Times New Roman" w:hAnsi="Times New Roman" w:cs="Times New Roman"/>
          <w:sz w:val="24"/>
          <w:szCs w:val="20"/>
          <w:lang w:eastAsia="sl-SI"/>
        </w:rPr>
        <w:t>Nastop na prazničnem koncertu v KD Šempas</w:t>
      </w:r>
    </w:p>
    <w:p w:rsidR="001E1E2B" w:rsidRPr="00EA32FC" w:rsidRDefault="00EA32FC" w:rsidP="00E87F0E">
      <w:pPr>
        <w:numPr>
          <w:ilvl w:val="0"/>
          <w:numId w:val="6"/>
        </w:numPr>
        <w:spacing w:after="0" w:line="240" w:lineRule="auto"/>
        <w:jc w:val="both"/>
        <w:rPr>
          <w:rFonts w:ascii="Times New Roman" w:eastAsia="Times New Roman" w:hAnsi="Times New Roman" w:cs="Times New Roman"/>
          <w:i/>
          <w:sz w:val="24"/>
          <w:szCs w:val="20"/>
          <w:lang w:eastAsia="sl-SI"/>
        </w:rPr>
      </w:pPr>
      <w:r>
        <w:rPr>
          <w:rFonts w:ascii="Times New Roman" w:eastAsia="Times New Roman" w:hAnsi="Times New Roman" w:cs="Times New Roman"/>
          <w:sz w:val="24"/>
          <w:szCs w:val="20"/>
          <w:lang w:eastAsia="sl-SI"/>
        </w:rPr>
        <w:t>Sodelovanje pri Okrogli mizi Šempaski tabor</w:t>
      </w:r>
    </w:p>
    <w:p w:rsidR="00EA32FC" w:rsidRPr="00F63D5A" w:rsidRDefault="00EA32FC" w:rsidP="00E87F0E">
      <w:pPr>
        <w:numPr>
          <w:ilvl w:val="0"/>
          <w:numId w:val="6"/>
        </w:numPr>
        <w:spacing w:after="0" w:line="240" w:lineRule="auto"/>
        <w:jc w:val="both"/>
        <w:rPr>
          <w:rFonts w:ascii="Times New Roman" w:eastAsia="Times New Roman" w:hAnsi="Times New Roman" w:cs="Times New Roman"/>
          <w:i/>
          <w:sz w:val="24"/>
          <w:szCs w:val="20"/>
          <w:lang w:eastAsia="sl-SI"/>
        </w:rPr>
      </w:pPr>
      <w:r>
        <w:rPr>
          <w:rFonts w:ascii="Times New Roman" w:eastAsia="Times New Roman" w:hAnsi="Times New Roman" w:cs="Times New Roman"/>
          <w:sz w:val="24"/>
          <w:szCs w:val="20"/>
          <w:lang w:eastAsia="sl-SI"/>
        </w:rPr>
        <w:t>Sodelovanje na 12. koncertu ljudskih pevcev in godcev Slovenije</w:t>
      </w:r>
    </w:p>
    <w:p w:rsidR="00F63D5A" w:rsidRPr="00A863BF" w:rsidRDefault="00F63D5A" w:rsidP="00F63D5A">
      <w:pPr>
        <w:spacing w:after="0" w:line="240" w:lineRule="auto"/>
        <w:ind w:left="720"/>
        <w:jc w:val="both"/>
        <w:rPr>
          <w:rFonts w:ascii="Times New Roman" w:eastAsia="Times New Roman" w:hAnsi="Times New Roman" w:cs="Times New Roman"/>
          <w:i/>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2252DC" w:rsidRDefault="00E87F0E" w:rsidP="00E87F0E">
      <w:pPr>
        <w:spacing w:after="0" w:line="240" w:lineRule="auto"/>
        <w:jc w:val="both"/>
        <w:rPr>
          <w:rFonts w:ascii="Times New Roman" w:eastAsia="Times New Roman" w:hAnsi="Times New Roman" w:cs="Times New Roman"/>
          <w:color w:val="000000" w:themeColor="text1"/>
          <w:sz w:val="24"/>
          <w:szCs w:val="20"/>
          <w:lang w:eastAsia="sl-SI"/>
        </w:rPr>
      </w:pPr>
      <w:r w:rsidRPr="002252DC">
        <w:rPr>
          <w:rFonts w:ascii="Times New Roman" w:eastAsia="Times New Roman" w:hAnsi="Times New Roman" w:cs="Times New Roman"/>
          <w:color w:val="000000" w:themeColor="text1"/>
          <w:sz w:val="24"/>
          <w:szCs w:val="20"/>
          <w:lang w:eastAsia="sl-SI"/>
        </w:rPr>
        <w:t>V okviru kulturnih dejavnosti smo za vse učence organizirali tudi učno uro v okviru Glasbene mladine Slovenije.</w:t>
      </w:r>
    </w:p>
    <w:p w:rsidR="00E87F0E" w:rsidRPr="00362EF4" w:rsidRDefault="00E87F0E" w:rsidP="00E87F0E">
      <w:pPr>
        <w:spacing w:after="0" w:line="240" w:lineRule="auto"/>
        <w:rPr>
          <w:rFonts w:ascii="Times New Roman" w:eastAsia="Times New Roman" w:hAnsi="Times New Roman" w:cs="Times New Roman"/>
          <w:sz w:val="20"/>
          <w:szCs w:val="20"/>
          <w:lang w:eastAsia="sl-SI"/>
        </w:rPr>
      </w:pPr>
    </w:p>
    <w:p w:rsidR="00E87F0E" w:rsidRPr="00362EF4" w:rsidRDefault="00E87F0E" w:rsidP="00E87F0E">
      <w:pPr>
        <w:spacing w:after="0" w:line="240" w:lineRule="auto"/>
        <w:rPr>
          <w:rFonts w:ascii="Arial" w:eastAsia="Times New Roman" w:hAnsi="Arial" w:cs="Times New Roman"/>
          <w:sz w:val="12"/>
          <w:szCs w:val="20"/>
          <w:lang w:eastAsia="sl-SI"/>
        </w:rPr>
      </w:pPr>
    </w:p>
    <w:p w:rsidR="00E87F0E" w:rsidRPr="00362EF4" w:rsidRDefault="00E87F0E" w:rsidP="00E87F0E">
      <w:pPr>
        <w:keepNext/>
        <w:spacing w:after="0" w:line="240" w:lineRule="auto"/>
        <w:jc w:val="both"/>
        <w:outlineLvl w:val="7"/>
        <w:rPr>
          <w:rFonts w:ascii="Times New Roman" w:eastAsia="Times New Roman" w:hAnsi="Times New Roman" w:cs="Times New Roman"/>
          <w:b/>
          <w:lang w:eastAsia="sl-SI"/>
        </w:rPr>
      </w:pPr>
      <w:r w:rsidRPr="00362EF4">
        <w:rPr>
          <w:rFonts w:ascii="Times New Roman" w:eastAsia="Times New Roman" w:hAnsi="Times New Roman" w:cs="Times New Roman"/>
          <w:b/>
          <w:lang w:eastAsia="sl-SI"/>
        </w:rPr>
        <w:t xml:space="preserve">ŠOLA V NARAVI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006B40"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Šole v naravi so se udeležili učenci 5. razreda. Program šole v naravi sta skupaj z razredničarkama pripravila učitelja športa. Tudi to šolsko leto je bila šola v naravi v </w:t>
      </w:r>
      <w:proofErr w:type="spellStart"/>
      <w:r w:rsidRPr="00362EF4">
        <w:rPr>
          <w:rFonts w:ascii="Times New Roman" w:eastAsia="Times New Roman" w:hAnsi="Times New Roman" w:cs="Times New Roman"/>
          <w:sz w:val="24"/>
          <w:szCs w:val="20"/>
          <w:lang w:eastAsia="sl-SI"/>
        </w:rPr>
        <w:t>Zambratiji</w:t>
      </w:r>
      <w:proofErr w:type="spellEnd"/>
      <w:r w:rsidRPr="00362EF4">
        <w:rPr>
          <w:rFonts w:ascii="Times New Roman" w:eastAsia="Times New Roman" w:hAnsi="Times New Roman" w:cs="Times New Roman"/>
          <w:sz w:val="24"/>
          <w:szCs w:val="20"/>
          <w:lang w:eastAsia="sl-SI"/>
        </w:rPr>
        <w:t xml:space="preserve"> na Hrva</w:t>
      </w:r>
      <w:r>
        <w:rPr>
          <w:rFonts w:ascii="Times New Roman" w:eastAsia="Times New Roman" w:hAnsi="Times New Roman" w:cs="Times New Roman"/>
          <w:sz w:val="24"/>
          <w:szCs w:val="20"/>
          <w:lang w:eastAsia="sl-SI"/>
        </w:rPr>
        <w:t xml:space="preserve">škem in je trajala </w:t>
      </w:r>
      <w:r w:rsidR="00006B40" w:rsidRPr="00006B40">
        <w:rPr>
          <w:rFonts w:ascii="Times New Roman" w:eastAsia="Times New Roman" w:hAnsi="Times New Roman" w:cs="Times New Roman"/>
          <w:sz w:val="24"/>
          <w:szCs w:val="20"/>
          <w:lang w:eastAsia="sl-SI"/>
        </w:rPr>
        <w:t>od 11. 9. 2017 do 15. 9. 2017</w:t>
      </w:r>
      <w:r w:rsidRPr="00006B40">
        <w:rPr>
          <w:rFonts w:ascii="Times New Roman" w:eastAsia="Times New Roman" w:hAnsi="Times New Roman" w:cs="Times New Roman"/>
          <w:sz w:val="24"/>
          <w:szCs w:val="20"/>
          <w:lang w:eastAsia="sl-SI"/>
        </w:rPr>
        <w:t xml:space="preserve">. </w:t>
      </w:r>
    </w:p>
    <w:p w:rsidR="00E87F0E" w:rsidRPr="00E2490B" w:rsidRDefault="00E87F0E" w:rsidP="00E87F0E">
      <w:pPr>
        <w:spacing w:after="0" w:line="240" w:lineRule="auto"/>
        <w:jc w:val="both"/>
        <w:rPr>
          <w:rFonts w:ascii="Times New Roman" w:eastAsia="Times New Roman" w:hAnsi="Times New Roman" w:cs="Times New Roman"/>
          <w:color w:val="FF0000"/>
          <w:sz w:val="24"/>
          <w:szCs w:val="20"/>
          <w:lang w:eastAsia="sl-SI"/>
        </w:rPr>
      </w:pPr>
    </w:p>
    <w:p w:rsidR="00E87F0E" w:rsidRPr="00006B40" w:rsidRDefault="00E87F0E" w:rsidP="00E87F0E">
      <w:pPr>
        <w:numPr>
          <w:ilvl w:val="0"/>
          <w:numId w:val="8"/>
        </w:numPr>
        <w:spacing w:after="0" w:line="240" w:lineRule="auto"/>
        <w:jc w:val="both"/>
        <w:rPr>
          <w:rFonts w:ascii="Times New Roman" w:eastAsia="Times New Roman" w:hAnsi="Times New Roman" w:cs="Times New Roman"/>
          <w:sz w:val="24"/>
          <w:szCs w:val="24"/>
          <w:lang w:eastAsia="sl-SI"/>
        </w:rPr>
      </w:pPr>
      <w:r w:rsidRPr="00006B40">
        <w:rPr>
          <w:rFonts w:ascii="Times New Roman" w:eastAsia="Times New Roman" w:hAnsi="Times New Roman" w:cs="Times New Roman"/>
          <w:sz w:val="24"/>
          <w:szCs w:val="20"/>
          <w:lang w:eastAsia="sl-SI"/>
        </w:rPr>
        <w:t xml:space="preserve">6. raz. – Zimska šola v naravi, Črni Vrh - Cerkno, </w:t>
      </w:r>
      <w:r w:rsidR="00006B40" w:rsidRPr="00006B40">
        <w:rPr>
          <w:rFonts w:ascii="Times New Roman" w:eastAsia="Times New Roman" w:hAnsi="Times New Roman" w:cs="Times New Roman"/>
          <w:sz w:val="24"/>
          <w:szCs w:val="24"/>
          <w:lang w:eastAsia="sl-SI"/>
        </w:rPr>
        <w:t>od 12. 2. do 16. 2. 2018</w:t>
      </w:r>
      <w:r w:rsidRPr="00006B40">
        <w:rPr>
          <w:rFonts w:ascii="Times New Roman" w:eastAsia="Times New Roman" w:hAnsi="Times New Roman" w:cs="Times New Roman"/>
          <w:sz w:val="24"/>
          <w:szCs w:val="24"/>
          <w:lang w:eastAsia="sl-SI"/>
        </w:rPr>
        <w:t>.</w:t>
      </w:r>
    </w:p>
    <w:p w:rsidR="00E87F0E" w:rsidRPr="00006B40" w:rsidRDefault="00E87F0E" w:rsidP="00E87F0E">
      <w:pPr>
        <w:numPr>
          <w:ilvl w:val="0"/>
          <w:numId w:val="8"/>
        </w:numPr>
        <w:spacing w:after="0" w:line="240" w:lineRule="auto"/>
        <w:jc w:val="both"/>
        <w:rPr>
          <w:rFonts w:ascii="Times New Roman" w:eastAsia="Times New Roman" w:hAnsi="Times New Roman" w:cs="Times New Roman"/>
          <w:b/>
          <w:sz w:val="24"/>
          <w:szCs w:val="20"/>
          <w:lang w:eastAsia="sl-SI"/>
        </w:rPr>
      </w:pPr>
      <w:r w:rsidRPr="00006B40">
        <w:rPr>
          <w:rFonts w:ascii="Times New Roman" w:eastAsia="Times New Roman" w:hAnsi="Times New Roman" w:cs="Times New Roman"/>
          <w:sz w:val="24"/>
          <w:szCs w:val="20"/>
          <w:lang w:eastAsia="sl-SI"/>
        </w:rPr>
        <w:t>7. raz.</w:t>
      </w:r>
      <w:r w:rsidR="00006B40" w:rsidRPr="00006B40">
        <w:rPr>
          <w:rFonts w:ascii="Times New Roman" w:eastAsia="Times New Roman" w:hAnsi="Times New Roman" w:cs="Times New Roman"/>
          <w:sz w:val="24"/>
          <w:szCs w:val="20"/>
          <w:lang w:eastAsia="sl-SI"/>
        </w:rPr>
        <w:t xml:space="preserve"> – Šola v naravi, Osilnica, od 25. 9. do 29. 9. 2017</w:t>
      </w:r>
      <w:r w:rsidRPr="00006B40">
        <w:rPr>
          <w:rFonts w:ascii="Times New Roman" w:eastAsia="Times New Roman" w:hAnsi="Times New Roman" w:cs="Times New Roman"/>
          <w:sz w:val="24"/>
          <w:szCs w:val="20"/>
          <w:lang w:eastAsia="sl-SI"/>
        </w:rPr>
        <w:t>.</w:t>
      </w:r>
    </w:p>
    <w:p w:rsidR="00E87F0E" w:rsidRPr="00362EF4" w:rsidRDefault="00E87F0E" w:rsidP="00E87F0E">
      <w:pPr>
        <w:numPr>
          <w:ilvl w:val="0"/>
          <w:numId w:val="8"/>
        </w:numPr>
        <w:spacing w:after="0" w:line="240" w:lineRule="auto"/>
        <w:jc w:val="both"/>
        <w:rPr>
          <w:rFonts w:ascii="Times New Roman" w:eastAsia="Times New Roman" w:hAnsi="Times New Roman" w:cs="Times New Roman"/>
          <w:b/>
          <w:sz w:val="24"/>
          <w:szCs w:val="20"/>
          <w:lang w:eastAsia="sl-SI"/>
        </w:rPr>
      </w:pPr>
      <w:r>
        <w:rPr>
          <w:rFonts w:ascii="Times New Roman" w:eastAsia="Times New Roman" w:hAnsi="Times New Roman" w:cs="Times New Roman"/>
          <w:sz w:val="24"/>
          <w:szCs w:val="20"/>
          <w:lang w:eastAsia="sl-SI"/>
        </w:rPr>
        <w:t xml:space="preserve">8. raz. – ŠD in ND – pohod na Krnska jezera – </w:t>
      </w:r>
      <w:r w:rsidR="00E2490B">
        <w:rPr>
          <w:rFonts w:ascii="Times New Roman" w:eastAsia="Times New Roman" w:hAnsi="Times New Roman" w:cs="Times New Roman"/>
          <w:sz w:val="24"/>
          <w:szCs w:val="20"/>
          <w:lang w:eastAsia="sl-SI"/>
        </w:rPr>
        <w:t>nerealiziran zaradi vremena</w:t>
      </w:r>
    </w:p>
    <w:p w:rsidR="00E87F0E" w:rsidRPr="00362EF4" w:rsidRDefault="00E87F0E" w:rsidP="00E87F0E">
      <w:pPr>
        <w:spacing w:after="0" w:line="240" w:lineRule="auto"/>
        <w:rPr>
          <w:rFonts w:ascii="Times New Roman" w:eastAsia="Times New Roman" w:hAnsi="Times New Roman" w:cs="Times New Roman"/>
          <w:b/>
          <w:lang w:eastAsia="sl-SI"/>
        </w:rPr>
      </w:pPr>
    </w:p>
    <w:p w:rsidR="00E87F0E" w:rsidRPr="00362EF4" w:rsidRDefault="00E87F0E" w:rsidP="00E87F0E">
      <w:pPr>
        <w:spacing w:after="0" w:line="240" w:lineRule="auto"/>
        <w:rPr>
          <w:rFonts w:ascii="Times New Roman" w:eastAsia="Times New Roman" w:hAnsi="Times New Roman" w:cs="Times New Roman"/>
          <w:b/>
          <w:lang w:eastAsia="sl-SI"/>
        </w:rPr>
      </w:pPr>
      <w:r w:rsidRPr="00362EF4">
        <w:rPr>
          <w:rFonts w:ascii="Times New Roman" w:eastAsia="Times New Roman" w:hAnsi="Times New Roman" w:cs="Times New Roman"/>
          <w:b/>
          <w:lang w:eastAsia="sl-SI"/>
        </w:rPr>
        <w:t xml:space="preserve">STROKOVNE EKSKURZIJE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Strokovne ekskurzije za učence od 6. do 9. razreda so bile organizirane v skladu s planom oziroma LDN-jem. </w:t>
      </w:r>
    </w:p>
    <w:p w:rsidR="00E87F0E" w:rsidRPr="002252DC" w:rsidRDefault="00E87F0E" w:rsidP="00E87F0E">
      <w:pPr>
        <w:spacing w:after="0" w:line="240" w:lineRule="auto"/>
        <w:jc w:val="both"/>
        <w:rPr>
          <w:rFonts w:ascii="Times New Roman" w:eastAsia="Times New Roman" w:hAnsi="Times New Roman" w:cs="Times New Roman"/>
          <w:color w:val="000000" w:themeColor="text1"/>
          <w:sz w:val="24"/>
          <w:szCs w:val="20"/>
          <w:lang w:eastAsia="sl-SI"/>
        </w:rPr>
      </w:pPr>
      <w:r w:rsidRPr="002252DC">
        <w:rPr>
          <w:rFonts w:ascii="Times New Roman" w:eastAsia="Times New Roman" w:hAnsi="Times New Roman" w:cs="Times New Roman"/>
          <w:color w:val="000000" w:themeColor="text1"/>
          <w:sz w:val="24"/>
          <w:szCs w:val="20"/>
          <w:lang w:eastAsia="sl-SI"/>
        </w:rPr>
        <w:t>Na osnovi dogovora med razredniki, učenci ter starši, so učenci deveteg</w:t>
      </w:r>
      <w:r w:rsidR="00006B40">
        <w:rPr>
          <w:rFonts w:ascii="Times New Roman" w:eastAsia="Times New Roman" w:hAnsi="Times New Roman" w:cs="Times New Roman"/>
          <w:color w:val="000000" w:themeColor="text1"/>
          <w:sz w:val="24"/>
          <w:szCs w:val="20"/>
          <w:lang w:eastAsia="sl-SI"/>
        </w:rPr>
        <w:t>a razreda skupaj z razredničarkama</w:t>
      </w:r>
      <w:r w:rsidRPr="002252DC">
        <w:rPr>
          <w:rFonts w:ascii="Times New Roman" w:eastAsia="Times New Roman" w:hAnsi="Times New Roman" w:cs="Times New Roman"/>
          <w:color w:val="000000" w:themeColor="text1"/>
          <w:sz w:val="24"/>
          <w:szCs w:val="20"/>
          <w:lang w:eastAsia="sl-SI"/>
        </w:rPr>
        <w:t xml:space="preserve"> odpotovali na enodnevni zaključni izlet v Italijo - (Benetke, </w:t>
      </w:r>
      <w:proofErr w:type="spellStart"/>
      <w:r w:rsidRPr="002252DC">
        <w:rPr>
          <w:rFonts w:ascii="Times New Roman" w:eastAsia="Times New Roman" w:hAnsi="Times New Roman" w:cs="Times New Roman"/>
          <w:color w:val="000000" w:themeColor="text1"/>
          <w:sz w:val="24"/>
          <w:szCs w:val="20"/>
          <w:lang w:eastAsia="sl-SI"/>
        </w:rPr>
        <w:t>Mirabilandija</w:t>
      </w:r>
      <w:proofErr w:type="spellEnd"/>
      <w:r w:rsidRPr="002252DC">
        <w:rPr>
          <w:rFonts w:ascii="Times New Roman" w:eastAsia="Times New Roman" w:hAnsi="Times New Roman" w:cs="Times New Roman"/>
          <w:color w:val="000000" w:themeColor="text1"/>
          <w:sz w:val="24"/>
          <w:szCs w:val="20"/>
          <w:lang w:eastAsia="sl-SI"/>
        </w:rPr>
        <w:t xml:space="preserve">) - ŠD. </w:t>
      </w:r>
    </w:p>
    <w:p w:rsidR="00E87F0E" w:rsidRPr="00362EF4" w:rsidRDefault="00E87F0E" w:rsidP="00E87F0E">
      <w:pPr>
        <w:spacing w:after="0" w:line="240" w:lineRule="auto"/>
        <w:rPr>
          <w:rFonts w:ascii="Times New Roman" w:eastAsia="Times New Roman" w:hAnsi="Times New Roman" w:cs="Times New Roman"/>
          <w:b/>
          <w:lang w:eastAsia="sl-SI"/>
        </w:rPr>
      </w:pPr>
    </w:p>
    <w:p w:rsidR="00E87F0E" w:rsidRPr="00362EF4" w:rsidRDefault="00E87F0E" w:rsidP="00E87F0E">
      <w:pPr>
        <w:spacing w:after="0" w:line="240" w:lineRule="auto"/>
        <w:rPr>
          <w:rFonts w:ascii="Arial" w:eastAsia="Times New Roman" w:hAnsi="Arial" w:cs="Times New Roman"/>
          <w:b/>
          <w:sz w:val="12"/>
          <w:szCs w:val="20"/>
          <w:lang w:eastAsia="sl-SI"/>
        </w:rPr>
      </w:pPr>
      <w:r w:rsidRPr="00362EF4">
        <w:rPr>
          <w:rFonts w:ascii="Times New Roman" w:eastAsia="Times New Roman" w:hAnsi="Times New Roman" w:cs="Times New Roman"/>
          <w:b/>
          <w:lang w:eastAsia="sl-SI"/>
        </w:rPr>
        <w:t xml:space="preserve">TEKMOVANJA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Učenke in učenci so se od 1. do 9. razreda udeležili različnih šolskih, občinskih in državnih tekmovanj: </w:t>
      </w:r>
    </w:p>
    <w:p w:rsidR="00E87F0E" w:rsidRPr="00362EF4" w:rsidRDefault="00E87F0E"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Zlati sonček </w:t>
      </w:r>
    </w:p>
    <w:p w:rsidR="00E87F0E" w:rsidRPr="00362EF4" w:rsidRDefault="00E87F0E"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proofErr w:type="spellStart"/>
      <w:r w:rsidRPr="00362EF4">
        <w:rPr>
          <w:rFonts w:ascii="Times New Roman" w:eastAsia="Times New Roman" w:hAnsi="Times New Roman" w:cs="Times New Roman"/>
          <w:sz w:val="24"/>
          <w:szCs w:val="20"/>
          <w:lang w:eastAsia="sl-SI"/>
        </w:rPr>
        <w:t>Cici</w:t>
      </w:r>
      <w:proofErr w:type="spellEnd"/>
      <w:r w:rsidRPr="00362EF4">
        <w:rPr>
          <w:rFonts w:ascii="Times New Roman" w:eastAsia="Times New Roman" w:hAnsi="Times New Roman" w:cs="Times New Roman"/>
          <w:sz w:val="24"/>
          <w:szCs w:val="20"/>
          <w:lang w:eastAsia="sl-SI"/>
        </w:rPr>
        <w:t xml:space="preserve"> Vesela šola </w:t>
      </w:r>
    </w:p>
    <w:p w:rsidR="00E87F0E" w:rsidRPr="00362EF4" w:rsidRDefault="00E87F0E"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Vegovo priznanje</w:t>
      </w:r>
    </w:p>
    <w:p w:rsidR="00E87F0E" w:rsidRPr="00362EF4" w:rsidRDefault="00E87F0E"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Preglovo priznanje</w:t>
      </w:r>
    </w:p>
    <w:p w:rsidR="00E87F0E" w:rsidRPr="00362EF4" w:rsidRDefault="00E87F0E"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Proteusovo priznanje</w:t>
      </w:r>
    </w:p>
    <w:p w:rsidR="00E87F0E" w:rsidRPr="00362EF4" w:rsidRDefault="00E87F0E"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Angleški jezik </w:t>
      </w:r>
    </w:p>
    <w:p w:rsidR="00E87F0E" w:rsidRPr="00362EF4" w:rsidRDefault="00E87F0E"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Italijanski jezik</w:t>
      </w:r>
    </w:p>
    <w:p w:rsidR="00E87F0E" w:rsidRPr="00362EF4" w:rsidRDefault="00E87F0E"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Logika </w:t>
      </w:r>
    </w:p>
    <w:p w:rsidR="00E87F0E" w:rsidRDefault="00E87F0E"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Stefanovo priznanje </w:t>
      </w:r>
    </w:p>
    <w:p w:rsidR="00E87F0E" w:rsidRPr="00362EF4" w:rsidRDefault="00E87F0E"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Sladkorna bolezen</w:t>
      </w:r>
    </w:p>
    <w:p w:rsidR="00E87F0E" w:rsidRDefault="00E87F0E"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Cankarjevo priznanje</w:t>
      </w:r>
    </w:p>
    <w:p w:rsidR="00E87F0E" w:rsidRDefault="00E87F0E"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Mehurčki</w:t>
      </w:r>
      <w:r w:rsidRPr="00362EF4">
        <w:rPr>
          <w:rFonts w:ascii="Times New Roman" w:eastAsia="Times New Roman" w:hAnsi="Times New Roman" w:cs="Times New Roman"/>
          <w:sz w:val="24"/>
          <w:szCs w:val="20"/>
          <w:lang w:eastAsia="sl-SI"/>
        </w:rPr>
        <w:t xml:space="preserve"> </w:t>
      </w:r>
    </w:p>
    <w:p w:rsidR="00E87F0E" w:rsidRPr="00362EF4" w:rsidRDefault="00E87F0E"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Astronomija </w:t>
      </w:r>
    </w:p>
    <w:p w:rsidR="00E87F0E" w:rsidRPr="00362EF4" w:rsidRDefault="00E87F0E"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Atletika</w:t>
      </w:r>
    </w:p>
    <w:p w:rsidR="00E87F0E" w:rsidRPr="00362EF4" w:rsidRDefault="00E87F0E"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Igre z žogo (rokomet, nogomet, odbojka)</w:t>
      </w:r>
    </w:p>
    <w:p w:rsidR="00E87F0E" w:rsidRPr="00362EF4" w:rsidRDefault="00E87F0E"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Geografija</w:t>
      </w:r>
    </w:p>
    <w:p w:rsidR="00E87F0E" w:rsidRDefault="00E87F0E"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Zgodovina </w:t>
      </w:r>
    </w:p>
    <w:p w:rsidR="00E87F0E" w:rsidRDefault="00E87F0E"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Popri</w:t>
      </w:r>
    </w:p>
    <w:p w:rsidR="00E87F0E" w:rsidRDefault="00E87F0E"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Labirint</w:t>
      </w:r>
    </w:p>
    <w:p w:rsidR="008314A0" w:rsidRDefault="008314A0"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Podjetniški natečaj univerze v Novem mestu</w:t>
      </w:r>
    </w:p>
    <w:p w:rsidR="008314A0" w:rsidRPr="00006B40" w:rsidRDefault="00300248" w:rsidP="00E87F0E">
      <w:pPr>
        <w:numPr>
          <w:ilvl w:val="0"/>
          <w:numId w:val="10"/>
        </w:numPr>
        <w:spacing w:after="0" w:line="240" w:lineRule="auto"/>
        <w:contextualSpacing/>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ZOTKS – tekmo</w:t>
      </w:r>
      <w:r w:rsidR="008314A0">
        <w:rPr>
          <w:rFonts w:ascii="Times New Roman" w:eastAsia="Times New Roman" w:hAnsi="Times New Roman" w:cs="Times New Roman"/>
          <w:sz w:val="24"/>
          <w:szCs w:val="20"/>
          <w:lang w:eastAsia="sl-SI"/>
        </w:rPr>
        <w:t>v</w:t>
      </w:r>
      <w:r>
        <w:rPr>
          <w:rFonts w:ascii="Times New Roman" w:eastAsia="Times New Roman" w:hAnsi="Times New Roman" w:cs="Times New Roman"/>
          <w:sz w:val="24"/>
          <w:szCs w:val="20"/>
          <w:lang w:eastAsia="sl-SI"/>
        </w:rPr>
        <w:t>a</w:t>
      </w:r>
      <w:r w:rsidR="008314A0">
        <w:rPr>
          <w:rFonts w:ascii="Times New Roman" w:eastAsia="Times New Roman" w:hAnsi="Times New Roman" w:cs="Times New Roman"/>
          <w:sz w:val="24"/>
          <w:szCs w:val="20"/>
          <w:lang w:eastAsia="sl-SI"/>
        </w:rPr>
        <w:t>nje mladih raziskovalcev Slovenije</w:t>
      </w:r>
    </w:p>
    <w:p w:rsidR="00E87F0E" w:rsidRPr="00362EF4" w:rsidRDefault="00E87F0E" w:rsidP="00E87F0E">
      <w:pPr>
        <w:spacing w:after="0" w:line="240" w:lineRule="auto"/>
        <w:jc w:val="both"/>
        <w:rPr>
          <w:rFonts w:ascii="Times New Roman" w:eastAsia="Times New Roman" w:hAnsi="Times New Roman" w:cs="Times New Roman"/>
          <w:b/>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b/>
          <w:lang w:eastAsia="sl-SI"/>
        </w:rPr>
      </w:pPr>
      <w:r w:rsidRPr="00362EF4">
        <w:rPr>
          <w:rFonts w:ascii="Times New Roman" w:eastAsia="Times New Roman" w:hAnsi="Times New Roman" w:cs="Times New Roman"/>
          <w:b/>
          <w:lang w:eastAsia="sl-SI"/>
        </w:rPr>
        <w:t>DOSEŽKI UČENCEV NA TEKMOVANJIH</w:t>
      </w:r>
    </w:p>
    <w:p w:rsidR="00E87F0E" w:rsidRPr="00362EF4" w:rsidRDefault="00E87F0E" w:rsidP="00E87F0E">
      <w:pPr>
        <w:spacing w:after="0" w:line="240" w:lineRule="auto"/>
        <w:jc w:val="both"/>
        <w:rPr>
          <w:rFonts w:ascii="Times New Roman" w:eastAsia="Times New Roman" w:hAnsi="Times New Roman" w:cs="Times New Roman"/>
          <w:b/>
          <w:sz w:val="24"/>
          <w:szCs w:val="20"/>
          <w:lang w:eastAsia="sl-SI"/>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418"/>
        <w:gridCol w:w="1559"/>
        <w:gridCol w:w="1559"/>
        <w:gridCol w:w="1570"/>
      </w:tblGrid>
      <w:tr w:rsidR="00E87F0E" w:rsidRPr="00362EF4" w:rsidTr="00D230A4">
        <w:trPr>
          <w:jc w:val="center"/>
        </w:trPr>
        <w:tc>
          <w:tcPr>
            <w:tcW w:w="353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rPr>
            </w:pPr>
            <w:r w:rsidRPr="00362EF4">
              <w:rPr>
                <w:rFonts w:ascii="Times New Roman" w:eastAsia="Times New Roman" w:hAnsi="Times New Roman" w:cs="Times New Roman"/>
                <w:b/>
              </w:rPr>
              <w:t>TEKMOVANJE</w:t>
            </w:r>
          </w:p>
        </w:tc>
        <w:tc>
          <w:tcPr>
            <w:tcW w:w="1418"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rPr>
            </w:pPr>
            <w:r w:rsidRPr="00362EF4">
              <w:rPr>
                <w:rFonts w:ascii="Times New Roman" w:eastAsia="Times New Roman" w:hAnsi="Times New Roman" w:cs="Times New Roman"/>
                <w:b/>
              </w:rPr>
              <w:t>Št. tekmovalcev</w:t>
            </w:r>
          </w:p>
        </w:tc>
        <w:tc>
          <w:tcPr>
            <w:tcW w:w="155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rPr>
            </w:pPr>
            <w:r w:rsidRPr="00362EF4">
              <w:rPr>
                <w:rFonts w:ascii="Times New Roman" w:eastAsia="Times New Roman" w:hAnsi="Times New Roman" w:cs="Times New Roman"/>
                <w:b/>
              </w:rPr>
              <w:t>Bronasto priznanje</w:t>
            </w:r>
          </w:p>
        </w:tc>
        <w:tc>
          <w:tcPr>
            <w:tcW w:w="155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rPr>
            </w:pPr>
            <w:r w:rsidRPr="00362EF4">
              <w:rPr>
                <w:rFonts w:ascii="Times New Roman" w:eastAsia="Times New Roman" w:hAnsi="Times New Roman" w:cs="Times New Roman"/>
                <w:b/>
              </w:rPr>
              <w:t>Srebrno priznanje</w:t>
            </w:r>
          </w:p>
        </w:tc>
        <w:tc>
          <w:tcPr>
            <w:tcW w:w="1570"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rPr>
            </w:pPr>
            <w:r w:rsidRPr="00362EF4">
              <w:rPr>
                <w:rFonts w:ascii="Times New Roman" w:eastAsia="Times New Roman" w:hAnsi="Times New Roman" w:cs="Times New Roman"/>
                <w:b/>
              </w:rPr>
              <w:t>Zlato priznanje</w:t>
            </w:r>
          </w:p>
        </w:tc>
      </w:tr>
      <w:tr w:rsidR="00E87F0E" w:rsidRPr="00362EF4" w:rsidTr="00D230A4">
        <w:trPr>
          <w:jc w:val="center"/>
        </w:trPr>
        <w:tc>
          <w:tcPr>
            <w:tcW w:w="353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both"/>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Cankarjevo</w:t>
            </w:r>
          </w:p>
        </w:tc>
        <w:tc>
          <w:tcPr>
            <w:tcW w:w="1418"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23</w:t>
            </w:r>
          </w:p>
        </w:tc>
        <w:tc>
          <w:tcPr>
            <w:tcW w:w="1559"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10</w:t>
            </w:r>
          </w:p>
        </w:tc>
        <w:tc>
          <w:tcPr>
            <w:tcW w:w="1559" w:type="dxa"/>
            <w:tcBorders>
              <w:top w:val="single" w:sz="4" w:space="0" w:color="auto"/>
              <w:left w:val="single" w:sz="4" w:space="0" w:color="auto"/>
              <w:bottom w:val="single" w:sz="4" w:space="0" w:color="auto"/>
              <w:right w:val="single" w:sz="4" w:space="0" w:color="auto"/>
            </w:tcBorders>
            <w:hideMark/>
          </w:tcPr>
          <w:p w:rsidR="00E87F0E" w:rsidRPr="009C6627" w:rsidRDefault="00E87F0E"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1</w:t>
            </w:r>
          </w:p>
        </w:tc>
        <w:tc>
          <w:tcPr>
            <w:tcW w:w="1570" w:type="dxa"/>
            <w:tcBorders>
              <w:top w:val="single" w:sz="4" w:space="0" w:color="auto"/>
              <w:left w:val="single" w:sz="4" w:space="0" w:color="auto"/>
              <w:bottom w:val="single" w:sz="4" w:space="0" w:color="auto"/>
              <w:right w:val="single" w:sz="4" w:space="0" w:color="auto"/>
            </w:tcBorders>
            <w:hideMark/>
          </w:tcPr>
          <w:p w:rsidR="00E87F0E" w:rsidRPr="009C6627" w:rsidRDefault="00E87F0E"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0</w:t>
            </w:r>
          </w:p>
        </w:tc>
      </w:tr>
      <w:tr w:rsidR="00E87F0E" w:rsidRPr="00362EF4" w:rsidTr="00D230A4">
        <w:trPr>
          <w:jc w:val="center"/>
        </w:trPr>
        <w:tc>
          <w:tcPr>
            <w:tcW w:w="353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both"/>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Angleščina</w:t>
            </w:r>
          </w:p>
        </w:tc>
        <w:tc>
          <w:tcPr>
            <w:tcW w:w="1418"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30</w:t>
            </w:r>
          </w:p>
        </w:tc>
        <w:tc>
          <w:tcPr>
            <w:tcW w:w="1559" w:type="dxa"/>
            <w:tcBorders>
              <w:top w:val="single" w:sz="4" w:space="0" w:color="auto"/>
              <w:left w:val="single" w:sz="4" w:space="0" w:color="auto"/>
              <w:bottom w:val="single" w:sz="4" w:space="0" w:color="auto"/>
              <w:right w:val="single" w:sz="4" w:space="0" w:color="auto"/>
            </w:tcBorders>
            <w:hideMark/>
          </w:tcPr>
          <w:p w:rsidR="00E87F0E" w:rsidRPr="009C6627" w:rsidRDefault="00300248"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6</w:t>
            </w:r>
          </w:p>
        </w:tc>
        <w:tc>
          <w:tcPr>
            <w:tcW w:w="1559" w:type="dxa"/>
            <w:tcBorders>
              <w:top w:val="single" w:sz="4" w:space="0" w:color="auto"/>
              <w:left w:val="single" w:sz="4" w:space="0" w:color="auto"/>
              <w:bottom w:val="single" w:sz="4" w:space="0" w:color="auto"/>
              <w:right w:val="single" w:sz="4" w:space="0" w:color="auto"/>
            </w:tcBorders>
            <w:hideMark/>
          </w:tcPr>
          <w:p w:rsidR="00E87F0E" w:rsidRPr="009C6627" w:rsidRDefault="00E87F0E"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0</w:t>
            </w:r>
          </w:p>
        </w:tc>
        <w:tc>
          <w:tcPr>
            <w:tcW w:w="1570" w:type="dxa"/>
            <w:tcBorders>
              <w:top w:val="single" w:sz="4" w:space="0" w:color="auto"/>
              <w:left w:val="single" w:sz="4" w:space="0" w:color="auto"/>
              <w:bottom w:val="single" w:sz="4" w:space="0" w:color="auto"/>
              <w:right w:val="single" w:sz="4" w:space="0" w:color="auto"/>
            </w:tcBorders>
            <w:hideMark/>
          </w:tcPr>
          <w:p w:rsidR="00E87F0E" w:rsidRPr="009C6627" w:rsidRDefault="00E87F0E"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0</w:t>
            </w:r>
          </w:p>
        </w:tc>
      </w:tr>
      <w:tr w:rsidR="00E87F0E" w:rsidRPr="00362EF4" w:rsidTr="00D230A4">
        <w:trPr>
          <w:jc w:val="center"/>
        </w:trPr>
        <w:tc>
          <w:tcPr>
            <w:tcW w:w="353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both"/>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MAT – Vegovo</w:t>
            </w:r>
          </w:p>
        </w:tc>
        <w:tc>
          <w:tcPr>
            <w:tcW w:w="1418"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123</w:t>
            </w:r>
          </w:p>
        </w:tc>
        <w:tc>
          <w:tcPr>
            <w:tcW w:w="1559"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45</w:t>
            </w:r>
          </w:p>
        </w:tc>
        <w:tc>
          <w:tcPr>
            <w:tcW w:w="1559"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2</w:t>
            </w:r>
          </w:p>
        </w:tc>
        <w:tc>
          <w:tcPr>
            <w:tcW w:w="1570" w:type="dxa"/>
            <w:tcBorders>
              <w:top w:val="single" w:sz="4" w:space="0" w:color="auto"/>
              <w:left w:val="single" w:sz="4" w:space="0" w:color="auto"/>
              <w:bottom w:val="single" w:sz="4" w:space="0" w:color="auto"/>
              <w:right w:val="single" w:sz="4" w:space="0" w:color="auto"/>
            </w:tcBorders>
            <w:hideMark/>
          </w:tcPr>
          <w:p w:rsidR="00E87F0E" w:rsidRPr="009C6627" w:rsidRDefault="00E87F0E"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1</w:t>
            </w:r>
          </w:p>
        </w:tc>
      </w:tr>
      <w:tr w:rsidR="00E87F0E" w:rsidRPr="00362EF4" w:rsidTr="00D230A4">
        <w:trPr>
          <w:jc w:val="center"/>
        </w:trPr>
        <w:tc>
          <w:tcPr>
            <w:tcW w:w="353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both"/>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 xml:space="preserve">FIZ – Stefanovo </w:t>
            </w:r>
          </w:p>
        </w:tc>
        <w:tc>
          <w:tcPr>
            <w:tcW w:w="1418"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15</w:t>
            </w:r>
          </w:p>
        </w:tc>
        <w:tc>
          <w:tcPr>
            <w:tcW w:w="1559"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5</w:t>
            </w:r>
          </w:p>
        </w:tc>
        <w:tc>
          <w:tcPr>
            <w:tcW w:w="1559"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2</w:t>
            </w:r>
          </w:p>
        </w:tc>
        <w:tc>
          <w:tcPr>
            <w:tcW w:w="1570"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1</w:t>
            </w:r>
          </w:p>
        </w:tc>
      </w:tr>
      <w:tr w:rsidR="00E87F0E" w:rsidRPr="00362EF4" w:rsidTr="00D230A4">
        <w:trPr>
          <w:jc w:val="center"/>
        </w:trPr>
        <w:tc>
          <w:tcPr>
            <w:tcW w:w="3539" w:type="dxa"/>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after="0" w:line="276" w:lineRule="auto"/>
              <w:jc w:val="both"/>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Astronomija</w:t>
            </w:r>
          </w:p>
        </w:tc>
        <w:tc>
          <w:tcPr>
            <w:tcW w:w="1418" w:type="dxa"/>
            <w:tcBorders>
              <w:top w:val="single" w:sz="4" w:space="0" w:color="auto"/>
              <w:left w:val="single" w:sz="4" w:space="0" w:color="auto"/>
              <w:bottom w:val="single" w:sz="4" w:space="0" w:color="auto"/>
              <w:right w:val="single" w:sz="4" w:space="0" w:color="auto"/>
            </w:tcBorders>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9</w:t>
            </w:r>
          </w:p>
        </w:tc>
        <w:tc>
          <w:tcPr>
            <w:tcW w:w="1559" w:type="dxa"/>
            <w:tcBorders>
              <w:top w:val="single" w:sz="4" w:space="0" w:color="auto"/>
              <w:left w:val="single" w:sz="4" w:space="0" w:color="auto"/>
              <w:bottom w:val="single" w:sz="4" w:space="0" w:color="auto"/>
              <w:right w:val="single" w:sz="4" w:space="0" w:color="auto"/>
            </w:tcBorders>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3</w:t>
            </w:r>
          </w:p>
        </w:tc>
        <w:tc>
          <w:tcPr>
            <w:tcW w:w="1559" w:type="dxa"/>
            <w:tcBorders>
              <w:top w:val="single" w:sz="4" w:space="0" w:color="auto"/>
              <w:left w:val="single" w:sz="4" w:space="0" w:color="auto"/>
              <w:bottom w:val="single" w:sz="4" w:space="0" w:color="auto"/>
              <w:right w:val="single" w:sz="4" w:space="0" w:color="auto"/>
            </w:tcBorders>
          </w:tcPr>
          <w:p w:rsidR="00E87F0E" w:rsidRPr="009C6627" w:rsidRDefault="00E87F0E"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0</w:t>
            </w:r>
          </w:p>
        </w:tc>
        <w:tc>
          <w:tcPr>
            <w:tcW w:w="1570" w:type="dxa"/>
            <w:tcBorders>
              <w:top w:val="single" w:sz="4" w:space="0" w:color="auto"/>
              <w:left w:val="single" w:sz="4" w:space="0" w:color="auto"/>
              <w:bottom w:val="single" w:sz="4" w:space="0" w:color="auto"/>
              <w:right w:val="single" w:sz="4" w:space="0" w:color="auto"/>
            </w:tcBorders>
          </w:tcPr>
          <w:p w:rsidR="00E87F0E" w:rsidRPr="009C6627" w:rsidRDefault="00E87F0E"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0</w:t>
            </w:r>
          </w:p>
        </w:tc>
      </w:tr>
      <w:tr w:rsidR="00E87F0E" w:rsidRPr="00362EF4" w:rsidTr="00D230A4">
        <w:trPr>
          <w:jc w:val="center"/>
        </w:trPr>
        <w:tc>
          <w:tcPr>
            <w:tcW w:w="353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both"/>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 xml:space="preserve">KEM – Preglovo </w:t>
            </w:r>
          </w:p>
        </w:tc>
        <w:tc>
          <w:tcPr>
            <w:tcW w:w="1418"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15</w:t>
            </w:r>
          </w:p>
        </w:tc>
        <w:tc>
          <w:tcPr>
            <w:tcW w:w="1559" w:type="dxa"/>
            <w:tcBorders>
              <w:top w:val="single" w:sz="4" w:space="0" w:color="auto"/>
              <w:left w:val="single" w:sz="4" w:space="0" w:color="auto"/>
              <w:bottom w:val="single" w:sz="4" w:space="0" w:color="auto"/>
              <w:right w:val="single" w:sz="4" w:space="0" w:color="auto"/>
            </w:tcBorders>
            <w:hideMark/>
          </w:tcPr>
          <w:p w:rsidR="00E87F0E" w:rsidRPr="009C6627" w:rsidRDefault="00E87F0E"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c>
          <w:tcPr>
            <w:tcW w:w="1570" w:type="dxa"/>
            <w:tcBorders>
              <w:top w:val="single" w:sz="4" w:space="0" w:color="auto"/>
              <w:left w:val="single" w:sz="4" w:space="0" w:color="auto"/>
              <w:bottom w:val="single" w:sz="4" w:space="0" w:color="auto"/>
              <w:right w:val="single" w:sz="4" w:space="0" w:color="auto"/>
            </w:tcBorders>
            <w:hideMark/>
          </w:tcPr>
          <w:p w:rsidR="00E87F0E" w:rsidRPr="009C6627" w:rsidRDefault="00E87F0E"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0</w:t>
            </w:r>
          </w:p>
        </w:tc>
      </w:tr>
      <w:tr w:rsidR="00E87F0E" w:rsidRPr="00362EF4" w:rsidTr="00D230A4">
        <w:trPr>
          <w:jc w:val="center"/>
        </w:trPr>
        <w:tc>
          <w:tcPr>
            <w:tcW w:w="353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5E01CF">
            <w:pPr>
              <w:spacing w:after="0" w:line="276" w:lineRule="auto"/>
              <w:jc w:val="both"/>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Sladk</w:t>
            </w:r>
            <w:r w:rsidR="005E01CF">
              <w:rPr>
                <w:rFonts w:ascii="Times New Roman" w:eastAsia="Times New Roman" w:hAnsi="Times New Roman" w:cs="Times New Roman"/>
                <w:sz w:val="24"/>
                <w:szCs w:val="20"/>
              </w:rPr>
              <w:t>orna b</w:t>
            </w:r>
            <w:r w:rsidRPr="00362EF4">
              <w:rPr>
                <w:rFonts w:ascii="Times New Roman" w:eastAsia="Times New Roman" w:hAnsi="Times New Roman" w:cs="Times New Roman"/>
                <w:sz w:val="24"/>
                <w:szCs w:val="20"/>
              </w:rPr>
              <w:t>olezen</w:t>
            </w:r>
          </w:p>
        </w:tc>
        <w:tc>
          <w:tcPr>
            <w:tcW w:w="1418"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2</w:t>
            </w:r>
            <w:r w:rsidR="00E87F0E" w:rsidRPr="009C6627">
              <w:rPr>
                <w:rFonts w:ascii="Times New Roman" w:eastAsia="Times New Roman" w:hAnsi="Times New Roman" w:cs="Times New Roman"/>
                <w:sz w:val="24"/>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12</w:t>
            </w:r>
          </w:p>
        </w:tc>
        <w:tc>
          <w:tcPr>
            <w:tcW w:w="1559" w:type="dxa"/>
            <w:tcBorders>
              <w:top w:val="single" w:sz="4" w:space="0" w:color="auto"/>
              <w:left w:val="single" w:sz="4" w:space="0" w:color="auto"/>
              <w:bottom w:val="single" w:sz="4" w:space="0" w:color="auto"/>
              <w:right w:val="single" w:sz="4" w:space="0" w:color="auto"/>
            </w:tcBorders>
            <w:hideMark/>
          </w:tcPr>
          <w:p w:rsidR="00E87F0E" w:rsidRPr="00C33B58" w:rsidRDefault="00C33B58" w:rsidP="00D230A4">
            <w:pPr>
              <w:spacing w:after="0" w:line="276" w:lineRule="auto"/>
              <w:jc w:val="center"/>
              <w:rPr>
                <w:rFonts w:ascii="Times New Roman" w:eastAsia="Times New Roman" w:hAnsi="Times New Roman" w:cs="Times New Roman"/>
                <w:sz w:val="24"/>
                <w:szCs w:val="20"/>
              </w:rPr>
            </w:pPr>
            <w:r w:rsidRPr="00C33B58">
              <w:rPr>
                <w:rFonts w:ascii="Times New Roman" w:eastAsia="Times New Roman" w:hAnsi="Times New Roman" w:cs="Times New Roman"/>
                <w:sz w:val="24"/>
                <w:szCs w:val="20"/>
              </w:rPr>
              <w:t>2</w:t>
            </w:r>
          </w:p>
        </w:tc>
        <w:tc>
          <w:tcPr>
            <w:tcW w:w="1570" w:type="dxa"/>
            <w:tcBorders>
              <w:top w:val="single" w:sz="4" w:space="0" w:color="auto"/>
              <w:left w:val="single" w:sz="4" w:space="0" w:color="auto"/>
              <w:bottom w:val="single" w:sz="4" w:space="0" w:color="auto"/>
              <w:right w:val="single" w:sz="4" w:space="0" w:color="auto"/>
            </w:tcBorders>
            <w:hideMark/>
          </w:tcPr>
          <w:p w:rsidR="00E87F0E" w:rsidRPr="00C33B58" w:rsidRDefault="00C33B58" w:rsidP="00D230A4">
            <w:pPr>
              <w:spacing w:after="0" w:line="276" w:lineRule="auto"/>
              <w:jc w:val="center"/>
              <w:rPr>
                <w:rFonts w:ascii="Times New Roman" w:eastAsia="Times New Roman" w:hAnsi="Times New Roman" w:cs="Times New Roman"/>
                <w:sz w:val="24"/>
                <w:szCs w:val="20"/>
              </w:rPr>
            </w:pPr>
            <w:r w:rsidRPr="00C33B58">
              <w:rPr>
                <w:rFonts w:ascii="Times New Roman" w:eastAsia="Times New Roman" w:hAnsi="Times New Roman" w:cs="Times New Roman"/>
                <w:sz w:val="24"/>
                <w:szCs w:val="20"/>
              </w:rPr>
              <w:t>1</w:t>
            </w:r>
          </w:p>
        </w:tc>
      </w:tr>
      <w:tr w:rsidR="00E87F0E" w:rsidRPr="00362EF4" w:rsidTr="00D230A4">
        <w:trPr>
          <w:jc w:val="center"/>
        </w:trPr>
        <w:tc>
          <w:tcPr>
            <w:tcW w:w="353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both"/>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 xml:space="preserve">Logika </w:t>
            </w:r>
          </w:p>
        </w:tc>
        <w:tc>
          <w:tcPr>
            <w:tcW w:w="1418"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86</w:t>
            </w:r>
          </w:p>
        </w:tc>
        <w:tc>
          <w:tcPr>
            <w:tcW w:w="1559"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31</w:t>
            </w:r>
          </w:p>
        </w:tc>
        <w:tc>
          <w:tcPr>
            <w:tcW w:w="1559"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6</w:t>
            </w:r>
          </w:p>
        </w:tc>
        <w:tc>
          <w:tcPr>
            <w:tcW w:w="1570"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1</w:t>
            </w:r>
          </w:p>
        </w:tc>
      </w:tr>
      <w:tr w:rsidR="00E87F0E" w:rsidRPr="00362EF4" w:rsidTr="00D230A4">
        <w:trPr>
          <w:jc w:val="center"/>
        </w:trPr>
        <w:tc>
          <w:tcPr>
            <w:tcW w:w="353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both"/>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Zgodovina</w:t>
            </w:r>
          </w:p>
        </w:tc>
        <w:tc>
          <w:tcPr>
            <w:tcW w:w="1418" w:type="dxa"/>
            <w:tcBorders>
              <w:top w:val="single" w:sz="4" w:space="0" w:color="auto"/>
              <w:left w:val="single" w:sz="4" w:space="0" w:color="auto"/>
              <w:bottom w:val="single" w:sz="4" w:space="0" w:color="auto"/>
              <w:right w:val="single" w:sz="4" w:space="0" w:color="auto"/>
            </w:tcBorders>
            <w:hideMark/>
          </w:tcPr>
          <w:p w:rsidR="00E87F0E" w:rsidRPr="00AE6519" w:rsidRDefault="008F004A" w:rsidP="00D230A4">
            <w:pPr>
              <w:spacing w:after="0" w:line="276" w:lineRule="auto"/>
              <w:jc w:val="center"/>
              <w:rPr>
                <w:rFonts w:ascii="Times New Roman" w:eastAsia="Times New Roman" w:hAnsi="Times New Roman" w:cs="Times New Roman"/>
                <w:color w:val="FF0000"/>
                <w:sz w:val="24"/>
                <w:szCs w:val="20"/>
              </w:rPr>
            </w:pPr>
            <w:r w:rsidRPr="008F004A">
              <w:rPr>
                <w:rFonts w:ascii="Times New Roman" w:eastAsia="Times New Roman" w:hAnsi="Times New Roman" w:cs="Times New Roman"/>
                <w:sz w:val="24"/>
                <w:szCs w:val="20"/>
              </w:rPr>
              <w:t>3</w:t>
            </w:r>
            <w:r w:rsidR="00E87F0E" w:rsidRPr="008F004A">
              <w:rPr>
                <w:rFonts w:ascii="Times New Roman" w:eastAsia="Times New Roman" w:hAnsi="Times New Roman" w:cs="Times New Roman"/>
                <w:sz w:val="24"/>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E87F0E" w:rsidRPr="00C33B58" w:rsidRDefault="00C33B58" w:rsidP="00D230A4">
            <w:pPr>
              <w:spacing w:after="0" w:line="276" w:lineRule="auto"/>
              <w:jc w:val="center"/>
              <w:rPr>
                <w:rFonts w:ascii="Times New Roman" w:eastAsia="Times New Roman" w:hAnsi="Times New Roman" w:cs="Times New Roman"/>
                <w:sz w:val="24"/>
                <w:szCs w:val="20"/>
              </w:rPr>
            </w:pPr>
            <w:r w:rsidRPr="00C33B58">
              <w:rPr>
                <w:rFonts w:ascii="Times New Roman" w:eastAsia="Times New Roman" w:hAnsi="Times New Roman" w:cs="Times New Roman"/>
                <w:sz w:val="24"/>
                <w:szCs w:val="20"/>
              </w:rPr>
              <w:t>12</w:t>
            </w:r>
          </w:p>
        </w:tc>
        <w:tc>
          <w:tcPr>
            <w:tcW w:w="1559" w:type="dxa"/>
            <w:tcBorders>
              <w:top w:val="single" w:sz="4" w:space="0" w:color="auto"/>
              <w:left w:val="single" w:sz="4" w:space="0" w:color="auto"/>
              <w:bottom w:val="single" w:sz="4" w:space="0" w:color="auto"/>
              <w:right w:val="single" w:sz="4" w:space="0" w:color="auto"/>
            </w:tcBorders>
            <w:hideMark/>
          </w:tcPr>
          <w:p w:rsidR="00E87F0E" w:rsidRPr="00C33B58" w:rsidRDefault="00C33B58" w:rsidP="00D230A4">
            <w:pPr>
              <w:spacing w:after="0" w:line="276" w:lineRule="auto"/>
              <w:jc w:val="center"/>
              <w:rPr>
                <w:rFonts w:ascii="Times New Roman" w:eastAsia="Times New Roman" w:hAnsi="Times New Roman" w:cs="Times New Roman"/>
                <w:sz w:val="24"/>
                <w:szCs w:val="20"/>
              </w:rPr>
            </w:pPr>
            <w:r w:rsidRPr="00C33B58">
              <w:rPr>
                <w:rFonts w:ascii="Times New Roman" w:eastAsia="Times New Roman" w:hAnsi="Times New Roman" w:cs="Times New Roman"/>
                <w:sz w:val="24"/>
                <w:szCs w:val="20"/>
              </w:rPr>
              <w:t>3</w:t>
            </w:r>
          </w:p>
        </w:tc>
        <w:tc>
          <w:tcPr>
            <w:tcW w:w="1570" w:type="dxa"/>
            <w:tcBorders>
              <w:top w:val="single" w:sz="4" w:space="0" w:color="auto"/>
              <w:left w:val="single" w:sz="4" w:space="0" w:color="auto"/>
              <w:bottom w:val="single" w:sz="4" w:space="0" w:color="auto"/>
              <w:right w:val="single" w:sz="4" w:space="0" w:color="auto"/>
            </w:tcBorders>
            <w:hideMark/>
          </w:tcPr>
          <w:p w:rsidR="00E87F0E" w:rsidRPr="00AE6519" w:rsidRDefault="00E87F0E" w:rsidP="00D230A4">
            <w:pPr>
              <w:spacing w:after="0" w:line="276" w:lineRule="auto"/>
              <w:jc w:val="center"/>
              <w:rPr>
                <w:rFonts w:ascii="Times New Roman" w:eastAsia="Times New Roman" w:hAnsi="Times New Roman" w:cs="Times New Roman"/>
                <w:color w:val="FF0000"/>
                <w:sz w:val="24"/>
                <w:szCs w:val="20"/>
              </w:rPr>
            </w:pPr>
            <w:r w:rsidRPr="008F004A">
              <w:rPr>
                <w:rFonts w:ascii="Times New Roman" w:eastAsia="Times New Roman" w:hAnsi="Times New Roman" w:cs="Times New Roman"/>
                <w:sz w:val="24"/>
                <w:szCs w:val="20"/>
              </w:rPr>
              <w:t>0</w:t>
            </w:r>
          </w:p>
        </w:tc>
      </w:tr>
      <w:tr w:rsidR="00E87F0E" w:rsidRPr="00362EF4" w:rsidTr="00D230A4">
        <w:trPr>
          <w:jc w:val="center"/>
        </w:trPr>
        <w:tc>
          <w:tcPr>
            <w:tcW w:w="353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both"/>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 xml:space="preserve">Geografija </w:t>
            </w:r>
          </w:p>
        </w:tc>
        <w:tc>
          <w:tcPr>
            <w:tcW w:w="1418" w:type="dxa"/>
            <w:tcBorders>
              <w:top w:val="single" w:sz="4" w:space="0" w:color="auto"/>
              <w:left w:val="single" w:sz="4" w:space="0" w:color="auto"/>
              <w:bottom w:val="single" w:sz="4" w:space="0" w:color="auto"/>
              <w:right w:val="single" w:sz="4" w:space="0" w:color="auto"/>
            </w:tcBorders>
            <w:hideMark/>
          </w:tcPr>
          <w:p w:rsidR="00E87F0E" w:rsidRPr="008F004A" w:rsidRDefault="008F004A" w:rsidP="00D230A4">
            <w:pPr>
              <w:spacing w:after="0" w:line="276" w:lineRule="auto"/>
              <w:jc w:val="center"/>
              <w:rPr>
                <w:rFonts w:ascii="Times New Roman" w:eastAsia="Times New Roman" w:hAnsi="Times New Roman" w:cs="Times New Roman"/>
                <w:sz w:val="24"/>
                <w:szCs w:val="20"/>
              </w:rPr>
            </w:pPr>
            <w:r w:rsidRPr="008F004A">
              <w:rPr>
                <w:rFonts w:ascii="Times New Roman" w:eastAsia="Times New Roman" w:hAnsi="Times New Roman" w:cs="Times New Roman"/>
                <w:sz w:val="24"/>
                <w:szCs w:val="20"/>
              </w:rPr>
              <w:t>71</w:t>
            </w:r>
          </w:p>
        </w:tc>
        <w:tc>
          <w:tcPr>
            <w:tcW w:w="1559" w:type="dxa"/>
            <w:tcBorders>
              <w:top w:val="single" w:sz="4" w:space="0" w:color="auto"/>
              <w:left w:val="single" w:sz="4" w:space="0" w:color="auto"/>
              <w:bottom w:val="single" w:sz="4" w:space="0" w:color="auto"/>
              <w:right w:val="single" w:sz="4" w:space="0" w:color="auto"/>
            </w:tcBorders>
            <w:hideMark/>
          </w:tcPr>
          <w:p w:rsidR="00E87F0E" w:rsidRPr="008F004A" w:rsidRDefault="008F004A" w:rsidP="00D230A4">
            <w:pPr>
              <w:spacing w:after="0" w:line="276" w:lineRule="auto"/>
              <w:jc w:val="center"/>
              <w:rPr>
                <w:rFonts w:ascii="Times New Roman" w:eastAsia="Times New Roman" w:hAnsi="Times New Roman" w:cs="Times New Roman"/>
                <w:sz w:val="24"/>
                <w:szCs w:val="20"/>
              </w:rPr>
            </w:pPr>
            <w:r w:rsidRPr="008F004A">
              <w:rPr>
                <w:rFonts w:ascii="Times New Roman" w:eastAsia="Times New Roman" w:hAnsi="Times New Roman" w:cs="Times New Roman"/>
                <w:sz w:val="24"/>
                <w:szCs w:val="20"/>
              </w:rPr>
              <w:t>26</w:t>
            </w:r>
          </w:p>
        </w:tc>
        <w:tc>
          <w:tcPr>
            <w:tcW w:w="1559" w:type="dxa"/>
            <w:tcBorders>
              <w:top w:val="single" w:sz="4" w:space="0" w:color="auto"/>
              <w:left w:val="single" w:sz="4" w:space="0" w:color="auto"/>
              <w:bottom w:val="single" w:sz="4" w:space="0" w:color="auto"/>
              <w:right w:val="single" w:sz="4" w:space="0" w:color="auto"/>
            </w:tcBorders>
            <w:hideMark/>
          </w:tcPr>
          <w:p w:rsidR="00E87F0E" w:rsidRPr="008F004A" w:rsidRDefault="00C33B58" w:rsidP="00D230A4">
            <w:pPr>
              <w:spacing w:after="0" w:line="276" w:lineRule="auto"/>
              <w:jc w:val="center"/>
              <w:rPr>
                <w:rFonts w:ascii="Times New Roman" w:eastAsia="Times New Roman" w:hAnsi="Times New Roman" w:cs="Times New Roman"/>
                <w:sz w:val="24"/>
                <w:szCs w:val="20"/>
              </w:rPr>
            </w:pPr>
            <w:r w:rsidRPr="008F004A">
              <w:rPr>
                <w:rFonts w:ascii="Times New Roman" w:eastAsia="Times New Roman" w:hAnsi="Times New Roman" w:cs="Times New Roman"/>
                <w:sz w:val="24"/>
                <w:szCs w:val="20"/>
              </w:rPr>
              <w:t>9</w:t>
            </w:r>
          </w:p>
        </w:tc>
        <w:tc>
          <w:tcPr>
            <w:tcW w:w="1570" w:type="dxa"/>
            <w:tcBorders>
              <w:top w:val="single" w:sz="4" w:space="0" w:color="auto"/>
              <w:left w:val="single" w:sz="4" w:space="0" w:color="auto"/>
              <w:bottom w:val="single" w:sz="4" w:space="0" w:color="auto"/>
              <w:right w:val="single" w:sz="4" w:space="0" w:color="auto"/>
            </w:tcBorders>
            <w:hideMark/>
          </w:tcPr>
          <w:p w:rsidR="00E87F0E" w:rsidRPr="008F004A" w:rsidRDefault="008F004A" w:rsidP="00D230A4">
            <w:pPr>
              <w:spacing w:after="0" w:line="276" w:lineRule="auto"/>
              <w:jc w:val="center"/>
              <w:rPr>
                <w:rFonts w:ascii="Times New Roman" w:eastAsia="Times New Roman" w:hAnsi="Times New Roman" w:cs="Times New Roman"/>
                <w:sz w:val="24"/>
                <w:szCs w:val="20"/>
              </w:rPr>
            </w:pPr>
            <w:r w:rsidRPr="008F004A">
              <w:rPr>
                <w:rFonts w:ascii="Times New Roman" w:eastAsia="Times New Roman" w:hAnsi="Times New Roman" w:cs="Times New Roman"/>
                <w:sz w:val="24"/>
                <w:szCs w:val="20"/>
              </w:rPr>
              <w:t>2</w:t>
            </w:r>
          </w:p>
        </w:tc>
      </w:tr>
      <w:tr w:rsidR="00E87F0E" w:rsidRPr="00362EF4" w:rsidTr="00D230A4">
        <w:trPr>
          <w:jc w:val="center"/>
        </w:trPr>
        <w:tc>
          <w:tcPr>
            <w:tcW w:w="353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both"/>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Biologija</w:t>
            </w:r>
          </w:p>
        </w:tc>
        <w:tc>
          <w:tcPr>
            <w:tcW w:w="1418"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5</w:t>
            </w:r>
          </w:p>
        </w:tc>
        <w:tc>
          <w:tcPr>
            <w:tcW w:w="1559" w:type="dxa"/>
            <w:tcBorders>
              <w:top w:val="single" w:sz="4" w:space="0" w:color="auto"/>
              <w:left w:val="single" w:sz="4" w:space="0" w:color="auto"/>
              <w:bottom w:val="single" w:sz="4" w:space="0" w:color="auto"/>
              <w:right w:val="single" w:sz="4" w:space="0" w:color="auto"/>
            </w:tcBorders>
            <w:hideMark/>
          </w:tcPr>
          <w:p w:rsidR="00E87F0E" w:rsidRPr="009C6627" w:rsidRDefault="00E87F0E"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1</w:t>
            </w:r>
          </w:p>
        </w:tc>
        <w:tc>
          <w:tcPr>
            <w:tcW w:w="1570" w:type="dxa"/>
            <w:tcBorders>
              <w:top w:val="single" w:sz="4" w:space="0" w:color="auto"/>
              <w:left w:val="single" w:sz="4" w:space="0" w:color="auto"/>
              <w:bottom w:val="single" w:sz="4" w:space="0" w:color="auto"/>
              <w:right w:val="single" w:sz="4" w:space="0" w:color="auto"/>
            </w:tcBorders>
            <w:hideMark/>
          </w:tcPr>
          <w:p w:rsidR="00E87F0E" w:rsidRPr="009C6627" w:rsidRDefault="00E87F0E"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0</w:t>
            </w:r>
          </w:p>
        </w:tc>
      </w:tr>
      <w:tr w:rsidR="00E87F0E" w:rsidRPr="00362EF4" w:rsidTr="00D230A4">
        <w:trPr>
          <w:jc w:val="center"/>
        </w:trPr>
        <w:tc>
          <w:tcPr>
            <w:tcW w:w="3539" w:type="dxa"/>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after="0" w:line="276" w:lineRule="auto"/>
              <w:jc w:val="both"/>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Vesela šola</w:t>
            </w:r>
          </w:p>
        </w:tc>
        <w:tc>
          <w:tcPr>
            <w:tcW w:w="1418" w:type="dxa"/>
            <w:tcBorders>
              <w:top w:val="single" w:sz="4" w:space="0" w:color="auto"/>
              <w:left w:val="single" w:sz="4" w:space="0" w:color="auto"/>
              <w:bottom w:val="single" w:sz="4" w:space="0" w:color="auto"/>
              <w:right w:val="single" w:sz="4" w:space="0" w:color="auto"/>
            </w:tcBorders>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7</w:t>
            </w:r>
          </w:p>
        </w:tc>
        <w:tc>
          <w:tcPr>
            <w:tcW w:w="1559" w:type="dxa"/>
            <w:tcBorders>
              <w:top w:val="single" w:sz="4" w:space="0" w:color="auto"/>
              <w:left w:val="single" w:sz="4" w:space="0" w:color="auto"/>
              <w:bottom w:val="single" w:sz="4" w:space="0" w:color="auto"/>
              <w:right w:val="single" w:sz="4" w:space="0" w:color="auto"/>
            </w:tcBorders>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2</w:t>
            </w:r>
          </w:p>
        </w:tc>
        <w:tc>
          <w:tcPr>
            <w:tcW w:w="1559" w:type="dxa"/>
            <w:tcBorders>
              <w:top w:val="single" w:sz="4" w:space="0" w:color="auto"/>
              <w:left w:val="single" w:sz="4" w:space="0" w:color="auto"/>
              <w:bottom w:val="single" w:sz="4" w:space="0" w:color="auto"/>
              <w:right w:val="single" w:sz="4" w:space="0" w:color="auto"/>
            </w:tcBorders>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1</w:t>
            </w:r>
          </w:p>
        </w:tc>
        <w:tc>
          <w:tcPr>
            <w:tcW w:w="1570" w:type="dxa"/>
            <w:tcBorders>
              <w:top w:val="single" w:sz="4" w:space="0" w:color="auto"/>
              <w:left w:val="single" w:sz="4" w:space="0" w:color="auto"/>
              <w:bottom w:val="single" w:sz="4" w:space="0" w:color="auto"/>
              <w:right w:val="single" w:sz="4" w:space="0" w:color="auto"/>
            </w:tcBorders>
          </w:tcPr>
          <w:p w:rsidR="00E87F0E" w:rsidRPr="009C6627" w:rsidRDefault="009C6627"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1</w:t>
            </w:r>
          </w:p>
        </w:tc>
      </w:tr>
      <w:tr w:rsidR="00E87F0E" w:rsidRPr="00362EF4" w:rsidTr="00D230A4">
        <w:trPr>
          <w:jc w:val="center"/>
        </w:trPr>
        <w:tc>
          <w:tcPr>
            <w:tcW w:w="3539" w:type="dxa"/>
            <w:tcBorders>
              <w:top w:val="single" w:sz="4" w:space="0" w:color="auto"/>
              <w:left w:val="single" w:sz="4" w:space="0" w:color="auto"/>
              <w:bottom w:val="single" w:sz="4" w:space="0" w:color="auto"/>
              <w:right w:val="single" w:sz="4" w:space="0" w:color="auto"/>
            </w:tcBorders>
          </w:tcPr>
          <w:p w:rsidR="00E87F0E" w:rsidRPr="00362EF4" w:rsidRDefault="00E87F0E" w:rsidP="00D230A4">
            <w:pPr>
              <w:spacing w:after="0" w:line="276"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Popri</w:t>
            </w:r>
          </w:p>
        </w:tc>
        <w:tc>
          <w:tcPr>
            <w:tcW w:w="1418" w:type="dxa"/>
            <w:tcBorders>
              <w:top w:val="single" w:sz="4" w:space="0" w:color="auto"/>
              <w:left w:val="single" w:sz="4" w:space="0" w:color="auto"/>
              <w:bottom w:val="single" w:sz="4" w:space="0" w:color="auto"/>
              <w:right w:val="single" w:sz="4" w:space="0" w:color="auto"/>
            </w:tcBorders>
          </w:tcPr>
          <w:p w:rsidR="00E87F0E" w:rsidRPr="00513417" w:rsidRDefault="008F004A"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29</w:t>
            </w:r>
          </w:p>
        </w:tc>
        <w:tc>
          <w:tcPr>
            <w:tcW w:w="1559" w:type="dxa"/>
            <w:tcBorders>
              <w:top w:val="single" w:sz="4" w:space="0" w:color="auto"/>
              <w:left w:val="single" w:sz="4" w:space="0" w:color="auto"/>
              <w:bottom w:val="single" w:sz="4" w:space="0" w:color="auto"/>
              <w:right w:val="single" w:sz="4" w:space="0" w:color="auto"/>
            </w:tcBorders>
          </w:tcPr>
          <w:p w:rsidR="00E87F0E" w:rsidRPr="00AE6519" w:rsidRDefault="00E87F0E" w:rsidP="00D230A4">
            <w:pPr>
              <w:spacing w:after="0" w:line="276" w:lineRule="auto"/>
              <w:jc w:val="center"/>
              <w:rPr>
                <w:rFonts w:ascii="Times New Roman" w:eastAsia="Times New Roman" w:hAnsi="Times New Roman" w:cs="Times New Roman"/>
                <w:color w:val="FF0000"/>
                <w:sz w:val="24"/>
                <w:szCs w:val="20"/>
              </w:rPr>
            </w:pPr>
            <w:r w:rsidRPr="008F004A">
              <w:rPr>
                <w:rFonts w:ascii="Times New Roman" w:eastAsia="Times New Roman" w:hAnsi="Times New Roman" w:cs="Times New Roman"/>
                <w:sz w:val="24"/>
                <w:szCs w:val="20"/>
              </w:rPr>
              <w:t>0</w:t>
            </w:r>
          </w:p>
        </w:tc>
        <w:tc>
          <w:tcPr>
            <w:tcW w:w="1559" w:type="dxa"/>
            <w:tcBorders>
              <w:top w:val="single" w:sz="4" w:space="0" w:color="auto"/>
              <w:left w:val="single" w:sz="4" w:space="0" w:color="auto"/>
              <w:bottom w:val="single" w:sz="4" w:space="0" w:color="auto"/>
              <w:right w:val="single" w:sz="4" w:space="0" w:color="auto"/>
            </w:tcBorders>
          </w:tcPr>
          <w:p w:rsidR="00E87F0E" w:rsidRPr="00AE6519" w:rsidRDefault="00C33B58" w:rsidP="00D230A4">
            <w:pPr>
              <w:spacing w:after="0" w:line="276" w:lineRule="auto"/>
              <w:jc w:val="center"/>
              <w:rPr>
                <w:rFonts w:ascii="Times New Roman" w:eastAsia="Times New Roman" w:hAnsi="Times New Roman" w:cs="Times New Roman"/>
                <w:color w:val="FF0000"/>
                <w:sz w:val="24"/>
                <w:szCs w:val="20"/>
              </w:rPr>
            </w:pPr>
            <w:r w:rsidRPr="00C33B58">
              <w:rPr>
                <w:rFonts w:ascii="Times New Roman" w:eastAsia="Times New Roman" w:hAnsi="Times New Roman" w:cs="Times New Roman"/>
                <w:sz w:val="24"/>
                <w:szCs w:val="20"/>
              </w:rPr>
              <w:t>2</w:t>
            </w:r>
          </w:p>
        </w:tc>
        <w:tc>
          <w:tcPr>
            <w:tcW w:w="1570" w:type="dxa"/>
            <w:tcBorders>
              <w:top w:val="single" w:sz="4" w:space="0" w:color="auto"/>
              <w:left w:val="single" w:sz="4" w:space="0" w:color="auto"/>
              <w:bottom w:val="single" w:sz="4" w:space="0" w:color="auto"/>
              <w:right w:val="single" w:sz="4" w:space="0" w:color="auto"/>
            </w:tcBorders>
          </w:tcPr>
          <w:p w:rsidR="00E87F0E" w:rsidRPr="00C33B58" w:rsidRDefault="00C33B58" w:rsidP="00D230A4">
            <w:pPr>
              <w:spacing w:after="0" w:line="276" w:lineRule="auto"/>
              <w:jc w:val="center"/>
              <w:rPr>
                <w:rFonts w:ascii="Times New Roman" w:eastAsia="Times New Roman" w:hAnsi="Times New Roman" w:cs="Times New Roman"/>
                <w:sz w:val="24"/>
                <w:szCs w:val="20"/>
              </w:rPr>
            </w:pPr>
            <w:r w:rsidRPr="00C33B58">
              <w:rPr>
                <w:rFonts w:ascii="Times New Roman" w:eastAsia="Times New Roman" w:hAnsi="Times New Roman" w:cs="Times New Roman"/>
                <w:sz w:val="24"/>
                <w:szCs w:val="20"/>
              </w:rPr>
              <w:t>5</w:t>
            </w:r>
          </w:p>
        </w:tc>
      </w:tr>
      <w:tr w:rsidR="00E87F0E" w:rsidRPr="00362EF4" w:rsidTr="00D230A4">
        <w:trPr>
          <w:jc w:val="center"/>
        </w:trPr>
        <w:tc>
          <w:tcPr>
            <w:tcW w:w="3539" w:type="dxa"/>
            <w:tcBorders>
              <w:top w:val="single" w:sz="4" w:space="0" w:color="auto"/>
              <w:left w:val="single" w:sz="4" w:space="0" w:color="auto"/>
              <w:bottom w:val="single" w:sz="4" w:space="0" w:color="auto"/>
              <w:right w:val="single" w:sz="4" w:space="0" w:color="auto"/>
            </w:tcBorders>
          </w:tcPr>
          <w:p w:rsidR="00E87F0E" w:rsidRDefault="00E87F0E" w:rsidP="00D230A4">
            <w:pPr>
              <w:spacing w:after="0" w:line="276"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Labirint</w:t>
            </w:r>
          </w:p>
        </w:tc>
        <w:tc>
          <w:tcPr>
            <w:tcW w:w="1418" w:type="dxa"/>
            <w:tcBorders>
              <w:top w:val="single" w:sz="4" w:space="0" w:color="auto"/>
              <w:left w:val="single" w:sz="4" w:space="0" w:color="auto"/>
              <w:bottom w:val="single" w:sz="4" w:space="0" w:color="auto"/>
              <w:right w:val="single" w:sz="4" w:space="0" w:color="auto"/>
            </w:tcBorders>
          </w:tcPr>
          <w:p w:rsidR="00E87F0E" w:rsidRPr="00513417" w:rsidRDefault="008F004A"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22</w:t>
            </w:r>
          </w:p>
        </w:tc>
        <w:tc>
          <w:tcPr>
            <w:tcW w:w="1559" w:type="dxa"/>
            <w:tcBorders>
              <w:top w:val="single" w:sz="4" w:space="0" w:color="auto"/>
              <w:left w:val="single" w:sz="4" w:space="0" w:color="auto"/>
              <w:bottom w:val="single" w:sz="4" w:space="0" w:color="auto"/>
              <w:right w:val="single" w:sz="4" w:space="0" w:color="auto"/>
            </w:tcBorders>
          </w:tcPr>
          <w:p w:rsidR="00E87F0E" w:rsidRPr="008F004A" w:rsidRDefault="00E87F0E" w:rsidP="00D230A4">
            <w:pPr>
              <w:spacing w:after="0" w:line="276" w:lineRule="auto"/>
              <w:jc w:val="center"/>
              <w:rPr>
                <w:rFonts w:ascii="Times New Roman" w:eastAsia="Times New Roman" w:hAnsi="Times New Roman" w:cs="Times New Roman"/>
                <w:sz w:val="24"/>
                <w:szCs w:val="20"/>
              </w:rPr>
            </w:pPr>
            <w:r w:rsidRPr="008F004A">
              <w:rPr>
                <w:rFonts w:ascii="Times New Roman" w:eastAsia="Times New Roman" w:hAnsi="Times New Roman" w:cs="Times New Roman"/>
                <w:sz w:val="24"/>
                <w:szCs w:val="20"/>
              </w:rPr>
              <w:t>0</w:t>
            </w:r>
          </w:p>
        </w:tc>
        <w:tc>
          <w:tcPr>
            <w:tcW w:w="1559" w:type="dxa"/>
            <w:tcBorders>
              <w:top w:val="single" w:sz="4" w:space="0" w:color="auto"/>
              <w:left w:val="single" w:sz="4" w:space="0" w:color="auto"/>
              <w:bottom w:val="single" w:sz="4" w:space="0" w:color="auto"/>
              <w:right w:val="single" w:sz="4" w:space="0" w:color="auto"/>
            </w:tcBorders>
          </w:tcPr>
          <w:p w:rsidR="00E87F0E" w:rsidRPr="008F004A" w:rsidRDefault="00E87F0E" w:rsidP="00D230A4">
            <w:pPr>
              <w:spacing w:after="0" w:line="276" w:lineRule="auto"/>
              <w:jc w:val="center"/>
              <w:rPr>
                <w:rFonts w:ascii="Times New Roman" w:eastAsia="Times New Roman" w:hAnsi="Times New Roman" w:cs="Times New Roman"/>
                <w:sz w:val="24"/>
                <w:szCs w:val="20"/>
              </w:rPr>
            </w:pPr>
            <w:r w:rsidRPr="008F004A">
              <w:rPr>
                <w:rFonts w:ascii="Times New Roman" w:eastAsia="Times New Roman" w:hAnsi="Times New Roman" w:cs="Times New Roman"/>
                <w:sz w:val="24"/>
                <w:szCs w:val="20"/>
              </w:rPr>
              <w:t>0</w:t>
            </w:r>
          </w:p>
        </w:tc>
        <w:tc>
          <w:tcPr>
            <w:tcW w:w="1570" w:type="dxa"/>
            <w:tcBorders>
              <w:top w:val="single" w:sz="4" w:space="0" w:color="auto"/>
              <w:left w:val="single" w:sz="4" w:space="0" w:color="auto"/>
              <w:bottom w:val="single" w:sz="4" w:space="0" w:color="auto"/>
              <w:right w:val="single" w:sz="4" w:space="0" w:color="auto"/>
            </w:tcBorders>
          </w:tcPr>
          <w:p w:rsidR="00E87F0E" w:rsidRPr="00C33B58" w:rsidRDefault="00C33B58" w:rsidP="00D230A4">
            <w:pPr>
              <w:spacing w:after="0" w:line="276" w:lineRule="auto"/>
              <w:jc w:val="center"/>
              <w:rPr>
                <w:rFonts w:ascii="Times New Roman" w:eastAsia="Times New Roman" w:hAnsi="Times New Roman" w:cs="Times New Roman"/>
                <w:sz w:val="24"/>
                <w:szCs w:val="20"/>
              </w:rPr>
            </w:pPr>
            <w:r w:rsidRPr="00C33B58">
              <w:rPr>
                <w:rFonts w:ascii="Times New Roman" w:eastAsia="Times New Roman" w:hAnsi="Times New Roman" w:cs="Times New Roman"/>
                <w:sz w:val="24"/>
                <w:szCs w:val="20"/>
              </w:rPr>
              <w:t>5</w:t>
            </w:r>
          </w:p>
        </w:tc>
      </w:tr>
      <w:tr w:rsidR="00E87F0E" w:rsidRPr="00362EF4" w:rsidTr="00D230A4">
        <w:trPr>
          <w:jc w:val="center"/>
        </w:trPr>
        <w:tc>
          <w:tcPr>
            <w:tcW w:w="3539" w:type="dxa"/>
            <w:tcBorders>
              <w:top w:val="single" w:sz="4" w:space="0" w:color="auto"/>
              <w:left w:val="single" w:sz="4" w:space="0" w:color="auto"/>
              <w:bottom w:val="single" w:sz="4" w:space="0" w:color="auto"/>
              <w:right w:val="single" w:sz="4" w:space="0" w:color="auto"/>
            </w:tcBorders>
          </w:tcPr>
          <w:p w:rsidR="00E87F0E" w:rsidRDefault="00E87F0E" w:rsidP="00D230A4">
            <w:pPr>
              <w:spacing w:after="0" w:line="276"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ZOTKS – Srečanje mladih </w:t>
            </w:r>
            <w:proofErr w:type="spellStart"/>
            <w:r>
              <w:rPr>
                <w:rFonts w:ascii="Times New Roman" w:eastAsia="Times New Roman" w:hAnsi="Times New Roman" w:cs="Times New Roman"/>
                <w:sz w:val="24"/>
                <w:szCs w:val="20"/>
              </w:rPr>
              <w:t>razisk</w:t>
            </w:r>
            <w:proofErr w:type="spellEnd"/>
            <w:r>
              <w:rPr>
                <w:rFonts w:ascii="Times New Roman" w:eastAsia="Times New Roman" w:hAnsi="Times New Roman" w:cs="Times New Roman"/>
                <w:sz w:val="24"/>
                <w:szCs w:val="20"/>
              </w:rPr>
              <w:t>.</w:t>
            </w:r>
          </w:p>
        </w:tc>
        <w:tc>
          <w:tcPr>
            <w:tcW w:w="1418" w:type="dxa"/>
            <w:tcBorders>
              <w:top w:val="single" w:sz="4" w:space="0" w:color="auto"/>
              <w:left w:val="single" w:sz="4" w:space="0" w:color="auto"/>
              <w:bottom w:val="single" w:sz="4" w:space="0" w:color="auto"/>
              <w:right w:val="single" w:sz="4" w:space="0" w:color="auto"/>
            </w:tcBorders>
          </w:tcPr>
          <w:p w:rsidR="00E87F0E" w:rsidRPr="00513417" w:rsidRDefault="00513417" w:rsidP="00D230A4">
            <w:pPr>
              <w:spacing w:after="0" w:line="276" w:lineRule="auto"/>
              <w:jc w:val="center"/>
              <w:rPr>
                <w:rFonts w:ascii="Times New Roman" w:eastAsia="Times New Roman" w:hAnsi="Times New Roman" w:cs="Times New Roman"/>
                <w:sz w:val="24"/>
                <w:szCs w:val="20"/>
              </w:rPr>
            </w:pPr>
            <w:r w:rsidRPr="00513417">
              <w:rPr>
                <w:rFonts w:ascii="Times New Roman" w:eastAsia="Times New Roman" w:hAnsi="Times New Roman" w:cs="Times New Roman"/>
                <w:sz w:val="24"/>
                <w:szCs w:val="20"/>
              </w:rPr>
              <w:t>4</w:t>
            </w:r>
          </w:p>
        </w:tc>
        <w:tc>
          <w:tcPr>
            <w:tcW w:w="1559" w:type="dxa"/>
            <w:tcBorders>
              <w:top w:val="single" w:sz="4" w:space="0" w:color="auto"/>
              <w:left w:val="single" w:sz="4" w:space="0" w:color="auto"/>
              <w:bottom w:val="single" w:sz="4" w:space="0" w:color="auto"/>
              <w:right w:val="single" w:sz="4" w:space="0" w:color="auto"/>
            </w:tcBorders>
          </w:tcPr>
          <w:p w:rsidR="00E87F0E" w:rsidRPr="00AE6519" w:rsidRDefault="00C33B58" w:rsidP="00D230A4">
            <w:pPr>
              <w:spacing w:after="0" w:line="276" w:lineRule="auto"/>
              <w:jc w:val="center"/>
              <w:rPr>
                <w:rFonts w:ascii="Times New Roman" w:eastAsia="Times New Roman" w:hAnsi="Times New Roman" w:cs="Times New Roman"/>
                <w:color w:val="FF0000"/>
                <w:sz w:val="24"/>
                <w:szCs w:val="20"/>
              </w:rPr>
            </w:pPr>
            <w:r w:rsidRPr="00C33B58">
              <w:rPr>
                <w:rFonts w:ascii="Times New Roman" w:eastAsia="Times New Roman" w:hAnsi="Times New Roman" w:cs="Times New Roman"/>
                <w:sz w:val="24"/>
                <w:szCs w:val="20"/>
              </w:rPr>
              <w:t>4</w:t>
            </w:r>
          </w:p>
        </w:tc>
        <w:tc>
          <w:tcPr>
            <w:tcW w:w="1559" w:type="dxa"/>
            <w:tcBorders>
              <w:top w:val="single" w:sz="4" w:space="0" w:color="auto"/>
              <w:left w:val="single" w:sz="4" w:space="0" w:color="auto"/>
              <w:bottom w:val="single" w:sz="4" w:space="0" w:color="auto"/>
              <w:right w:val="single" w:sz="4" w:space="0" w:color="auto"/>
            </w:tcBorders>
          </w:tcPr>
          <w:p w:rsidR="00E87F0E" w:rsidRPr="009C6627" w:rsidRDefault="00E87F0E"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0</w:t>
            </w:r>
          </w:p>
        </w:tc>
        <w:tc>
          <w:tcPr>
            <w:tcW w:w="1570" w:type="dxa"/>
            <w:tcBorders>
              <w:top w:val="single" w:sz="4" w:space="0" w:color="auto"/>
              <w:left w:val="single" w:sz="4" w:space="0" w:color="auto"/>
              <w:bottom w:val="single" w:sz="4" w:space="0" w:color="auto"/>
              <w:right w:val="single" w:sz="4" w:space="0" w:color="auto"/>
            </w:tcBorders>
          </w:tcPr>
          <w:p w:rsidR="00E87F0E" w:rsidRPr="009C6627" w:rsidRDefault="00E87F0E" w:rsidP="00D230A4">
            <w:pPr>
              <w:spacing w:after="0" w:line="276" w:lineRule="auto"/>
              <w:jc w:val="center"/>
              <w:rPr>
                <w:rFonts w:ascii="Times New Roman" w:eastAsia="Times New Roman" w:hAnsi="Times New Roman" w:cs="Times New Roman"/>
                <w:sz w:val="24"/>
                <w:szCs w:val="20"/>
              </w:rPr>
            </w:pPr>
            <w:r w:rsidRPr="009C6627">
              <w:rPr>
                <w:rFonts w:ascii="Times New Roman" w:eastAsia="Times New Roman" w:hAnsi="Times New Roman" w:cs="Times New Roman"/>
                <w:sz w:val="24"/>
                <w:szCs w:val="20"/>
              </w:rPr>
              <w:t>0</w:t>
            </w:r>
          </w:p>
        </w:tc>
      </w:tr>
      <w:tr w:rsidR="00E87F0E" w:rsidRPr="00362EF4" w:rsidTr="00D230A4">
        <w:trPr>
          <w:jc w:val="center"/>
        </w:trPr>
        <w:tc>
          <w:tcPr>
            <w:tcW w:w="3539" w:type="dxa"/>
            <w:tcBorders>
              <w:top w:val="single" w:sz="4" w:space="0" w:color="auto"/>
              <w:left w:val="single" w:sz="4" w:space="0" w:color="auto"/>
              <w:bottom w:val="single" w:sz="4" w:space="0" w:color="auto"/>
              <w:right w:val="single" w:sz="4" w:space="0" w:color="auto"/>
            </w:tcBorders>
          </w:tcPr>
          <w:p w:rsidR="00E87F0E" w:rsidRDefault="00E87F0E" w:rsidP="00D230A4">
            <w:pPr>
              <w:spacing w:after="0" w:line="276"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Mehurčki</w:t>
            </w:r>
          </w:p>
        </w:tc>
        <w:tc>
          <w:tcPr>
            <w:tcW w:w="1418" w:type="dxa"/>
            <w:tcBorders>
              <w:top w:val="single" w:sz="4" w:space="0" w:color="auto"/>
              <w:left w:val="single" w:sz="4" w:space="0" w:color="auto"/>
              <w:bottom w:val="single" w:sz="4" w:space="0" w:color="auto"/>
              <w:right w:val="single" w:sz="4" w:space="0" w:color="auto"/>
            </w:tcBorders>
          </w:tcPr>
          <w:p w:rsidR="00E87F0E" w:rsidRPr="008F004A" w:rsidRDefault="008F004A" w:rsidP="00D230A4">
            <w:pPr>
              <w:spacing w:after="0" w:line="276" w:lineRule="auto"/>
              <w:jc w:val="center"/>
              <w:rPr>
                <w:rFonts w:ascii="Times New Roman" w:eastAsia="Times New Roman" w:hAnsi="Times New Roman" w:cs="Times New Roman"/>
                <w:sz w:val="24"/>
                <w:szCs w:val="20"/>
              </w:rPr>
            </w:pPr>
            <w:r w:rsidRPr="008F004A">
              <w:rPr>
                <w:rFonts w:ascii="Times New Roman" w:eastAsia="Times New Roman" w:hAnsi="Times New Roman" w:cs="Times New Roman"/>
                <w:sz w:val="24"/>
                <w:szCs w:val="20"/>
              </w:rPr>
              <w:t>1</w:t>
            </w:r>
            <w:r w:rsidR="00E87F0E" w:rsidRPr="008F004A">
              <w:rPr>
                <w:rFonts w:ascii="Times New Roman" w:eastAsia="Times New Roman" w:hAnsi="Times New Roman" w:cs="Times New Roman"/>
                <w:sz w:val="24"/>
                <w:szCs w:val="20"/>
              </w:rPr>
              <w:t>4</w:t>
            </w:r>
          </w:p>
        </w:tc>
        <w:tc>
          <w:tcPr>
            <w:tcW w:w="1559" w:type="dxa"/>
            <w:tcBorders>
              <w:top w:val="single" w:sz="4" w:space="0" w:color="auto"/>
              <w:left w:val="single" w:sz="4" w:space="0" w:color="auto"/>
              <w:bottom w:val="single" w:sz="4" w:space="0" w:color="auto"/>
              <w:right w:val="single" w:sz="4" w:space="0" w:color="auto"/>
            </w:tcBorders>
          </w:tcPr>
          <w:p w:rsidR="00E87F0E" w:rsidRPr="008F004A" w:rsidRDefault="00E87F0E" w:rsidP="00D230A4">
            <w:pPr>
              <w:spacing w:after="0" w:line="276" w:lineRule="auto"/>
              <w:jc w:val="center"/>
              <w:rPr>
                <w:rFonts w:ascii="Times New Roman" w:eastAsia="Times New Roman" w:hAnsi="Times New Roman" w:cs="Times New Roman"/>
                <w:sz w:val="24"/>
                <w:szCs w:val="20"/>
              </w:rPr>
            </w:pPr>
            <w:r w:rsidRPr="008F004A">
              <w:rPr>
                <w:rFonts w:ascii="Times New Roman" w:eastAsia="Times New Roman" w:hAnsi="Times New Roman" w:cs="Times New Roman"/>
                <w:sz w:val="24"/>
                <w:szCs w:val="20"/>
              </w:rPr>
              <w:t>0</w:t>
            </w:r>
          </w:p>
        </w:tc>
        <w:tc>
          <w:tcPr>
            <w:tcW w:w="1559" w:type="dxa"/>
            <w:tcBorders>
              <w:top w:val="single" w:sz="4" w:space="0" w:color="auto"/>
              <w:left w:val="single" w:sz="4" w:space="0" w:color="auto"/>
              <w:bottom w:val="single" w:sz="4" w:space="0" w:color="auto"/>
              <w:right w:val="single" w:sz="4" w:space="0" w:color="auto"/>
            </w:tcBorders>
          </w:tcPr>
          <w:p w:rsidR="00E87F0E" w:rsidRPr="008F004A" w:rsidRDefault="00E87F0E" w:rsidP="00D230A4">
            <w:pPr>
              <w:spacing w:after="0" w:line="276" w:lineRule="auto"/>
              <w:jc w:val="center"/>
              <w:rPr>
                <w:rFonts w:ascii="Times New Roman" w:eastAsia="Times New Roman" w:hAnsi="Times New Roman" w:cs="Times New Roman"/>
                <w:sz w:val="24"/>
                <w:szCs w:val="20"/>
              </w:rPr>
            </w:pPr>
            <w:r w:rsidRPr="008F004A">
              <w:rPr>
                <w:rFonts w:ascii="Times New Roman" w:eastAsia="Times New Roman" w:hAnsi="Times New Roman" w:cs="Times New Roman"/>
                <w:sz w:val="24"/>
                <w:szCs w:val="20"/>
              </w:rPr>
              <w:t>0</w:t>
            </w:r>
          </w:p>
        </w:tc>
        <w:tc>
          <w:tcPr>
            <w:tcW w:w="1570" w:type="dxa"/>
            <w:tcBorders>
              <w:top w:val="single" w:sz="4" w:space="0" w:color="auto"/>
              <w:left w:val="single" w:sz="4" w:space="0" w:color="auto"/>
              <w:bottom w:val="single" w:sz="4" w:space="0" w:color="auto"/>
              <w:right w:val="single" w:sz="4" w:space="0" w:color="auto"/>
            </w:tcBorders>
          </w:tcPr>
          <w:p w:rsidR="00E87F0E" w:rsidRPr="008F004A" w:rsidRDefault="00E87F0E" w:rsidP="00D230A4">
            <w:pPr>
              <w:spacing w:after="0" w:line="276" w:lineRule="auto"/>
              <w:jc w:val="center"/>
              <w:rPr>
                <w:rFonts w:ascii="Times New Roman" w:eastAsia="Times New Roman" w:hAnsi="Times New Roman" w:cs="Times New Roman"/>
                <w:sz w:val="24"/>
                <w:szCs w:val="20"/>
              </w:rPr>
            </w:pPr>
            <w:r w:rsidRPr="008F004A">
              <w:rPr>
                <w:rFonts w:ascii="Times New Roman" w:eastAsia="Times New Roman" w:hAnsi="Times New Roman" w:cs="Times New Roman"/>
                <w:sz w:val="24"/>
                <w:szCs w:val="20"/>
              </w:rPr>
              <w:t>0</w:t>
            </w:r>
          </w:p>
        </w:tc>
      </w:tr>
      <w:tr w:rsidR="00E87F0E" w:rsidRPr="00362EF4" w:rsidTr="00D230A4">
        <w:trPr>
          <w:jc w:val="center"/>
        </w:trPr>
        <w:tc>
          <w:tcPr>
            <w:tcW w:w="353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both"/>
              <w:rPr>
                <w:rFonts w:ascii="Times New Roman" w:eastAsia="Times New Roman" w:hAnsi="Times New Roman" w:cs="Times New Roman"/>
                <w:b/>
                <w:sz w:val="24"/>
                <w:szCs w:val="20"/>
              </w:rPr>
            </w:pPr>
            <w:r w:rsidRPr="00362EF4">
              <w:rPr>
                <w:rFonts w:ascii="Times New Roman" w:eastAsia="Times New Roman" w:hAnsi="Times New Roman" w:cs="Times New Roman"/>
                <w:b/>
                <w:sz w:val="24"/>
                <w:szCs w:val="20"/>
              </w:rPr>
              <w:t>SKUPAJ</w:t>
            </w:r>
          </w:p>
        </w:tc>
        <w:tc>
          <w:tcPr>
            <w:tcW w:w="1418" w:type="dxa"/>
            <w:tcBorders>
              <w:top w:val="single" w:sz="4" w:space="0" w:color="auto"/>
              <w:left w:val="single" w:sz="4" w:space="0" w:color="auto"/>
              <w:bottom w:val="single" w:sz="4" w:space="0" w:color="auto"/>
              <w:right w:val="single" w:sz="4" w:space="0" w:color="auto"/>
            </w:tcBorders>
            <w:hideMark/>
          </w:tcPr>
          <w:p w:rsidR="00E87F0E" w:rsidRPr="002F3EA9" w:rsidRDefault="008F004A" w:rsidP="00D230A4">
            <w:pPr>
              <w:spacing w:after="0" w:line="276" w:lineRule="auto"/>
              <w:jc w:val="center"/>
              <w:rPr>
                <w:rFonts w:ascii="Times New Roman" w:eastAsia="Times New Roman" w:hAnsi="Times New Roman" w:cs="Times New Roman"/>
                <w:b/>
                <w:sz w:val="24"/>
                <w:szCs w:val="20"/>
              </w:rPr>
            </w:pPr>
            <w:r w:rsidRPr="002F3EA9">
              <w:rPr>
                <w:rFonts w:ascii="Times New Roman" w:eastAsia="Times New Roman" w:hAnsi="Times New Roman" w:cs="Times New Roman"/>
                <w:b/>
                <w:sz w:val="24"/>
                <w:szCs w:val="20"/>
              </w:rPr>
              <w:t>508</w:t>
            </w:r>
          </w:p>
        </w:tc>
        <w:tc>
          <w:tcPr>
            <w:tcW w:w="1559" w:type="dxa"/>
            <w:tcBorders>
              <w:top w:val="single" w:sz="4" w:space="0" w:color="auto"/>
              <w:left w:val="single" w:sz="4" w:space="0" w:color="auto"/>
              <w:bottom w:val="single" w:sz="4" w:space="0" w:color="auto"/>
              <w:right w:val="single" w:sz="4" w:space="0" w:color="auto"/>
            </w:tcBorders>
            <w:hideMark/>
          </w:tcPr>
          <w:p w:rsidR="00E87F0E" w:rsidRPr="002F3EA9" w:rsidRDefault="00300248" w:rsidP="00D230A4">
            <w:pPr>
              <w:spacing w:after="0" w:line="276"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162</w:t>
            </w:r>
          </w:p>
        </w:tc>
        <w:tc>
          <w:tcPr>
            <w:tcW w:w="1559" w:type="dxa"/>
            <w:tcBorders>
              <w:top w:val="single" w:sz="4" w:space="0" w:color="auto"/>
              <w:left w:val="single" w:sz="4" w:space="0" w:color="auto"/>
              <w:bottom w:val="single" w:sz="4" w:space="0" w:color="auto"/>
              <w:right w:val="single" w:sz="4" w:space="0" w:color="auto"/>
            </w:tcBorders>
            <w:hideMark/>
          </w:tcPr>
          <w:p w:rsidR="00E87F0E" w:rsidRPr="002F3EA9" w:rsidRDefault="002F3EA9" w:rsidP="00D230A4">
            <w:pPr>
              <w:spacing w:after="0" w:line="276" w:lineRule="auto"/>
              <w:jc w:val="center"/>
              <w:rPr>
                <w:rFonts w:ascii="Times New Roman" w:eastAsia="Times New Roman" w:hAnsi="Times New Roman" w:cs="Times New Roman"/>
                <w:b/>
                <w:sz w:val="24"/>
                <w:szCs w:val="20"/>
              </w:rPr>
            </w:pPr>
            <w:r w:rsidRPr="002F3EA9">
              <w:rPr>
                <w:rFonts w:ascii="Times New Roman" w:eastAsia="Times New Roman" w:hAnsi="Times New Roman" w:cs="Times New Roman"/>
                <w:b/>
                <w:sz w:val="24"/>
                <w:szCs w:val="20"/>
              </w:rPr>
              <w:t>27</w:t>
            </w:r>
          </w:p>
        </w:tc>
        <w:tc>
          <w:tcPr>
            <w:tcW w:w="1570" w:type="dxa"/>
            <w:tcBorders>
              <w:top w:val="single" w:sz="4" w:space="0" w:color="auto"/>
              <w:left w:val="single" w:sz="4" w:space="0" w:color="auto"/>
              <w:bottom w:val="single" w:sz="4" w:space="0" w:color="auto"/>
              <w:right w:val="single" w:sz="4" w:space="0" w:color="auto"/>
            </w:tcBorders>
            <w:hideMark/>
          </w:tcPr>
          <w:p w:rsidR="00E87F0E" w:rsidRPr="002F3EA9" w:rsidRDefault="002F3EA9" w:rsidP="00D230A4">
            <w:pPr>
              <w:spacing w:after="0" w:line="276" w:lineRule="auto"/>
              <w:jc w:val="center"/>
              <w:rPr>
                <w:rFonts w:ascii="Times New Roman" w:eastAsia="Times New Roman" w:hAnsi="Times New Roman" w:cs="Times New Roman"/>
                <w:b/>
                <w:sz w:val="24"/>
                <w:szCs w:val="20"/>
              </w:rPr>
            </w:pPr>
            <w:r w:rsidRPr="002F3EA9">
              <w:rPr>
                <w:rFonts w:ascii="Times New Roman" w:eastAsia="Times New Roman" w:hAnsi="Times New Roman" w:cs="Times New Roman"/>
                <w:b/>
                <w:sz w:val="24"/>
                <w:szCs w:val="20"/>
              </w:rPr>
              <w:t>1</w:t>
            </w:r>
            <w:r w:rsidR="00E87F0E" w:rsidRPr="002F3EA9">
              <w:rPr>
                <w:rFonts w:ascii="Times New Roman" w:eastAsia="Times New Roman" w:hAnsi="Times New Roman" w:cs="Times New Roman"/>
                <w:b/>
                <w:sz w:val="24"/>
                <w:szCs w:val="20"/>
              </w:rPr>
              <w:t>7</w:t>
            </w:r>
          </w:p>
        </w:tc>
      </w:tr>
    </w:tbl>
    <w:p w:rsidR="00E87F0E" w:rsidRPr="00362EF4" w:rsidRDefault="00E87F0E" w:rsidP="00E87F0E">
      <w:pPr>
        <w:spacing w:after="0" w:line="240" w:lineRule="auto"/>
        <w:jc w:val="both"/>
        <w:rPr>
          <w:rFonts w:ascii="Times New Roman" w:eastAsia="Times New Roman" w:hAnsi="Times New Roman" w:cs="Times New Roman"/>
          <w:sz w:val="20"/>
          <w:szCs w:val="20"/>
          <w:lang w:eastAsia="sl-SI"/>
        </w:rPr>
      </w:pPr>
    </w:p>
    <w:p w:rsidR="00E87F0E" w:rsidRPr="00362EF4" w:rsidRDefault="00E87F0E" w:rsidP="00E87F0E">
      <w:pPr>
        <w:spacing w:after="0" w:line="240" w:lineRule="auto"/>
        <w:rPr>
          <w:rFonts w:ascii="Times New Roman" w:eastAsia="Times New Roman" w:hAnsi="Times New Roman" w:cs="Times New Roman"/>
          <w:vanish/>
          <w:sz w:val="24"/>
          <w:szCs w:val="24"/>
          <w:lang w:eastAsia="sl-SI"/>
        </w:rPr>
      </w:pPr>
    </w:p>
    <w:tbl>
      <w:tblPr>
        <w:tblW w:w="0" w:type="auto"/>
        <w:tblCellSpacing w:w="15" w:type="dxa"/>
        <w:tblLook w:val="04A0" w:firstRow="1" w:lastRow="0" w:firstColumn="1" w:lastColumn="0" w:noHBand="0" w:noVBand="1"/>
      </w:tblPr>
      <w:tblGrid>
        <w:gridCol w:w="96"/>
      </w:tblGrid>
      <w:tr w:rsidR="00E87F0E" w:rsidRPr="00362EF4" w:rsidTr="00D230A4">
        <w:trPr>
          <w:tblCellSpacing w:w="15" w:type="dxa"/>
        </w:trPr>
        <w:tc>
          <w:tcPr>
            <w:tcW w:w="0" w:type="auto"/>
            <w:tcMar>
              <w:top w:w="15" w:type="dxa"/>
              <w:left w:w="15" w:type="dxa"/>
              <w:bottom w:w="15" w:type="dxa"/>
              <w:right w:w="15" w:type="dxa"/>
            </w:tcMar>
            <w:hideMark/>
          </w:tcPr>
          <w:p w:rsidR="00E87F0E" w:rsidRPr="00362EF4" w:rsidRDefault="00E87F0E" w:rsidP="00D230A4">
            <w:pPr>
              <w:spacing w:after="200" w:line="276" w:lineRule="auto"/>
              <w:rPr>
                <w:rFonts w:cs="Times New Roman"/>
              </w:rPr>
            </w:pPr>
          </w:p>
        </w:tc>
      </w:tr>
    </w:tbl>
    <w:p w:rsidR="00E87F0E" w:rsidRDefault="007D6D1B" w:rsidP="00E87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Zbor je uspešno nastopil na zaključni reviji najboljših zborov severno-primorske regije.</w:t>
      </w:r>
    </w:p>
    <w:p w:rsidR="007D6D1B" w:rsidRDefault="007D6D1B" w:rsidP="00E87F0E">
      <w:pPr>
        <w:spacing w:after="0" w:line="240" w:lineRule="auto"/>
        <w:jc w:val="both"/>
        <w:rPr>
          <w:rFonts w:ascii="Times New Roman" w:hAnsi="Times New Roman" w:cs="Times New Roman"/>
          <w:sz w:val="24"/>
          <w:szCs w:val="24"/>
        </w:rPr>
      </w:pPr>
    </w:p>
    <w:p w:rsidR="00E87F0E" w:rsidRPr="00362EF4" w:rsidRDefault="00E87F0E" w:rsidP="00E87F0E">
      <w:pPr>
        <w:spacing w:after="0" w:line="240" w:lineRule="auto"/>
        <w:jc w:val="both"/>
        <w:rPr>
          <w:rFonts w:ascii="Times New Roman" w:eastAsia="Times New Roman" w:hAnsi="Times New Roman" w:cs="Times New Roman"/>
          <w:sz w:val="24"/>
          <w:szCs w:val="24"/>
          <w:lang w:eastAsia="sl-SI"/>
        </w:rPr>
      </w:pPr>
      <w:r w:rsidRPr="00362EF4">
        <w:rPr>
          <w:rFonts w:ascii="Times New Roman" w:hAnsi="Times New Roman" w:cs="Times New Roman"/>
          <w:sz w:val="24"/>
          <w:szCs w:val="24"/>
        </w:rPr>
        <w:t>Šola je za obdobje 2016-2021 prijela naziv "kulturna šola".</w:t>
      </w:r>
    </w:p>
    <w:p w:rsidR="00E87F0E" w:rsidRPr="00362EF4" w:rsidRDefault="00E87F0E" w:rsidP="00E87F0E">
      <w:pPr>
        <w:spacing w:after="0" w:line="240" w:lineRule="auto"/>
        <w:jc w:val="both"/>
        <w:rPr>
          <w:rFonts w:ascii="Times New Roman" w:eastAsia="Times New Roman" w:hAnsi="Times New Roman" w:cs="Times New Roman"/>
          <w:sz w:val="24"/>
          <w:szCs w:val="24"/>
          <w:lang w:eastAsia="sl-SI"/>
        </w:rPr>
      </w:pPr>
    </w:p>
    <w:p w:rsidR="00E87F0E" w:rsidRPr="00512D77" w:rsidRDefault="00E87F0E" w:rsidP="00E87F0E">
      <w:pPr>
        <w:spacing w:after="0" w:line="240" w:lineRule="auto"/>
        <w:jc w:val="both"/>
        <w:rPr>
          <w:rFonts w:ascii="Times New Roman" w:hAnsi="Times New Roman" w:cs="Times New Roman"/>
          <w:color w:val="000000" w:themeColor="text1"/>
          <w:sz w:val="24"/>
          <w:szCs w:val="24"/>
        </w:rPr>
      </w:pPr>
      <w:r w:rsidRPr="00512D77">
        <w:rPr>
          <w:rFonts w:ascii="Times New Roman" w:eastAsia="Times New Roman" w:hAnsi="Times New Roman" w:cs="Times New Roman"/>
          <w:color w:val="000000" w:themeColor="text1"/>
          <w:sz w:val="24"/>
          <w:szCs w:val="24"/>
          <w:lang w:eastAsia="sl-SI"/>
        </w:rPr>
        <w:t>Učenci so uspešno nastopili na po</w:t>
      </w:r>
      <w:r w:rsidR="007D6D1B">
        <w:rPr>
          <w:rFonts w:ascii="Times New Roman" w:eastAsia="Times New Roman" w:hAnsi="Times New Roman" w:cs="Times New Roman"/>
          <w:color w:val="000000" w:themeColor="text1"/>
          <w:sz w:val="24"/>
          <w:szCs w:val="24"/>
          <w:lang w:eastAsia="sl-SI"/>
        </w:rPr>
        <w:t>djetniškem eksperimentu Popri,</w:t>
      </w:r>
      <w:r w:rsidRPr="00512D77">
        <w:rPr>
          <w:rFonts w:ascii="Times New Roman" w:eastAsia="Times New Roman" w:hAnsi="Times New Roman" w:cs="Times New Roman"/>
          <w:color w:val="000000" w:themeColor="text1"/>
          <w:sz w:val="24"/>
          <w:szCs w:val="24"/>
          <w:lang w:eastAsia="sl-SI"/>
        </w:rPr>
        <w:t xml:space="preserve"> na festivalu Labirint</w:t>
      </w:r>
      <w:r w:rsidR="007D6D1B">
        <w:rPr>
          <w:rFonts w:ascii="Times New Roman" w:eastAsia="Times New Roman" w:hAnsi="Times New Roman" w:cs="Times New Roman"/>
          <w:color w:val="000000" w:themeColor="text1"/>
          <w:sz w:val="24"/>
          <w:szCs w:val="24"/>
          <w:lang w:eastAsia="sl-SI"/>
        </w:rPr>
        <w:t xml:space="preserve"> in na Podjetniškem natečaju univerze v Novem mestu</w:t>
      </w:r>
      <w:r w:rsidRPr="00512D77">
        <w:rPr>
          <w:rFonts w:ascii="Times New Roman" w:eastAsia="Times New Roman" w:hAnsi="Times New Roman" w:cs="Times New Roman"/>
          <w:color w:val="000000" w:themeColor="text1"/>
          <w:sz w:val="24"/>
          <w:szCs w:val="24"/>
          <w:lang w:eastAsia="sl-SI"/>
        </w:rPr>
        <w:t>.</w:t>
      </w:r>
    </w:p>
    <w:p w:rsidR="00E87F0E" w:rsidRPr="00362EF4" w:rsidRDefault="00E87F0E" w:rsidP="00E87F0E">
      <w:pPr>
        <w:spacing w:after="0" w:line="240" w:lineRule="auto"/>
        <w:jc w:val="both"/>
        <w:rPr>
          <w:rFonts w:ascii="Times New Roman" w:eastAsia="Times New Roman" w:hAnsi="Times New Roman" w:cs="Times New Roman"/>
          <w:sz w:val="24"/>
          <w:szCs w:val="24"/>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Učenke in učenci so se trudili za naslednje značke: </w:t>
      </w:r>
    </w:p>
    <w:p w:rsidR="00E87F0E" w:rsidRPr="00362EF4" w:rsidRDefault="00E87F0E" w:rsidP="00E87F0E">
      <w:pPr>
        <w:numPr>
          <w:ilvl w:val="0"/>
          <w:numId w:val="12"/>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Bralna značk</w:t>
      </w:r>
      <w:r>
        <w:rPr>
          <w:rFonts w:ascii="Times New Roman" w:eastAsia="Times New Roman" w:hAnsi="Times New Roman" w:cs="Times New Roman"/>
          <w:sz w:val="24"/>
          <w:szCs w:val="20"/>
          <w:lang w:eastAsia="sl-SI"/>
        </w:rPr>
        <w:t>a iz slovenskega, angleškega,</w:t>
      </w:r>
      <w:r w:rsidRPr="00362EF4">
        <w:rPr>
          <w:rFonts w:ascii="Times New Roman" w:eastAsia="Times New Roman" w:hAnsi="Times New Roman" w:cs="Times New Roman"/>
          <w:sz w:val="24"/>
          <w:szCs w:val="20"/>
          <w:lang w:eastAsia="sl-SI"/>
        </w:rPr>
        <w:t xml:space="preserve"> italijanskega</w:t>
      </w:r>
      <w:r>
        <w:rPr>
          <w:rFonts w:ascii="Times New Roman" w:eastAsia="Times New Roman" w:hAnsi="Times New Roman" w:cs="Times New Roman"/>
          <w:sz w:val="24"/>
          <w:szCs w:val="20"/>
          <w:lang w:eastAsia="sl-SI"/>
        </w:rPr>
        <w:t xml:space="preserve"> in španskega</w:t>
      </w:r>
      <w:r w:rsidRPr="00362EF4">
        <w:rPr>
          <w:rFonts w:ascii="Times New Roman" w:eastAsia="Times New Roman" w:hAnsi="Times New Roman" w:cs="Times New Roman"/>
          <w:sz w:val="24"/>
          <w:szCs w:val="20"/>
          <w:lang w:eastAsia="sl-SI"/>
        </w:rPr>
        <w:t xml:space="preserve"> jezika </w:t>
      </w:r>
    </w:p>
    <w:p w:rsidR="00E87F0E" w:rsidRPr="00362EF4" w:rsidRDefault="00E87F0E" w:rsidP="00E87F0E">
      <w:pPr>
        <w:numPr>
          <w:ilvl w:val="0"/>
          <w:numId w:val="12"/>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Športna značka </w:t>
      </w:r>
    </w:p>
    <w:p w:rsidR="00E87F0E" w:rsidRPr="00362EF4" w:rsidRDefault="00E87F0E" w:rsidP="00E87F0E">
      <w:pPr>
        <w:numPr>
          <w:ilvl w:val="0"/>
          <w:numId w:val="12"/>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Prometna značka </w:t>
      </w:r>
    </w:p>
    <w:p w:rsidR="00E87F0E" w:rsidRPr="00362EF4" w:rsidRDefault="00E87F0E" w:rsidP="00E87F0E">
      <w:pPr>
        <w:numPr>
          <w:ilvl w:val="0"/>
          <w:numId w:val="12"/>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Tekmovanje za čiste zobe</w:t>
      </w:r>
    </w:p>
    <w:p w:rsidR="00E87F0E" w:rsidRPr="00362EF4" w:rsidRDefault="00E87F0E" w:rsidP="00E87F0E">
      <w:pPr>
        <w:numPr>
          <w:ilvl w:val="0"/>
          <w:numId w:val="12"/>
        </w:numPr>
        <w:spacing w:after="0" w:line="240" w:lineRule="auto"/>
        <w:jc w:val="both"/>
        <w:rPr>
          <w:rFonts w:ascii="Times New Roman" w:eastAsia="Times New Roman" w:hAnsi="Times New Roman" w:cs="Times New Roman"/>
          <w:sz w:val="24"/>
          <w:szCs w:val="20"/>
          <w:lang w:eastAsia="sl-SI"/>
        </w:rPr>
      </w:pPr>
      <w:proofErr w:type="spellStart"/>
      <w:r w:rsidRPr="00362EF4">
        <w:rPr>
          <w:rFonts w:ascii="Times New Roman" w:eastAsia="Times New Roman" w:hAnsi="Times New Roman" w:cs="Times New Roman"/>
          <w:sz w:val="24"/>
          <w:szCs w:val="20"/>
          <w:lang w:eastAsia="sl-SI"/>
        </w:rPr>
        <w:t>Cici</w:t>
      </w:r>
      <w:proofErr w:type="spellEnd"/>
      <w:r w:rsidRPr="00362EF4">
        <w:rPr>
          <w:rFonts w:ascii="Times New Roman" w:eastAsia="Times New Roman" w:hAnsi="Times New Roman" w:cs="Times New Roman"/>
          <w:sz w:val="24"/>
          <w:szCs w:val="20"/>
          <w:lang w:eastAsia="sl-SI"/>
        </w:rPr>
        <w:t xml:space="preserve"> vesela šola</w:t>
      </w:r>
    </w:p>
    <w:p w:rsidR="00E87F0E" w:rsidRPr="00362EF4" w:rsidRDefault="00E87F0E" w:rsidP="00E87F0E">
      <w:pPr>
        <w:spacing w:after="0" w:line="240" w:lineRule="auto"/>
        <w:ind w:left="360"/>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Petošolci so opravljali kolesarski izpit. Izvedbo so nam pomagali opraviti policisti s Prometne policijske postaje Nova Gorica. </w:t>
      </w:r>
    </w:p>
    <w:p w:rsidR="00E87F0E" w:rsidRPr="00362EF4" w:rsidRDefault="00E87F0E" w:rsidP="00E87F0E">
      <w:pPr>
        <w:spacing w:after="0" w:line="360" w:lineRule="auto"/>
        <w:rPr>
          <w:rFonts w:ascii="Times New Roman" w:eastAsia="Times New Roman" w:hAnsi="Times New Roman" w:cs="Times New Roman"/>
          <w:b/>
          <w:sz w:val="24"/>
          <w:szCs w:val="24"/>
          <w:lang w:eastAsia="sl-SI"/>
        </w:rPr>
      </w:pPr>
    </w:p>
    <w:p w:rsidR="00E87F0E" w:rsidRPr="00362EF4" w:rsidRDefault="00E87F0E" w:rsidP="00E87F0E">
      <w:pPr>
        <w:spacing w:after="0" w:line="360" w:lineRule="auto"/>
        <w:rPr>
          <w:rFonts w:ascii="Times New Roman" w:eastAsia="Times New Roman" w:hAnsi="Times New Roman" w:cs="Times New Roman"/>
          <w:b/>
          <w:sz w:val="24"/>
          <w:szCs w:val="24"/>
          <w:lang w:eastAsia="sl-SI"/>
        </w:rPr>
      </w:pPr>
    </w:p>
    <w:p w:rsidR="00E87F0E" w:rsidRPr="00362EF4" w:rsidRDefault="00E87F0E" w:rsidP="00E87F0E">
      <w:pPr>
        <w:spacing w:after="0" w:line="360" w:lineRule="auto"/>
        <w:rPr>
          <w:rFonts w:ascii="Times New Roman" w:eastAsia="Times New Roman" w:hAnsi="Times New Roman" w:cs="Times New Roman"/>
          <w:b/>
          <w:sz w:val="24"/>
          <w:szCs w:val="24"/>
          <w:lang w:eastAsia="sl-SI"/>
        </w:rPr>
      </w:pPr>
      <w:r w:rsidRPr="00362EF4">
        <w:rPr>
          <w:rFonts w:ascii="Times New Roman" w:eastAsia="Times New Roman" w:hAnsi="Times New Roman" w:cs="Times New Roman"/>
          <w:b/>
          <w:sz w:val="24"/>
          <w:szCs w:val="24"/>
          <w:lang w:eastAsia="sl-SI"/>
        </w:rPr>
        <w:t>POROČILO O ŠPORTNIH DOSE</w:t>
      </w:r>
      <w:r w:rsidR="00006B40">
        <w:rPr>
          <w:rFonts w:ascii="Times New Roman" w:eastAsia="Times New Roman" w:hAnsi="Times New Roman" w:cs="Times New Roman"/>
          <w:b/>
          <w:sz w:val="24"/>
          <w:szCs w:val="24"/>
          <w:lang w:eastAsia="sl-SI"/>
        </w:rPr>
        <w:t>ŽKIH UČENCEV V ŠOLSKEM LETU 2017/2018</w:t>
      </w:r>
    </w:p>
    <w:p w:rsidR="00E87F0E" w:rsidRPr="00362EF4" w:rsidRDefault="00AE67AB" w:rsidP="00E87F0E">
      <w:pPr>
        <w:spacing w:after="0" w:line="36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Učenci so se udeležili 25 športnih tekmovanj. Na njih so</w:t>
      </w:r>
      <w:r w:rsidR="00E87F0E" w:rsidRPr="00362EF4">
        <w:rPr>
          <w:rFonts w:ascii="Times New Roman" w:eastAsia="Times New Roman" w:hAnsi="Times New Roman" w:cs="Times New Roman"/>
          <w:sz w:val="24"/>
          <w:szCs w:val="24"/>
          <w:lang w:eastAsia="sl-SI"/>
        </w:rPr>
        <w:t xml:space="preserve"> dosegli naslednje pomembnejše uvrstitve:</w:t>
      </w:r>
    </w:p>
    <w:p w:rsidR="00E87F0E" w:rsidRPr="00030355" w:rsidRDefault="00E87F0E" w:rsidP="00E87F0E">
      <w:pPr>
        <w:numPr>
          <w:ilvl w:val="0"/>
          <w:numId w:val="14"/>
        </w:numPr>
        <w:spacing w:after="0" w:line="240" w:lineRule="auto"/>
        <w:ind w:left="714" w:hanging="357"/>
        <w:contextualSpacing/>
        <w:rPr>
          <w:rFonts w:ascii="Times New Roman" w:eastAsia="Times New Roman" w:hAnsi="Times New Roman" w:cs="Times New Roman"/>
          <w:sz w:val="24"/>
          <w:szCs w:val="24"/>
          <w:lang w:eastAsia="sl-SI"/>
        </w:rPr>
      </w:pPr>
      <w:r w:rsidRPr="00030355">
        <w:rPr>
          <w:rFonts w:ascii="Times New Roman" w:eastAsia="Times New Roman" w:hAnsi="Times New Roman" w:cs="Times New Roman"/>
          <w:sz w:val="24"/>
          <w:szCs w:val="24"/>
          <w:lang w:eastAsia="sl-SI"/>
        </w:rPr>
        <w:t xml:space="preserve">medobčinsko prvenstvo </w:t>
      </w:r>
      <w:r>
        <w:rPr>
          <w:rFonts w:ascii="Times New Roman" w:eastAsia="Times New Roman" w:hAnsi="Times New Roman" w:cs="Times New Roman"/>
          <w:sz w:val="24"/>
          <w:szCs w:val="24"/>
          <w:lang w:eastAsia="sl-SI"/>
        </w:rPr>
        <w:t>v nogometu za starejše učence</w:t>
      </w:r>
      <w:r w:rsidRPr="00030355">
        <w:rPr>
          <w:rFonts w:ascii="Times New Roman" w:eastAsia="Times New Roman" w:hAnsi="Times New Roman" w:cs="Times New Roman"/>
          <w:sz w:val="24"/>
          <w:szCs w:val="24"/>
          <w:lang w:eastAsia="sl-SI"/>
        </w:rPr>
        <w:t xml:space="preserve"> – </w:t>
      </w:r>
      <w:r w:rsidR="00F63D5A">
        <w:rPr>
          <w:rFonts w:ascii="Times New Roman" w:eastAsia="Times New Roman" w:hAnsi="Times New Roman" w:cs="Times New Roman"/>
          <w:sz w:val="24"/>
          <w:szCs w:val="24"/>
          <w:lang w:eastAsia="sl-SI"/>
        </w:rPr>
        <w:t>6</w:t>
      </w:r>
      <w:r w:rsidRPr="00030355">
        <w:rPr>
          <w:rFonts w:ascii="Times New Roman" w:eastAsia="Times New Roman" w:hAnsi="Times New Roman" w:cs="Times New Roman"/>
          <w:sz w:val="24"/>
          <w:szCs w:val="24"/>
          <w:lang w:eastAsia="sl-SI"/>
        </w:rPr>
        <w:t>. mesto</w:t>
      </w:r>
      <w:r w:rsidR="00F63D5A">
        <w:rPr>
          <w:rFonts w:ascii="Times New Roman" w:eastAsia="Times New Roman" w:hAnsi="Times New Roman" w:cs="Times New Roman"/>
          <w:sz w:val="24"/>
          <w:szCs w:val="24"/>
          <w:lang w:eastAsia="sl-SI"/>
        </w:rPr>
        <w:t xml:space="preserve"> (10 ekip)</w:t>
      </w:r>
      <w:r w:rsidRPr="00030355">
        <w:rPr>
          <w:rFonts w:ascii="Times New Roman" w:eastAsia="Times New Roman" w:hAnsi="Times New Roman" w:cs="Times New Roman"/>
          <w:sz w:val="24"/>
          <w:szCs w:val="24"/>
          <w:lang w:eastAsia="sl-SI"/>
        </w:rPr>
        <w:t xml:space="preserve"> </w:t>
      </w:r>
    </w:p>
    <w:p w:rsidR="00E87F0E" w:rsidRPr="000C3285" w:rsidRDefault="00E87F0E" w:rsidP="00E87F0E">
      <w:pPr>
        <w:numPr>
          <w:ilvl w:val="0"/>
          <w:numId w:val="14"/>
        </w:numPr>
        <w:spacing w:after="0" w:line="240" w:lineRule="auto"/>
        <w:ind w:left="714" w:hanging="357"/>
        <w:contextualSpacing/>
        <w:rPr>
          <w:rFonts w:ascii="Times New Roman" w:eastAsia="Times New Roman" w:hAnsi="Times New Roman" w:cs="Times New Roman"/>
          <w:color w:val="FF0000"/>
          <w:sz w:val="24"/>
          <w:szCs w:val="24"/>
          <w:lang w:eastAsia="sl-SI"/>
        </w:rPr>
      </w:pPr>
      <w:r w:rsidRPr="00030355">
        <w:rPr>
          <w:rFonts w:ascii="Times New Roman" w:eastAsia="Times New Roman" w:hAnsi="Times New Roman" w:cs="Times New Roman"/>
          <w:sz w:val="24"/>
          <w:szCs w:val="24"/>
          <w:lang w:eastAsia="sl-SI"/>
        </w:rPr>
        <w:t xml:space="preserve">medobčinsko prvenstvo v </w:t>
      </w:r>
      <w:r w:rsidR="00F63D5A">
        <w:rPr>
          <w:rFonts w:ascii="Times New Roman" w:eastAsia="Times New Roman" w:hAnsi="Times New Roman" w:cs="Times New Roman"/>
          <w:sz w:val="24"/>
          <w:szCs w:val="24"/>
          <w:lang w:eastAsia="sl-SI"/>
        </w:rPr>
        <w:t>nogometu za starejše deklice – 2</w:t>
      </w:r>
      <w:r w:rsidRPr="00030355">
        <w:rPr>
          <w:rFonts w:ascii="Times New Roman" w:eastAsia="Times New Roman" w:hAnsi="Times New Roman" w:cs="Times New Roman"/>
          <w:sz w:val="24"/>
          <w:szCs w:val="24"/>
          <w:lang w:eastAsia="sl-SI"/>
        </w:rPr>
        <w:t>. mesto</w:t>
      </w:r>
      <w:r w:rsidR="00F63D5A">
        <w:rPr>
          <w:rFonts w:ascii="Times New Roman" w:eastAsia="Times New Roman" w:hAnsi="Times New Roman" w:cs="Times New Roman"/>
          <w:sz w:val="24"/>
          <w:szCs w:val="24"/>
          <w:lang w:eastAsia="sl-SI"/>
        </w:rPr>
        <w:t xml:space="preserve"> (6 ekip)</w:t>
      </w:r>
      <w:r w:rsidRPr="00030355">
        <w:rPr>
          <w:rFonts w:ascii="Times New Roman" w:eastAsia="Times New Roman" w:hAnsi="Times New Roman" w:cs="Times New Roman"/>
          <w:sz w:val="24"/>
          <w:szCs w:val="24"/>
          <w:lang w:eastAsia="sl-SI"/>
        </w:rPr>
        <w:t xml:space="preserve"> </w:t>
      </w:r>
    </w:p>
    <w:p w:rsidR="00E87F0E" w:rsidRPr="00F63D5A" w:rsidRDefault="00E87F0E" w:rsidP="00E87F0E">
      <w:pPr>
        <w:numPr>
          <w:ilvl w:val="0"/>
          <w:numId w:val="14"/>
        </w:numPr>
        <w:spacing w:after="0" w:line="240" w:lineRule="auto"/>
        <w:ind w:left="714" w:hanging="357"/>
        <w:contextualSpacing/>
        <w:rPr>
          <w:rFonts w:ascii="Times New Roman" w:eastAsia="Times New Roman" w:hAnsi="Times New Roman" w:cs="Times New Roman"/>
          <w:color w:val="FF0000"/>
          <w:sz w:val="24"/>
          <w:szCs w:val="24"/>
          <w:lang w:eastAsia="sl-SI"/>
        </w:rPr>
      </w:pPr>
      <w:r w:rsidRPr="00236F06">
        <w:rPr>
          <w:rFonts w:ascii="Times New Roman" w:eastAsia="Times New Roman" w:hAnsi="Times New Roman" w:cs="Times New Roman"/>
          <w:sz w:val="24"/>
          <w:szCs w:val="24"/>
          <w:lang w:eastAsia="sl-SI"/>
        </w:rPr>
        <w:t>medobčinsko prvenstv</w:t>
      </w:r>
      <w:r w:rsidR="00F63D5A">
        <w:rPr>
          <w:rFonts w:ascii="Times New Roman" w:eastAsia="Times New Roman" w:hAnsi="Times New Roman" w:cs="Times New Roman"/>
          <w:sz w:val="24"/>
          <w:szCs w:val="24"/>
          <w:lang w:eastAsia="sl-SI"/>
        </w:rPr>
        <w:t>o v nogometu za mlajše dečke – 8</w:t>
      </w:r>
      <w:r w:rsidRPr="00236F06">
        <w:rPr>
          <w:rFonts w:ascii="Times New Roman" w:eastAsia="Times New Roman" w:hAnsi="Times New Roman" w:cs="Times New Roman"/>
          <w:sz w:val="24"/>
          <w:szCs w:val="24"/>
          <w:lang w:eastAsia="sl-SI"/>
        </w:rPr>
        <w:t>. mesto</w:t>
      </w:r>
      <w:r w:rsidR="00F63D5A">
        <w:rPr>
          <w:rFonts w:ascii="Times New Roman" w:eastAsia="Times New Roman" w:hAnsi="Times New Roman" w:cs="Times New Roman"/>
          <w:sz w:val="24"/>
          <w:szCs w:val="24"/>
          <w:lang w:eastAsia="sl-SI"/>
        </w:rPr>
        <w:t xml:space="preserve"> (11 ekip)</w:t>
      </w:r>
    </w:p>
    <w:p w:rsidR="00F63D5A" w:rsidRDefault="00F63D5A" w:rsidP="00E87F0E">
      <w:pPr>
        <w:numPr>
          <w:ilvl w:val="0"/>
          <w:numId w:val="14"/>
        </w:numPr>
        <w:spacing w:after="0" w:line="240" w:lineRule="auto"/>
        <w:ind w:left="714" w:hanging="357"/>
        <w:contextualSpacing/>
        <w:rPr>
          <w:rFonts w:ascii="Times New Roman" w:eastAsia="Times New Roman" w:hAnsi="Times New Roman" w:cs="Times New Roman"/>
          <w:color w:val="FF0000"/>
          <w:sz w:val="24"/>
          <w:szCs w:val="24"/>
          <w:lang w:eastAsia="sl-SI"/>
        </w:rPr>
      </w:pPr>
      <w:r>
        <w:rPr>
          <w:rFonts w:ascii="Times New Roman" w:eastAsia="Times New Roman" w:hAnsi="Times New Roman" w:cs="Times New Roman"/>
          <w:sz w:val="24"/>
          <w:szCs w:val="24"/>
          <w:lang w:eastAsia="sl-SI"/>
        </w:rPr>
        <w:t>medobčinsko prvenstvo v nogometu za mlajše deklice – 4. mesto (4 ekipe)</w:t>
      </w:r>
    </w:p>
    <w:p w:rsidR="00E87F0E" w:rsidRPr="000C3285" w:rsidRDefault="00E87F0E" w:rsidP="00E87F0E">
      <w:pPr>
        <w:numPr>
          <w:ilvl w:val="0"/>
          <w:numId w:val="14"/>
        </w:numPr>
        <w:spacing w:after="0" w:line="240" w:lineRule="auto"/>
        <w:ind w:left="714" w:hanging="357"/>
        <w:contextualSpacing/>
        <w:rPr>
          <w:rFonts w:ascii="Times New Roman" w:eastAsia="Times New Roman" w:hAnsi="Times New Roman" w:cs="Times New Roman"/>
          <w:color w:val="FF0000"/>
          <w:sz w:val="24"/>
          <w:szCs w:val="24"/>
          <w:lang w:eastAsia="sl-SI"/>
        </w:rPr>
      </w:pPr>
      <w:r>
        <w:rPr>
          <w:rFonts w:ascii="Times New Roman" w:eastAsia="Times New Roman" w:hAnsi="Times New Roman" w:cs="Times New Roman"/>
          <w:sz w:val="24"/>
          <w:szCs w:val="24"/>
          <w:lang w:eastAsia="sl-SI"/>
        </w:rPr>
        <w:t>medobčinsko prvenstvo v atletiki</w:t>
      </w:r>
      <w:r w:rsidR="00F63D5A">
        <w:rPr>
          <w:rFonts w:ascii="Times New Roman" w:eastAsia="Times New Roman" w:hAnsi="Times New Roman" w:cs="Times New Roman"/>
          <w:sz w:val="24"/>
          <w:szCs w:val="24"/>
          <w:lang w:eastAsia="sl-SI"/>
        </w:rPr>
        <w:t xml:space="preserve"> 1.-5. razred (4 x 1. mesto, , 2 x 2. mesto, 2 x 3. mesto)</w:t>
      </w:r>
    </w:p>
    <w:p w:rsidR="00F63D5A" w:rsidRPr="00F63D5A" w:rsidRDefault="00E87F0E" w:rsidP="00F63D5A">
      <w:pPr>
        <w:numPr>
          <w:ilvl w:val="0"/>
          <w:numId w:val="14"/>
        </w:numPr>
        <w:spacing w:after="0" w:line="240" w:lineRule="auto"/>
        <w:ind w:left="714" w:hanging="357"/>
        <w:contextualSpacing/>
        <w:rPr>
          <w:rFonts w:ascii="Times New Roman" w:eastAsia="Times New Roman" w:hAnsi="Times New Roman" w:cs="Times New Roman"/>
          <w:sz w:val="24"/>
          <w:szCs w:val="24"/>
          <w:lang w:eastAsia="sl-SI"/>
        </w:rPr>
      </w:pPr>
      <w:r w:rsidRPr="00236F06">
        <w:rPr>
          <w:rFonts w:ascii="Times New Roman" w:eastAsia="Times New Roman" w:hAnsi="Times New Roman" w:cs="Times New Roman"/>
          <w:sz w:val="24"/>
          <w:szCs w:val="24"/>
          <w:lang w:eastAsia="sl-SI"/>
        </w:rPr>
        <w:t>področno prvenstvo v rokometu za starejše učence – 3. mesto</w:t>
      </w:r>
      <w:r w:rsidR="00F63D5A">
        <w:rPr>
          <w:rFonts w:ascii="Times New Roman" w:eastAsia="Times New Roman" w:hAnsi="Times New Roman" w:cs="Times New Roman"/>
          <w:sz w:val="24"/>
          <w:szCs w:val="24"/>
          <w:lang w:eastAsia="sl-SI"/>
        </w:rPr>
        <w:t xml:space="preserve"> (4 ekipe)</w:t>
      </w:r>
    </w:p>
    <w:p w:rsidR="00F63D5A" w:rsidRDefault="00F63D5A" w:rsidP="00E87F0E">
      <w:pPr>
        <w:numPr>
          <w:ilvl w:val="0"/>
          <w:numId w:val="14"/>
        </w:numPr>
        <w:spacing w:after="0" w:line="240" w:lineRule="auto"/>
        <w:ind w:left="714" w:hanging="357"/>
        <w:contextualSpacing/>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področno prvenstvo v nogometu za starejše deklice – 4. mesto (5 ekip)</w:t>
      </w:r>
    </w:p>
    <w:p w:rsidR="00F63D5A" w:rsidRDefault="00F63D5A" w:rsidP="00E87F0E">
      <w:pPr>
        <w:numPr>
          <w:ilvl w:val="0"/>
          <w:numId w:val="14"/>
        </w:numPr>
        <w:spacing w:after="0" w:line="240" w:lineRule="auto"/>
        <w:ind w:left="714" w:hanging="357"/>
        <w:contextualSpacing/>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medobčinsko prvenstvo v odbojki za starejše učence – 5. mesto (5 ekip)</w:t>
      </w:r>
    </w:p>
    <w:p w:rsidR="00F63D5A" w:rsidRDefault="00F63D5A" w:rsidP="00E87F0E">
      <w:pPr>
        <w:numPr>
          <w:ilvl w:val="0"/>
          <w:numId w:val="14"/>
        </w:numPr>
        <w:spacing w:after="0" w:line="240" w:lineRule="auto"/>
        <w:ind w:left="714" w:hanging="357"/>
        <w:contextualSpacing/>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medobčinsko prvenstvo v odbojki za starejše učenke – 6.-7. mesto (7 ekip)</w:t>
      </w:r>
    </w:p>
    <w:p w:rsidR="00F63D5A" w:rsidRPr="00236F06" w:rsidRDefault="00F63D5A" w:rsidP="00E87F0E">
      <w:pPr>
        <w:numPr>
          <w:ilvl w:val="0"/>
          <w:numId w:val="14"/>
        </w:numPr>
        <w:spacing w:after="0" w:line="240" w:lineRule="auto"/>
        <w:ind w:left="714" w:hanging="357"/>
        <w:contextualSpacing/>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medobčinsko prvenstvo v mali odbojki za mlajše učenke – 7.-8. mesto (8 ekip)</w:t>
      </w:r>
    </w:p>
    <w:p w:rsidR="00E87F0E" w:rsidRDefault="00E87F0E" w:rsidP="00E87F0E">
      <w:pPr>
        <w:numPr>
          <w:ilvl w:val="0"/>
          <w:numId w:val="14"/>
        </w:numPr>
        <w:spacing w:after="0" w:line="240" w:lineRule="auto"/>
        <w:ind w:left="714" w:hanging="357"/>
        <w:contextualSpacing/>
        <w:rPr>
          <w:rFonts w:ascii="Times New Roman" w:eastAsia="Times New Roman" w:hAnsi="Times New Roman" w:cs="Times New Roman"/>
          <w:sz w:val="24"/>
          <w:szCs w:val="24"/>
          <w:lang w:eastAsia="sl-SI"/>
        </w:rPr>
      </w:pPr>
      <w:r w:rsidRPr="00236F06">
        <w:rPr>
          <w:rFonts w:ascii="Times New Roman" w:eastAsia="Times New Roman" w:hAnsi="Times New Roman" w:cs="Times New Roman"/>
          <w:sz w:val="24"/>
          <w:szCs w:val="24"/>
          <w:lang w:eastAsia="sl-SI"/>
        </w:rPr>
        <w:t>šolski plesni festival – mlaj</w:t>
      </w:r>
      <w:r w:rsidR="000D184A">
        <w:rPr>
          <w:rFonts w:ascii="Times New Roman" w:eastAsia="Times New Roman" w:hAnsi="Times New Roman" w:cs="Times New Roman"/>
          <w:sz w:val="24"/>
          <w:szCs w:val="24"/>
          <w:lang w:eastAsia="sl-SI"/>
        </w:rPr>
        <w:t>še deklice – področno - ekipno 4</w:t>
      </w:r>
      <w:r w:rsidRPr="00236F06">
        <w:rPr>
          <w:rFonts w:ascii="Times New Roman" w:eastAsia="Times New Roman" w:hAnsi="Times New Roman" w:cs="Times New Roman"/>
          <w:sz w:val="24"/>
          <w:szCs w:val="24"/>
          <w:lang w:eastAsia="sl-SI"/>
        </w:rPr>
        <w:t>. mesto</w:t>
      </w:r>
    </w:p>
    <w:p w:rsidR="000D184A" w:rsidRPr="00236F06" w:rsidRDefault="000D184A" w:rsidP="00E87F0E">
      <w:pPr>
        <w:numPr>
          <w:ilvl w:val="0"/>
          <w:numId w:val="14"/>
        </w:numPr>
        <w:spacing w:after="0" w:line="240" w:lineRule="auto"/>
        <w:ind w:left="714" w:hanging="357"/>
        <w:contextualSpacing/>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šolski plesni festival – starejše deklice – ekipno 9. mesto</w:t>
      </w:r>
    </w:p>
    <w:p w:rsidR="00E87F0E" w:rsidRPr="00AD4900" w:rsidRDefault="00E87F0E" w:rsidP="00E87F0E">
      <w:pPr>
        <w:numPr>
          <w:ilvl w:val="0"/>
          <w:numId w:val="14"/>
        </w:numPr>
        <w:spacing w:after="0" w:line="240" w:lineRule="auto"/>
        <w:ind w:left="714" w:hanging="357"/>
        <w:contextualSpacing/>
        <w:rPr>
          <w:rFonts w:ascii="Times New Roman" w:eastAsia="Times New Roman" w:hAnsi="Times New Roman" w:cs="Times New Roman"/>
          <w:sz w:val="24"/>
          <w:szCs w:val="24"/>
          <w:lang w:eastAsia="sl-SI"/>
        </w:rPr>
      </w:pPr>
      <w:r w:rsidRPr="00AD4900">
        <w:rPr>
          <w:rFonts w:ascii="Times New Roman" w:eastAsia="Times New Roman" w:hAnsi="Times New Roman" w:cs="Times New Roman"/>
          <w:sz w:val="24"/>
          <w:szCs w:val="24"/>
          <w:lang w:eastAsia="sl-SI"/>
        </w:rPr>
        <w:t>medobčinsko p</w:t>
      </w:r>
      <w:r w:rsidR="000D184A">
        <w:rPr>
          <w:rFonts w:ascii="Times New Roman" w:eastAsia="Times New Roman" w:hAnsi="Times New Roman" w:cs="Times New Roman"/>
          <w:sz w:val="24"/>
          <w:szCs w:val="24"/>
          <w:lang w:eastAsia="sl-SI"/>
        </w:rPr>
        <w:t>rvenstvo v atletiki za mlajše in starejše deklice in dečke – 5 x</w:t>
      </w:r>
      <w:r w:rsidRPr="00AD4900">
        <w:rPr>
          <w:rFonts w:ascii="Times New Roman" w:eastAsia="Times New Roman" w:hAnsi="Times New Roman" w:cs="Times New Roman"/>
          <w:sz w:val="24"/>
          <w:szCs w:val="24"/>
          <w:lang w:eastAsia="sl-SI"/>
        </w:rPr>
        <w:t xml:space="preserve"> prvo</w:t>
      </w:r>
      <w:r w:rsidR="000D184A">
        <w:rPr>
          <w:rFonts w:ascii="Times New Roman" w:eastAsia="Times New Roman" w:hAnsi="Times New Roman" w:cs="Times New Roman"/>
          <w:sz w:val="24"/>
          <w:szCs w:val="24"/>
          <w:lang w:eastAsia="sl-SI"/>
        </w:rPr>
        <w:t xml:space="preserve"> mesto, 1 x drugo mest0</w:t>
      </w:r>
    </w:p>
    <w:p w:rsidR="00E87F0E" w:rsidRPr="00AD4900" w:rsidRDefault="00E87F0E" w:rsidP="00E87F0E">
      <w:pPr>
        <w:numPr>
          <w:ilvl w:val="0"/>
          <w:numId w:val="14"/>
        </w:numPr>
        <w:spacing w:after="0" w:line="240" w:lineRule="auto"/>
        <w:ind w:left="714" w:hanging="357"/>
        <w:contextualSpacing/>
        <w:rPr>
          <w:rFonts w:ascii="Times New Roman" w:eastAsia="Times New Roman" w:hAnsi="Times New Roman" w:cs="Times New Roman"/>
          <w:sz w:val="24"/>
          <w:szCs w:val="24"/>
          <w:lang w:eastAsia="sl-SI"/>
        </w:rPr>
      </w:pPr>
      <w:r w:rsidRPr="00AD4900">
        <w:rPr>
          <w:rFonts w:ascii="Times New Roman" w:eastAsia="Times New Roman" w:hAnsi="Times New Roman" w:cs="Times New Roman"/>
          <w:sz w:val="24"/>
          <w:szCs w:val="24"/>
          <w:lang w:eastAsia="sl-SI"/>
        </w:rPr>
        <w:t xml:space="preserve">Področno posamezno prvenstvo </w:t>
      </w:r>
      <w:r w:rsidR="000D184A">
        <w:rPr>
          <w:rFonts w:ascii="Times New Roman" w:eastAsia="Times New Roman" w:hAnsi="Times New Roman" w:cs="Times New Roman"/>
          <w:sz w:val="24"/>
          <w:szCs w:val="24"/>
          <w:lang w:eastAsia="sl-SI"/>
        </w:rPr>
        <w:t>v atletiki za mlajše</w:t>
      </w:r>
      <w:r w:rsidRPr="00AD4900">
        <w:rPr>
          <w:rFonts w:ascii="Times New Roman" w:eastAsia="Times New Roman" w:hAnsi="Times New Roman" w:cs="Times New Roman"/>
          <w:sz w:val="24"/>
          <w:szCs w:val="24"/>
          <w:lang w:eastAsia="sl-SI"/>
        </w:rPr>
        <w:t xml:space="preserve"> dečke-dekli</w:t>
      </w:r>
      <w:r w:rsidR="000D184A">
        <w:rPr>
          <w:rFonts w:ascii="Times New Roman" w:eastAsia="Times New Roman" w:hAnsi="Times New Roman" w:cs="Times New Roman"/>
          <w:sz w:val="24"/>
          <w:szCs w:val="24"/>
          <w:lang w:eastAsia="sl-SI"/>
        </w:rPr>
        <w:t>ce – eno drugo mesto</w:t>
      </w:r>
    </w:p>
    <w:p w:rsidR="00E87F0E" w:rsidRPr="00AD4900" w:rsidRDefault="00E87F0E" w:rsidP="00E87F0E">
      <w:pPr>
        <w:numPr>
          <w:ilvl w:val="0"/>
          <w:numId w:val="14"/>
        </w:numPr>
        <w:spacing w:after="0" w:line="240" w:lineRule="auto"/>
        <w:ind w:left="714" w:hanging="357"/>
        <w:contextualSpacing/>
        <w:rPr>
          <w:rFonts w:ascii="Times New Roman" w:eastAsia="Times New Roman" w:hAnsi="Times New Roman" w:cs="Times New Roman"/>
          <w:sz w:val="24"/>
          <w:szCs w:val="24"/>
          <w:lang w:eastAsia="sl-SI"/>
        </w:rPr>
      </w:pPr>
      <w:r w:rsidRPr="00AD4900">
        <w:rPr>
          <w:rFonts w:ascii="Times New Roman" w:eastAsia="Times New Roman" w:hAnsi="Times New Roman" w:cs="Times New Roman"/>
          <w:sz w:val="24"/>
          <w:szCs w:val="24"/>
          <w:lang w:eastAsia="sl-SI"/>
        </w:rPr>
        <w:t>Področno posamezno prvenstvo v atletiki za starejše in starejše dečke</w:t>
      </w:r>
      <w:r w:rsidR="000D184A">
        <w:rPr>
          <w:rFonts w:ascii="Times New Roman" w:eastAsia="Times New Roman" w:hAnsi="Times New Roman" w:cs="Times New Roman"/>
          <w:sz w:val="24"/>
          <w:szCs w:val="24"/>
          <w:lang w:eastAsia="sl-SI"/>
        </w:rPr>
        <w:t>-deklice – dve drugi, eno tretje</w:t>
      </w:r>
      <w:r w:rsidRPr="00AD4900">
        <w:rPr>
          <w:rFonts w:ascii="Times New Roman" w:eastAsia="Times New Roman" w:hAnsi="Times New Roman" w:cs="Times New Roman"/>
          <w:sz w:val="24"/>
          <w:szCs w:val="24"/>
          <w:lang w:eastAsia="sl-SI"/>
        </w:rPr>
        <w:t xml:space="preserve"> mesto</w:t>
      </w:r>
    </w:p>
    <w:p w:rsidR="00E87F0E" w:rsidRDefault="00E87F0E" w:rsidP="00E87F0E">
      <w:pPr>
        <w:numPr>
          <w:ilvl w:val="0"/>
          <w:numId w:val="14"/>
        </w:numPr>
        <w:spacing w:after="0" w:line="240" w:lineRule="auto"/>
        <w:ind w:left="714" w:hanging="357"/>
        <w:contextualSpacing/>
        <w:rPr>
          <w:rFonts w:ascii="Times New Roman" w:eastAsia="Times New Roman" w:hAnsi="Times New Roman" w:cs="Times New Roman"/>
          <w:sz w:val="24"/>
          <w:szCs w:val="24"/>
          <w:lang w:eastAsia="sl-SI"/>
        </w:rPr>
      </w:pPr>
      <w:r w:rsidRPr="00AD4900">
        <w:rPr>
          <w:rFonts w:ascii="Times New Roman" w:eastAsia="Times New Roman" w:hAnsi="Times New Roman" w:cs="Times New Roman"/>
          <w:sz w:val="24"/>
          <w:szCs w:val="24"/>
          <w:lang w:eastAsia="sl-SI"/>
        </w:rPr>
        <w:t>Področno ekipno prve</w:t>
      </w:r>
      <w:r w:rsidR="000D184A">
        <w:rPr>
          <w:rFonts w:ascii="Times New Roman" w:eastAsia="Times New Roman" w:hAnsi="Times New Roman" w:cs="Times New Roman"/>
          <w:sz w:val="24"/>
          <w:szCs w:val="24"/>
          <w:lang w:eastAsia="sl-SI"/>
        </w:rPr>
        <w:t>nstvo v atletiki – dve tretji mesti</w:t>
      </w:r>
    </w:p>
    <w:p w:rsidR="00E87F0E" w:rsidRDefault="00E87F0E" w:rsidP="00E87F0E">
      <w:pPr>
        <w:numPr>
          <w:ilvl w:val="0"/>
          <w:numId w:val="14"/>
        </w:numPr>
        <w:spacing w:after="0" w:line="240" w:lineRule="auto"/>
        <w:ind w:left="714" w:hanging="357"/>
        <w:contextualSpacing/>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Državno šolsko prvenst</w:t>
      </w:r>
      <w:r w:rsidR="000D184A">
        <w:rPr>
          <w:rFonts w:ascii="Times New Roman" w:eastAsia="Times New Roman" w:hAnsi="Times New Roman" w:cs="Times New Roman"/>
          <w:sz w:val="24"/>
          <w:szCs w:val="24"/>
          <w:lang w:eastAsia="sl-SI"/>
        </w:rPr>
        <w:t>vo v lokostrelstvu v dvorani – 1</w:t>
      </w:r>
      <w:r>
        <w:rPr>
          <w:rFonts w:ascii="Times New Roman" w:eastAsia="Times New Roman" w:hAnsi="Times New Roman" w:cs="Times New Roman"/>
          <w:sz w:val="24"/>
          <w:szCs w:val="24"/>
          <w:lang w:eastAsia="sl-SI"/>
        </w:rPr>
        <w:t>. mesto</w:t>
      </w:r>
    </w:p>
    <w:p w:rsidR="00E87F0E" w:rsidRDefault="00E87F0E" w:rsidP="00E87F0E">
      <w:pPr>
        <w:numPr>
          <w:ilvl w:val="0"/>
          <w:numId w:val="14"/>
        </w:numPr>
        <w:spacing w:after="0" w:line="240" w:lineRule="auto"/>
        <w:ind w:left="714" w:hanging="357"/>
        <w:contextualSpacing/>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Področno šolsko prvenstvo v lokostrelstvu – zunanje – 1. mesto</w:t>
      </w:r>
    </w:p>
    <w:p w:rsidR="00E87F0E" w:rsidRDefault="00E87F0E" w:rsidP="00F63D5A">
      <w:pPr>
        <w:numPr>
          <w:ilvl w:val="0"/>
          <w:numId w:val="14"/>
        </w:numPr>
        <w:spacing w:after="0" w:line="240" w:lineRule="auto"/>
        <w:ind w:left="714" w:hanging="357"/>
        <w:contextualSpacing/>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Državno šolsko prvenst</w:t>
      </w:r>
      <w:r w:rsidR="000D184A">
        <w:rPr>
          <w:rFonts w:ascii="Times New Roman" w:eastAsia="Times New Roman" w:hAnsi="Times New Roman" w:cs="Times New Roman"/>
          <w:sz w:val="24"/>
          <w:szCs w:val="24"/>
          <w:lang w:eastAsia="sl-SI"/>
        </w:rPr>
        <w:t>vo v lokostrelstvu – zunanje – 1</w:t>
      </w:r>
      <w:r>
        <w:rPr>
          <w:rFonts w:ascii="Times New Roman" w:eastAsia="Times New Roman" w:hAnsi="Times New Roman" w:cs="Times New Roman"/>
          <w:sz w:val="24"/>
          <w:szCs w:val="24"/>
          <w:lang w:eastAsia="sl-SI"/>
        </w:rPr>
        <w:t>. mesto</w:t>
      </w:r>
    </w:p>
    <w:p w:rsidR="000D184A" w:rsidRDefault="000D184A" w:rsidP="00F63D5A">
      <w:pPr>
        <w:numPr>
          <w:ilvl w:val="0"/>
          <w:numId w:val="14"/>
        </w:numPr>
        <w:spacing w:after="0" w:line="240" w:lineRule="auto"/>
        <w:ind w:left="714" w:hanging="357"/>
        <w:contextualSpacing/>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Področno in držano prvenstvo v </w:t>
      </w:r>
      <w:proofErr w:type="spellStart"/>
      <w:r>
        <w:rPr>
          <w:rFonts w:ascii="Times New Roman" w:eastAsia="Times New Roman" w:hAnsi="Times New Roman" w:cs="Times New Roman"/>
          <w:sz w:val="24"/>
          <w:szCs w:val="24"/>
          <w:lang w:eastAsia="sl-SI"/>
        </w:rPr>
        <w:t>akvatlonu</w:t>
      </w:r>
      <w:proofErr w:type="spellEnd"/>
    </w:p>
    <w:p w:rsidR="000D184A" w:rsidRDefault="000D184A" w:rsidP="00F63D5A">
      <w:pPr>
        <w:numPr>
          <w:ilvl w:val="0"/>
          <w:numId w:val="14"/>
        </w:numPr>
        <w:spacing w:after="0" w:line="240" w:lineRule="auto"/>
        <w:ind w:left="714" w:hanging="357"/>
        <w:contextualSpacing/>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Prvenstvo Goriške v množičnem gimnastičnem programu – </w:t>
      </w:r>
      <w:proofErr w:type="spellStart"/>
      <w:r>
        <w:rPr>
          <w:rFonts w:ascii="Times New Roman" w:eastAsia="Times New Roman" w:hAnsi="Times New Roman" w:cs="Times New Roman"/>
          <w:sz w:val="24"/>
          <w:szCs w:val="24"/>
          <w:lang w:eastAsia="sl-SI"/>
        </w:rPr>
        <w:t>gimko</w:t>
      </w:r>
      <w:proofErr w:type="spellEnd"/>
      <w:r>
        <w:rPr>
          <w:rFonts w:ascii="Times New Roman" w:eastAsia="Times New Roman" w:hAnsi="Times New Roman" w:cs="Times New Roman"/>
          <w:sz w:val="24"/>
          <w:szCs w:val="24"/>
          <w:lang w:eastAsia="sl-SI"/>
        </w:rPr>
        <w:t xml:space="preserve"> – 1.-3 razred – 1 x prvo mesto; 4.-6. razred – 1 x prvo, 1 x drugo mesto</w:t>
      </w:r>
    </w:p>
    <w:p w:rsidR="00F63D5A" w:rsidRDefault="00F63D5A" w:rsidP="00F63D5A">
      <w:pPr>
        <w:spacing w:after="0" w:line="240" w:lineRule="auto"/>
        <w:ind w:left="714"/>
        <w:contextualSpacing/>
        <w:rPr>
          <w:rFonts w:ascii="Times New Roman" w:eastAsia="Times New Roman" w:hAnsi="Times New Roman" w:cs="Times New Roman"/>
          <w:sz w:val="24"/>
          <w:szCs w:val="24"/>
          <w:lang w:eastAsia="sl-SI"/>
        </w:rPr>
      </w:pPr>
    </w:p>
    <w:p w:rsidR="00F63D5A" w:rsidRPr="00F63D5A" w:rsidRDefault="00F63D5A" w:rsidP="00F63D5A">
      <w:pPr>
        <w:spacing w:after="0" w:line="240" w:lineRule="auto"/>
        <w:ind w:left="714"/>
        <w:contextualSpacing/>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Učenci so sodelovali na 22. Ljubljanskem maratonu.</w:t>
      </w:r>
    </w:p>
    <w:p w:rsidR="00E87F0E" w:rsidRDefault="00E87F0E" w:rsidP="00E87F0E">
      <w:pPr>
        <w:spacing w:after="0" w:line="240" w:lineRule="auto"/>
      </w:pPr>
    </w:p>
    <w:p w:rsidR="00E87F0E" w:rsidRDefault="00E87F0E" w:rsidP="00E87F0E">
      <w:pPr>
        <w:spacing w:after="0" w:line="240" w:lineRule="auto"/>
      </w:pPr>
    </w:p>
    <w:p w:rsidR="00E87F0E" w:rsidRPr="00362EF4" w:rsidRDefault="00E87F0E" w:rsidP="00E87F0E">
      <w:pPr>
        <w:spacing w:after="0" w:line="240" w:lineRule="auto"/>
        <w:rPr>
          <w:rFonts w:ascii="Arial" w:eastAsia="Times New Roman" w:hAnsi="Arial" w:cs="Times New Roman"/>
          <w:sz w:val="12"/>
          <w:szCs w:val="20"/>
          <w:lang w:eastAsia="sl-SI"/>
        </w:rPr>
      </w:pPr>
    </w:p>
    <w:p w:rsidR="00E87F0E" w:rsidRPr="00362EF4" w:rsidRDefault="00E87F0E" w:rsidP="00E87F0E">
      <w:pPr>
        <w:keepNext/>
        <w:spacing w:after="0" w:line="240" w:lineRule="auto"/>
        <w:outlineLvl w:val="7"/>
        <w:rPr>
          <w:rFonts w:ascii="Times New Roman" w:eastAsia="Times New Roman" w:hAnsi="Times New Roman" w:cs="Times New Roman"/>
          <w:b/>
          <w:lang w:eastAsia="sl-SI"/>
        </w:rPr>
      </w:pPr>
      <w:r w:rsidRPr="00362EF4">
        <w:rPr>
          <w:rFonts w:ascii="Times New Roman" w:eastAsia="Times New Roman" w:hAnsi="Times New Roman" w:cs="Times New Roman"/>
          <w:b/>
          <w:lang w:eastAsia="sl-SI"/>
        </w:rPr>
        <w:t>NACIONALNI PREIZKUS ZNANJA OB ZAKLJUČKU 2. in 3. TRILETJA</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Default="00E87F0E" w:rsidP="00E87F0E">
      <w:pPr>
        <w:spacing w:after="0" w:line="240" w:lineRule="auto"/>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Nacionalno preverjanje znanja iz matematike, slovenščine in angleščine (predmet, ki ga je določil minister) ob zaključku 6. in 9. razreda je obvezno. Pri večini p</w:t>
      </w:r>
      <w:r w:rsidR="008E4E08">
        <w:rPr>
          <w:rFonts w:ascii="Times New Roman" w:eastAsia="Times New Roman" w:hAnsi="Times New Roman" w:cs="Times New Roman"/>
          <w:sz w:val="24"/>
          <w:szCs w:val="20"/>
          <w:lang w:eastAsia="sl-SI"/>
        </w:rPr>
        <w:t>redmetov so učenci dosegli višji</w:t>
      </w:r>
      <w:r w:rsidRPr="00362EF4">
        <w:rPr>
          <w:rFonts w:ascii="Times New Roman" w:eastAsia="Times New Roman" w:hAnsi="Times New Roman" w:cs="Times New Roman"/>
          <w:sz w:val="24"/>
          <w:szCs w:val="20"/>
          <w:lang w:eastAsia="sl-SI"/>
        </w:rPr>
        <w:t xml:space="preserve"> uspeh </w:t>
      </w:r>
      <w:r w:rsidR="008E4E08">
        <w:rPr>
          <w:rFonts w:ascii="Times New Roman" w:eastAsia="Times New Roman" w:hAnsi="Times New Roman" w:cs="Times New Roman"/>
          <w:sz w:val="24"/>
          <w:szCs w:val="20"/>
          <w:lang w:eastAsia="sl-SI"/>
        </w:rPr>
        <w:t>od pričakovanega. Nižji</w:t>
      </w:r>
      <w:r w:rsidR="00300248">
        <w:rPr>
          <w:rFonts w:ascii="Times New Roman" w:eastAsia="Times New Roman" w:hAnsi="Times New Roman" w:cs="Times New Roman"/>
          <w:sz w:val="24"/>
          <w:szCs w:val="20"/>
          <w:lang w:eastAsia="sl-SI"/>
        </w:rPr>
        <w:t xml:space="preserve"> so le pri angleščini (v 6. raz</w:t>
      </w:r>
      <w:r w:rsidR="008E4E08">
        <w:rPr>
          <w:rFonts w:ascii="Times New Roman" w:eastAsia="Times New Roman" w:hAnsi="Times New Roman" w:cs="Times New Roman"/>
          <w:sz w:val="24"/>
          <w:szCs w:val="20"/>
          <w:lang w:eastAsia="sl-SI"/>
        </w:rPr>
        <w:t>r</w:t>
      </w:r>
      <w:r w:rsidR="00300248">
        <w:rPr>
          <w:rFonts w:ascii="Times New Roman" w:eastAsia="Times New Roman" w:hAnsi="Times New Roman" w:cs="Times New Roman"/>
          <w:sz w:val="24"/>
          <w:szCs w:val="20"/>
          <w:lang w:eastAsia="sl-SI"/>
        </w:rPr>
        <w:t>e</w:t>
      </w:r>
      <w:r w:rsidR="008E4E08">
        <w:rPr>
          <w:rFonts w:ascii="Times New Roman" w:eastAsia="Times New Roman" w:hAnsi="Times New Roman" w:cs="Times New Roman"/>
          <w:sz w:val="24"/>
          <w:szCs w:val="20"/>
          <w:lang w:eastAsia="sl-SI"/>
        </w:rPr>
        <w:t xml:space="preserve">du). Z rezultati </w:t>
      </w:r>
      <w:r w:rsidRPr="00362EF4">
        <w:rPr>
          <w:rFonts w:ascii="Times New Roman" w:eastAsia="Times New Roman" w:hAnsi="Times New Roman" w:cs="Times New Roman"/>
          <w:sz w:val="24"/>
          <w:szCs w:val="20"/>
          <w:lang w:eastAsia="sl-SI"/>
        </w:rPr>
        <w:t>smo zadovoljni. Prizadevali si bomo, da bodo v naslednjem šolskem letu</w:t>
      </w:r>
      <w:r w:rsidR="008E4E08">
        <w:rPr>
          <w:rFonts w:ascii="Times New Roman" w:eastAsia="Times New Roman" w:hAnsi="Times New Roman" w:cs="Times New Roman"/>
          <w:sz w:val="24"/>
          <w:szCs w:val="20"/>
          <w:lang w:eastAsia="sl-SI"/>
        </w:rPr>
        <w:t xml:space="preserve"> takšni ali še</w:t>
      </w:r>
      <w:r w:rsidRPr="00362EF4">
        <w:rPr>
          <w:rFonts w:ascii="Times New Roman" w:eastAsia="Times New Roman" w:hAnsi="Times New Roman" w:cs="Times New Roman"/>
          <w:sz w:val="24"/>
          <w:szCs w:val="20"/>
          <w:lang w:eastAsia="sl-SI"/>
        </w:rPr>
        <w:t xml:space="preserve"> višji.</w:t>
      </w:r>
      <w:r w:rsidR="008E4E08">
        <w:rPr>
          <w:rFonts w:ascii="Times New Roman" w:eastAsia="Times New Roman" w:hAnsi="Times New Roman" w:cs="Times New Roman"/>
          <w:sz w:val="24"/>
          <w:szCs w:val="20"/>
          <w:lang w:eastAsia="sl-SI"/>
        </w:rPr>
        <w:t xml:space="preserve"> Pri kemiji</w:t>
      </w:r>
      <w:r>
        <w:rPr>
          <w:rFonts w:ascii="Times New Roman" w:eastAsia="Times New Roman" w:hAnsi="Times New Roman" w:cs="Times New Roman"/>
          <w:sz w:val="24"/>
          <w:szCs w:val="20"/>
          <w:lang w:eastAsia="sl-SI"/>
        </w:rPr>
        <w:t xml:space="preserve"> so rezultati na naši šoli</w:t>
      </w:r>
      <w:r w:rsidR="008E4E08">
        <w:rPr>
          <w:rFonts w:ascii="Times New Roman" w:eastAsia="Times New Roman" w:hAnsi="Times New Roman" w:cs="Times New Roman"/>
          <w:sz w:val="24"/>
          <w:szCs w:val="20"/>
          <w:lang w:eastAsia="sl-SI"/>
        </w:rPr>
        <w:t xml:space="preserve"> precej</w:t>
      </w:r>
      <w:r>
        <w:rPr>
          <w:rFonts w:ascii="Times New Roman" w:eastAsia="Times New Roman" w:hAnsi="Times New Roman" w:cs="Times New Roman"/>
          <w:sz w:val="24"/>
          <w:szCs w:val="20"/>
          <w:lang w:eastAsia="sl-SI"/>
        </w:rPr>
        <w:t xml:space="preserve"> višji od po</w:t>
      </w:r>
      <w:r w:rsidR="008E4E08">
        <w:rPr>
          <w:rFonts w:ascii="Times New Roman" w:eastAsia="Times New Roman" w:hAnsi="Times New Roman" w:cs="Times New Roman"/>
          <w:sz w:val="24"/>
          <w:szCs w:val="20"/>
          <w:lang w:eastAsia="sl-SI"/>
        </w:rPr>
        <w:t>vprečja v Sloveniji (za približno 10 %)</w:t>
      </w:r>
      <w:r>
        <w:rPr>
          <w:rFonts w:ascii="Times New Roman" w:eastAsia="Times New Roman" w:hAnsi="Times New Roman" w:cs="Times New Roman"/>
          <w:sz w:val="24"/>
          <w:szCs w:val="20"/>
          <w:lang w:eastAsia="sl-SI"/>
        </w:rPr>
        <w:t>.</w:t>
      </w:r>
    </w:p>
    <w:p w:rsidR="00AE67AB" w:rsidRDefault="00E87F0E" w:rsidP="00AE67AB">
      <w:pPr>
        <w:shd w:val="clear" w:color="auto" w:fill="FFFFFF"/>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Primerjali smo rezultate letošnje generacije devetošolcev v 6. in 9. razredu. </w:t>
      </w:r>
      <w:r w:rsidR="00AE67AB">
        <w:rPr>
          <w:rFonts w:ascii="Times New Roman" w:eastAsia="Times New Roman" w:hAnsi="Times New Roman" w:cs="Times New Roman"/>
          <w:sz w:val="24"/>
          <w:szCs w:val="20"/>
          <w:lang w:eastAsia="sl-SI"/>
        </w:rPr>
        <w:t>V 6. razredu so rezultati glede na leto 2016 za 10 % boljši.</w:t>
      </w:r>
    </w:p>
    <w:p w:rsidR="00E87F0E" w:rsidRPr="00362EF4" w:rsidRDefault="00E87F0E" w:rsidP="00E87F0E">
      <w:pPr>
        <w:spacing w:after="0" w:line="240" w:lineRule="auto"/>
        <w:jc w:val="both"/>
        <w:rPr>
          <w:rFonts w:ascii="Times New Roman" w:eastAsia="Times New Roman" w:hAnsi="Times New Roman" w:cs="Times New Roman"/>
          <w:b/>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b/>
          <w:sz w:val="24"/>
          <w:szCs w:val="20"/>
          <w:lang w:eastAsia="sl-SI"/>
        </w:rPr>
      </w:pPr>
      <w:r w:rsidRPr="00362EF4">
        <w:rPr>
          <w:rFonts w:ascii="Times New Roman" w:eastAsia="Times New Roman" w:hAnsi="Times New Roman" w:cs="Times New Roman"/>
          <w:b/>
          <w:sz w:val="24"/>
          <w:szCs w:val="20"/>
          <w:lang w:eastAsia="sl-SI"/>
        </w:rPr>
        <w:t>NPZ ob koncu drugega triletja (6. raz.) – osnovni statistični podatki</w:t>
      </w:r>
    </w:p>
    <w:p w:rsidR="00E87F0E" w:rsidRPr="00362EF4" w:rsidRDefault="00E87F0E" w:rsidP="00E87F0E">
      <w:pPr>
        <w:spacing w:after="0" w:line="240" w:lineRule="auto"/>
        <w:jc w:val="both"/>
        <w:rPr>
          <w:rFonts w:ascii="Times New Roman" w:eastAsia="Times New Roman" w:hAnsi="Times New Roman" w:cs="Times New Roman"/>
          <w:b/>
          <w:sz w:val="24"/>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35"/>
        <w:gridCol w:w="3544"/>
      </w:tblGrid>
      <w:tr w:rsidR="00E87F0E" w:rsidRPr="00362EF4" w:rsidTr="00D230A4">
        <w:trPr>
          <w:jc w:val="center"/>
        </w:trPr>
        <w:tc>
          <w:tcPr>
            <w:tcW w:w="180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0"/>
              </w:rPr>
            </w:pPr>
            <w:r w:rsidRPr="00362EF4">
              <w:rPr>
                <w:rFonts w:ascii="Times New Roman" w:eastAsia="Times New Roman" w:hAnsi="Times New Roman" w:cs="Times New Roman"/>
                <w:b/>
                <w:sz w:val="24"/>
                <w:szCs w:val="20"/>
              </w:rPr>
              <w:t>Predmet</w:t>
            </w:r>
          </w:p>
        </w:tc>
        <w:tc>
          <w:tcPr>
            <w:tcW w:w="2835"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0"/>
              </w:rPr>
            </w:pPr>
            <w:proofErr w:type="spellStart"/>
            <w:r w:rsidRPr="00362EF4">
              <w:rPr>
                <w:rFonts w:ascii="Times New Roman" w:eastAsia="Times New Roman" w:hAnsi="Times New Roman" w:cs="Times New Roman"/>
                <w:b/>
                <w:sz w:val="24"/>
                <w:szCs w:val="20"/>
              </w:rPr>
              <w:t>Povp</w:t>
            </w:r>
            <w:proofErr w:type="spellEnd"/>
            <w:r w:rsidRPr="00362EF4">
              <w:rPr>
                <w:rFonts w:ascii="Times New Roman" w:eastAsia="Times New Roman" w:hAnsi="Times New Roman" w:cs="Times New Roman"/>
                <w:b/>
                <w:sz w:val="24"/>
                <w:szCs w:val="20"/>
              </w:rPr>
              <w:t>. št. % točk</w:t>
            </w:r>
          </w:p>
        </w:tc>
        <w:tc>
          <w:tcPr>
            <w:tcW w:w="3544"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0"/>
              </w:rPr>
            </w:pPr>
            <w:r w:rsidRPr="00362EF4">
              <w:rPr>
                <w:rFonts w:ascii="Times New Roman" w:eastAsia="Times New Roman" w:hAnsi="Times New Roman" w:cs="Times New Roman"/>
                <w:b/>
                <w:sz w:val="24"/>
                <w:szCs w:val="20"/>
              </w:rPr>
              <w:t xml:space="preserve">Slovenija – </w:t>
            </w:r>
            <w:proofErr w:type="spellStart"/>
            <w:r w:rsidRPr="00362EF4">
              <w:rPr>
                <w:rFonts w:ascii="Times New Roman" w:eastAsia="Times New Roman" w:hAnsi="Times New Roman" w:cs="Times New Roman"/>
                <w:b/>
                <w:sz w:val="24"/>
                <w:szCs w:val="20"/>
              </w:rPr>
              <w:t>povpr</w:t>
            </w:r>
            <w:proofErr w:type="spellEnd"/>
            <w:r w:rsidRPr="00362EF4">
              <w:rPr>
                <w:rFonts w:ascii="Times New Roman" w:eastAsia="Times New Roman" w:hAnsi="Times New Roman" w:cs="Times New Roman"/>
                <w:b/>
                <w:sz w:val="24"/>
                <w:szCs w:val="20"/>
              </w:rPr>
              <w:t>. št. % točk</w:t>
            </w:r>
          </w:p>
        </w:tc>
      </w:tr>
      <w:tr w:rsidR="00E87F0E" w:rsidRPr="00362EF4" w:rsidTr="00D230A4">
        <w:trPr>
          <w:jc w:val="center"/>
        </w:trPr>
        <w:tc>
          <w:tcPr>
            <w:tcW w:w="180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both"/>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Slovenščina</w:t>
            </w:r>
          </w:p>
        </w:tc>
        <w:tc>
          <w:tcPr>
            <w:tcW w:w="2835" w:type="dxa"/>
            <w:tcBorders>
              <w:top w:val="single" w:sz="4" w:space="0" w:color="auto"/>
              <w:left w:val="single" w:sz="4" w:space="0" w:color="auto"/>
              <w:bottom w:val="single" w:sz="4" w:space="0" w:color="auto"/>
              <w:right w:val="single" w:sz="4" w:space="0" w:color="auto"/>
            </w:tcBorders>
            <w:hideMark/>
          </w:tcPr>
          <w:p w:rsidR="00E87F0E" w:rsidRPr="00362EF4" w:rsidRDefault="00BA07A5"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46,89</w:t>
            </w:r>
          </w:p>
        </w:tc>
        <w:tc>
          <w:tcPr>
            <w:tcW w:w="3544" w:type="dxa"/>
            <w:tcBorders>
              <w:top w:val="single" w:sz="4" w:space="0" w:color="auto"/>
              <w:left w:val="single" w:sz="4" w:space="0" w:color="auto"/>
              <w:bottom w:val="single" w:sz="4" w:space="0" w:color="auto"/>
              <w:right w:val="single" w:sz="4" w:space="0" w:color="auto"/>
            </w:tcBorders>
            <w:hideMark/>
          </w:tcPr>
          <w:p w:rsidR="00E87F0E" w:rsidRPr="00362EF4" w:rsidRDefault="00BA07A5"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46,24</w:t>
            </w:r>
          </w:p>
        </w:tc>
      </w:tr>
      <w:tr w:rsidR="00E87F0E" w:rsidRPr="00362EF4" w:rsidTr="00D230A4">
        <w:trPr>
          <w:jc w:val="center"/>
        </w:trPr>
        <w:tc>
          <w:tcPr>
            <w:tcW w:w="180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both"/>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Matematika</w:t>
            </w:r>
          </w:p>
        </w:tc>
        <w:tc>
          <w:tcPr>
            <w:tcW w:w="2835" w:type="dxa"/>
            <w:tcBorders>
              <w:top w:val="single" w:sz="4" w:space="0" w:color="auto"/>
              <w:left w:val="single" w:sz="4" w:space="0" w:color="auto"/>
              <w:bottom w:val="single" w:sz="4" w:space="0" w:color="auto"/>
              <w:right w:val="single" w:sz="4" w:space="0" w:color="auto"/>
            </w:tcBorders>
            <w:hideMark/>
          </w:tcPr>
          <w:p w:rsidR="00E87F0E" w:rsidRPr="00362EF4" w:rsidRDefault="00BA07A5"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55,00</w:t>
            </w:r>
          </w:p>
        </w:tc>
        <w:tc>
          <w:tcPr>
            <w:tcW w:w="3544" w:type="dxa"/>
            <w:tcBorders>
              <w:top w:val="single" w:sz="4" w:space="0" w:color="auto"/>
              <w:left w:val="single" w:sz="4" w:space="0" w:color="auto"/>
              <w:bottom w:val="single" w:sz="4" w:space="0" w:color="auto"/>
              <w:right w:val="single" w:sz="4" w:space="0" w:color="auto"/>
            </w:tcBorders>
            <w:hideMark/>
          </w:tcPr>
          <w:p w:rsidR="00E87F0E" w:rsidRPr="00362EF4" w:rsidRDefault="00BA07A5"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52,52</w:t>
            </w:r>
          </w:p>
        </w:tc>
      </w:tr>
      <w:tr w:rsidR="00E87F0E" w:rsidRPr="00362EF4" w:rsidTr="00D230A4">
        <w:trPr>
          <w:jc w:val="center"/>
        </w:trPr>
        <w:tc>
          <w:tcPr>
            <w:tcW w:w="180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both"/>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 xml:space="preserve">Angleščina </w:t>
            </w:r>
          </w:p>
        </w:tc>
        <w:tc>
          <w:tcPr>
            <w:tcW w:w="2835" w:type="dxa"/>
            <w:tcBorders>
              <w:top w:val="single" w:sz="4" w:space="0" w:color="auto"/>
              <w:left w:val="single" w:sz="4" w:space="0" w:color="auto"/>
              <w:bottom w:val="single" w:sz="4" w:space="0" w:color="auto"/>
              <w:right w:val="single" w:sz="4" w:space="0" w:color="auto"/>
            </w:tcBorders>
            <w:hideMark/>
          </w:tcPr>
          <w:p w:rsidR="00E87F0E" w:rsidRPr="00362EF4" w:rsidRDefault="00BA07A5"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44,72</w:t>
            </w:r>
          </w:p>
        </w:tc>
        <w:tc>
          <w:tcPr>
            <w:tcW w:w="3544" w:type="dxa"/>
            <w:tcBorders>
              <w:top w:val="single" w:sz="4" w:space="0" w:color="auto"/>
              <w:left w:val="single" w:sz="4" w:space="0" w:color="auto"/>
              <w:bottom w:val="single" w:sz="4" w:space="0" w:color="auto"/>
              <w:right w:val="single" w:sz="4" w:space="0" w:color="auto"/>
            </w:tcBorders>
            <w:hideMark/>
          </w:tcPr>
          <w:p w:rsidR="00E87F0E" w:rsidRPr="00362EF4" w:rsidRDefault="00BA07A5"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51,06</w:t>
            </w:r>
          </w:p>
        </w:tc>
      </w:tr>
    </w:tbl>
    <w:p w:rsidR="00E87F0E" w:rsidRPr="00362EF4" w:rsidRDefault="00E87F0E" w:rsidP="00E87F0E">
      <w:pPr>
        <w:spacing w:after="0" w:line="240" w:lineRule="auto"/>
        <w:jc w:val="both"/>
        <w:rPr>
          <w:rFonts w:ascii="Times New Roman" w:eastAsia="Times New Roman" w:hAnsi="Times New Roman" w:cs="Times New Roman"/>
          <w:b/>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b/>
          <w:sz w:val="24"/>
          <w:szCs w:val="20"/>
          <w:lang w:eastAsia="sl-SI"/>
        </w:rPr>
      </w:pPr>
      <w:r w:rsidRPr="00362EF4">
        <w:rPr>
          <w:rFonts w:ascii="Times New Roman" w:eastAsia="Times New Roman" w:hAnsi="Times New Roman" w:cs="Times New Roman"/>
          <w:b/>
          <w:sz w:val="24"/>
          <w:szCs w:val="20"/>
          <w:lang w:eastAsia="sl-SI"/>
        </w:rPr>
        <w:t>NPZ ob koncu tretjega triletja (9. raz.) – osnovni statistični podatki</w:t>
      </w:r>
    </w:p>
    <w:p w:rsidR="00E87F0E" w:rsidRPr="00362EF4" w:rsidRDefault="00E87F0E" w:rsidP="00E87F0E">
      <w:pPr>
        <w:spacing w:after="0" w:line="240" w:lineRule="auto"/>
        <w:jc w:val="both"/>
        <w:rPr>
          <w:rFonts w:ascii="Times New Roman" w:eastAsia="Times New Roman" w:hAnsi="Times New Roman" w:cs="Times New Roman"/>
          <w:b/>
          <w:sz w:val="24"/>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35"/>
        <w:gridCol w:w="3544"/>
      </w:tblGrid>
      <w:tr w:rsidR="00E87F0E" w:rsidRPr="00362EF4" w:rsidTr="00D230A4">
        <w:trPr>
          <w:jc w:val="center"/>
        </w:trPr>
        <w:tc>
          <w:tcPr>
            <w:tcW w:w="180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0"/>
              </w:rPr>
            </w:pPr>
            <w:r w:rsidRPr="00362EF4">
              <w:rPr>
                <w:rFonts w:ascii="Times New Roman" w:eastAsia="Times New Roman" w:hAnsi="Times New Roman" w:cs="Times New Roman"/>
                <w:b/>
                <w:sz w:val="24"/>
                <w:szCs w:val="20"/>
              </w:rPr>
              <w:t>Predmet</w:t>
            </w:r>
          </w:p>
        </w:tc>
        <w:tc>
          <w:tcPr>
            <w:tcW w:w="2835"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0"/>
              </w:rPr>
            </w:pPr>
            <w:proofErr w:type="spellStart"/>
            <w:r w:rsidRPr="00362EF4">
              <w:rPr>
                <w:rFonts w:ascii="Times New Roman" w:eastAsia="Times New Roman" w:hAnsi="Times New Roman" w:cs="Times New Roman"/>
                <w:b/>
                <w:sz w:val="24"/>
                <w:szCs w:val="20"/>
              </w:rPr>
              <w:t>Pov</w:t>
            </w:r>
            <w:proofErr w:type="spellEnd"/>
            <w:r w:rsidRPr="00362EF4">
              <w:rPr>
                <w:rFonts w:ascii="Times New Roman" w:eastAsia="Times New Roman" w:hAnsi="Times New Roman" w:cs="Times New Roman"/>
                <w:b/>
                <w:sz w:val="24"/>
                <w:szCs w:val="20"/>
              </w:rPr>
              <w:t>. št. % točk</w:t>
            </w:r>
          </w:p>
        </w:tc>
        <w:tc>
          <w:tcPr>
            <w:tcW w:w="3544"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center"/>
              <w:rPr>
                <w:rFonts w:ascii="Times New Roman" w:eastAsia="Times New Roman" w:hAnsi="Times New Roman" w:cs="Times New Roman"/>
                <w:b/>
                <w:sz w:val="24"/>
                <w:szCs w:val="20"/>
              </w:rPr>
            </w:pPr>
            <w:r w:rsidRPr="00362EF4">
              <w:rPr>
                <w:rFonts w:ascii="Times New Roman" w:eastAsia="Times New Roman" w:hAnsi="Times New Roman" w:cs="Times New Roman"/>
                <w:b/>
                <w:sz w:val="24"/>
                <w:szCs w:val="20"/>
              </w:rPr>
              <w:t xml:space="preserve">Slovenija – </w:t>
            </w:r>
            <w:proofErr w:type="spellStart"/>
            <w:r w:rsidRPr="00362EF4">
              <w:rPr>
                <w:rFonts w:ascii="Times New Roman" w:eastAsia="Times New Roman" w:hAnsi="Times New Roman" w:cs="Times New Roman"/>
                <w:b/>
                <w:sz w:val="24"/>
                <w:szCs w:val="20"/>
              </w:rPr>
              <w:t>povpr</w:t>
            </w:r>
            <w:proofErr w:type="spellEnd"/>
            <w:r w:rsidRPr="00362EF4">
              <w:rPr>
                <w:rFonts w:ascii="Times New Roman" w:eastAsia="Times New Roman" w:hAnsi="Times New Roman" w:cs="Times New Roman"/>
                <w:b/>
                <w:sz w:val="24"/>
                <w:szCs w:val="20"/>
              </w:rPr>
              <w:t>. št. % točk</w:t>
            </w:r>
          </w:p>
        </w:tc>
      </w:tr>
      <w:tr w:rsidR="00E87F0E" w:rsidRPr="00362EF4" w:rsidTr="00D230A4">
        <w:trPr>
          <w:jc w:val="center"/>
        </w:trPr>
        <w:tc>
          <w:tcPr>
            <w:tcW w:w="180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both"/>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Slovenščina</w:t>
            </w:r>
          </w:p>
        </w:tc>
        <w:tc>
          <w:tcPr>
            <w:tcW w:w="2835" w:type="dxa"/>
            <w:tcBorders>
              <w:top w:val="single" w:sz="4" w:space="0" w:color="auto"/>
              <w:left w:val="single" w:sz="4" w:space="0" w:color="auto"/>
              <w:bottom w:val="single" w:sz="4" w:space="0" w:color="auto"/>
              <w:right w:val="single" w:sz="4" w:space="0" w:color="auto"/>
            </w:tcBorders>
            <w:hideMark/>
          </w:tcPr>
          <w:p w:rsidR="00E87F0E" w:rsidRPr="00362EF4" w:rsidRDefault="00BA07A5"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52,26</w:t>
            </w:r>
          </w:p>
        </w:tc>
        <w:tc>
          <w:tcPr>
            <w:tcW w:w="3544" w:type="dxa"/>
            <w:tcBorders>
              <w:top w:val="single" w:sz="4" w:space="0" w:color="auto"/>
              <w:left w:val="single" w:sz="4" w:space="0" w:color="auto"/>
              <w:bottom w:val="single" w:sz="4" w:space="0" w:color="auto"/>
              <w:right w:val="single" w:sz="4" w:space="0" w:color="auto"/>
            </w:tcBorders>
            <w:hideMark/>
          </w:tcPr>
          <w:p w:rsidR="00E87F0E" w:rsidRPr="00362EF4" w:rsidRDefault="00BA07A5"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51,00</w:t>
            </w:r>
          </w:p>
        </w:tc>
      </w:tr>
      <w:tr w:rsidR="00E87F0E" w:rsidRPr="00362EF4" w:rsidTr="00D230A4">
        <w:trPr>
          <w:jc w:val="center"/>
        </w:trPr>
        <w:tc>
          <w:tcPr>
            <w:tcW w:w="1809" w:type="dxa"/>
            <w:tcBorders>
              <w:top w:val="single" w:sz="4" w:space="0" w:color="auto"/>
              <w:left w:val="single" w:sz="4" w:space="0" w:color="auto"/>
              <w:bottom w:val="single" w:sz="4" w:space="0" w:color="auto"/>
              <w:right w:val="single" w:sz="4" w:space="0" w:color="auto"/>
            </w:tcBorders>
            <w:hideMark/>
          </w:tcPr>
          <w:p w:rsidR="00E87F0E" w:rsidRPr="00362EF4" w:rsidRDefault="00E87F0E" w:rsidP="00D230A4">
            <w:pPr>
              <w:spacing w:after="0" w:line="276" w:lineRule="auto"/>
              <w:jc w:val="both"/>
              <w:rPr>
                <w:rFonts w:ascii="Times New Roman" w:eastAsia="Times New Roman" w:hAnsi="Times New Roman" w:cs="Times New Roman"/>
                <w:sz w:val="24"/>
                <w:szCs w:val="20"/>
              </w:rPr>
            </w:pPr>
            <w:r w:rsidRPr="00362EF4">
              <w:rPr>
                <w:rFonts w:ascii="Times New Roman" w:eastAsia="Times New Roman" w:hAnsi="Times New Roman" w:cs="Times New Roman"/>
                <w:sz w:val="24"/>
                <w:szCs w:val="20"/>
              </w:rPr>
              <w:t>Matematika</w:t>
            </w:r>
          </w:p>
        </w:tc>
        <w:tc>
          <w:tcPr>
            <w:tcW w:w="2835" w:type="dxa"/>
            <w:tcBorders>
              <w:top w:val="single" w:sz="4" w:space="0" w:color="auto"/>
              <w:left w:val="single" w:sz="4" w:space="0" w:color="auto"/>
              <w:bottom w:val="single" w:sz="4" w:space="0" w:color="auto"/>
              <w:right w:val="single" w:sz="4" w:space="0" w:color="auto"/>
            </w:tcBorders>
            <w:hideMark/>
          </w:tcPr>
          <w:p w:rsidR="00E87F0E" w:rsidRPr="00362EF4" w:rsidRDefault="00BA07A5"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54,80</w:t>
            </w:r>
          </w:p>
        </w:tc>
        <w:tc>
          <w:tcPr>
            <w:tcW w:w="3544" w:type="dxa"/>
            <w:tcBorders>
              <w:top w:val="single" w:sz="4" w:space="0" w:color="auto"/>
              <w:left w:val="single" w:sz="4" w:space="0" w:color="auto"/>
              <w:bottom w:val="single" w:sz="4" w:space="0" w:color="auto"/>
              <w:right w:val="single" w:sz="4" w:space="0" w:color="auto"/>
            </w:tcBorders>
            <w:hideMark/>
          </w:tcPr>
          <w:p w:rsidR="00E87F0E" w:rsidRPr="00362EF4" w:rsidRDefault="00BA07A5"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53,06</w:t>
            </w:r>
          </w:p>
        </w:tc>
      </w:tr>
      <w:tr w:rsidR="00E87F0E" w:rsidRPr="00362EF4" w:rsidTr="00D230A4">
        <w:trPr>
          <w:jc w:val="center"/>
        </w:trPr>
        <w:tc>
          <w:tcPr>
            <w:tcW w:w="1809" w:type="dxa"/>
            <w:tcBorders>
              <w:top w:val="single" w:sz="4" w:space="0" w:color="auto"/>
              <w:left w:val="single" w:sz="4" w:space="0" w:color="auto"/>
              <w:bottom w:val="single" w:sz="4" w:space="0" w:color="auto"/>
              <w:right w:val="single" w:sz="4" w:space="0" w:color="auto"/>
            </w:tcBorders>
            <w:hideMark/>
          </w:tcPr>
          <w:p w:rsidR="00E87F0E" w:rsidRPr="00362EF4" w:rsidRDefault="008E4E08" w:rsidP="00D230A4">
            <w:pPr>
              <w:spacing w:after="0" w:line="276"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Kemija</w:t>
            </w:r>
          </w:p>
        </w:tc>
        <w:tc>
          <w:tcPr>
            <w:tcW w:w="2835" w:type="dxa"/>
            <w:tcBorders>
              <w:top w:val="single" w:sz="4" w:space="0" w:color="auto"/>
              <w:left w:val="single" w:sz="4" w:space="0" w:color="auto"/>
              <w:bottom w:val="single" w:sz="4" w:space="0" w:color="auto"/>
              <w:right w:val="single" w:sz="4" w:space="0" w:color="auto"/>
            </w:tcBorders>
            <w:hideMark/>
          </w:tcPr>
          <w:p w:rsidR="00E87F0E" w:rsidRPr="00362EF4" w:rsidRDefault="00BA07A5"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60,81</w:t>
            </w:r>
          </w:p>
        </w:tc>
        <w:tc>
          <w:tcPr>
            <w:tcW w:w="3544" w:type="dxa"/>
            <w:tcBorders>
              <w:top w:val="single" w:sz="4" w:space="0" w:color="auto"/>
              <w:left w:val="single" w:sz="4" w:space="0" w:color="auto"/>
              <w:bottom w:val="single" w:sz="4" w:space="0" w:color="auto"/>
              <w:right w:val="single" w:sz="4" w:space="0" w:color="auto"/>
            </w:tcBorders>
            <w:hideMark/>
          </w:tcPr>
          <w:p w:rsidR="00E87F0E" w:rsidRPr="00362EF4" w:rsidRDefault="00BA07A5" w:rsidP="00D230A4">
            <w:pPr>
              <w:spacing w:after="0" w:line="276"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50,79</w:t>
            </w:r>
          </w:p>
        </w:tc>
      </w:tr>
    </w:tbl>
    <w:p w:rsidR="00E87F0E" w:rsidRPr="00362EF4" w:rsidRDefault="00E87F0E" w:rsidP="00E87F0E">
      <w:pPr>
        <w:spacing w:after="0" w:line="240" w:lineRule="auto"/>
        <w:jc w:val="both"/>
        <w:rPr>
          <w:rFonts w:ascii="Times New Roman" w:eastAsia="Times New Roman" w:hAnsi="Times New Roman" w:cs="Times New Roman"/>
          <w:b/>
          <w:lang w:eastAsia="sl-SI"/>
        </w:rPr>
      </w:pPr>
    </w:p>
    <w:p w:rsidR="00E87F0E" w:rsidRPr="00362EF4" w:rsidRDefault="00E87F0E" w:rsidP="00E87F0E">
      <w:pPr>
        <w:spacing w:after="0" w:line="240" w:lineRule="auto"/>
        <w:jc w:val="both"/>
        <w:rPr>
          <w:rFonts w:ascii="Times New Roman" w:eastAsia="Times New Roman" w:hAnsi="Times New Roman" w:cs="Times New Roman"/>
          <w:b/>
          <w:lang w:eastAsia="sl-SI"/>
        </w:rPr>
      </w:pPr>
    </w:p>
    <w:p w:rsidR="00E87F0E" w:rsidRPr="00362EF4" w:rsidRDefault="00E87F0E" w:rsidP="00E87F0E">
      <w:pPr>
        <w:spacing w:after="0" w:line="240" w:lineRule="auto"/>
        <w:jc w:val="both"/>
        <w:rPr>
          <w:rFonts w:ascii="Times New Roman" w:eastAsia="Times New Roman" w:hAnsi="Times New Roman" w:cs="Times New Roman"/>
          <w:lang w:eastAsia="sl-SI"/>
        </w:rPr>
      </w:pPr>
      <w:r w:rsidRPr="00362EF4">
        <w:rPr>
          <w:rFonts w:ascii="Times New Roman" w:eastAsia="Times New Roman" w:hAnsi="Times New Roman" w:cs="Times New Roman"/>
          <w:lang w:eastAsia="sl-SI"/>
        </w:rPr>
        <w:t>Poročila za posamezne predmete so v prilogi.</w:t>
      </w:r>
    </w:p>
    <w:p w:rsidR="00E87F0E" w:rsidRPr="00362EF4" w:rsidRDefault="00E87F0E" w:rsidP="00E87F0E">
      <w:pPr>
        <w:spacing w:after="0" w:line="240" w:lineRule="auto"/>
        <w:jc w:val="both"/>
        <w:rPr>
          <w:rFonts w:ascii="Times New Roman" w:eastAsia="Times New Roman" w:hAnsi="Times New Roman" w:cs="Times New Roman"/>
          <w:b/>
          <w:lang w:eastAsia="sl-SI"/>
        </w:rPr>
      </w:pPr>
    </w:p>
    <w:p w:rsidR="00E87F0E" w:rsidRPr="00362EF4" w:rsidRDefault="00E87F0E" w:rsidP="00E87F0E">
      <w:pPr>
        <w:spacing w:after="0" w:line="240" w:lineRule="auto"/>
        <w:rPr>
          <w:rFonts w:ascii="Arial" w:eastAsia="Times New Roman" w:hAnsi="Arial" w:cs="Times New Roman"/>
          <w:sz w:val="12"/>
          <w:szCs w:val="20"/>
          <w:lang w:eastAsia="sl-SI"/>
        </w:rPr>
      </w:pPr>
    </w:p>
    <w:p w:rsidR="00E87F0E" w:rsidRPr="00362EF4" w:rsidRDefault="00E87F0E" w:rsidP="00E87F0E">
      <w:pPr>
        <w:spacing w:after="0" w:line="240" w:lineRule="auto"/>
        <w:jc w:val="both"/>
        <w:rPr>
          <w:rFonts w:ascii="Times New Roman" w:eastAsia="Times New Roman" w:hAnsi="Times New Roman" w:cs="Times New Roman"/>
          <w:b/>
          <w:lang w:eastAsia="sl-SI"/>
        </w:rPr>
      </w:pPr>
      <w:r w:rsidRPr="00362EF4">
        <w:rPr>
          <w:rFonts w:ascii="Times New Roman" w:eastAsia="Times New Roman" w:hAnsi="Times New Roman" w:cs="Times New Roman"/>
          <w:b/>
          <w:lang w:eastAsia="sl-SI"/>
        </w:rPr>
        <w:t xml:space="preserve">ŠOLSKA KNJIŽNICA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Default="00E87F0E" w:rsidP="00E87F0E">
      <w:pPr>
        <w:spacing w:after="0" w:line="240" w:lineRule="auto"/>
        <w:jc w:val="both"/>
        <w:rPr>
          <w:rFonts w:ascii="Times New Roman" w:eastAsia="Times New Roman" w:hAnsi="Times New Roman" w:cs="Times New Roman"/>
          <w:color w:val="FF0000"/>
          <w:sz w:val="24"/>
          <w:szCs w:val="20"/>
          <w:lang w:eastAsia="sl-SI"/>
        </w:rPr>
      </w:pPr>
      <w:r w:rsidRPr="00362EF4">
        <w:rPr>
          <w:rFonts w:ascii="Times New Roman" w:eastAsia="Times New Roman" w:hAnsi="Times New Roman" w:cs="Times New Roman"/>
          <w:sz w:val="24"/>
          <w:szCs w:val="20"/>
          <w:lang w:eastAsia="sl-SI"/>
        </w:rPr>
        <w:t>Izposoja knjižničneg</w:t>
      </w:r>
      <w:r>
        <w:rPr>
          <w:rFonts w:ascii="Times New Roman" w:eastAsia="Times New Roman" w:hAnsi="Times New Roman" w:cs="Times New Roman"/>
          <w:sz w:val="24"/>
          <w:szCs w:val="20"/>
          <w:lang w:eastAsia="sl-SI"/>
        </w:rPr>
        <w:t>a gradiva je v šolskem letu 201</w:t>
      </w:r>
      <w:r w:rsidR="00F85495">
        <w:rPr>
          <w:rFonts w:ascii="Times New Roman" w:eastAsia="Times New Roman" w:hAnsi="Times New Roman" w:cs="Times New Roman"/>
          <w:sz w:val="24"/>
          <w:szCs w:val="20"/>
          <w:lang w:eastAsia="sl-SI"/>
        </w:rPr>
        <w:t>7/2018</w:t>
      </w:r>
      <w:r w:rsidRPr="00362EF4">
        <w:rPr>
          <w:rFonts w:ascii="Times New Roman" w:eastAsia="Times New Roman" w:hAnsi="Times New Roman" w:cs="Times New Roman"/>
          <w:sz w:val="24"/>
          <w:szCs w:val="20"/>
          <w:lang w:eastAsia="sl-SI"/>
        </w:rPr>
        <w:t xml:space="preserve"> potekala vsak dan. </w:t>
      </w:r>
      <w:r w:rsidRPr="004F46D5">
        <w:rPr>
          <w:rFonts w:ascii="Times New Roman" w:eastAsia="Times New Roman" w:hAnsi="Times New Roman" w:cs="Times New Roman"/>
          <w:sz w:val="24"/>
          <w:szCs w:val="20"/>
          <w:lang w:eastAsia="sl-SI"/>
        </w:rPr>
        <w:t>Ob torkih in četrtkih</w:t>
      </w:r>
      <w:r w:rsidR="00F85495">
        <w:rPr>
          <w:rFonts w:ascii="Times New Roman" w:eastAsia="Times New Roman" w:hAnsi="Times New Roman" w:cs="Times New Roman"/>
          <w:sz w:val="24"/>
          <w:szCs w:val="20"/>
          <w:lang w:eastAsia="sl-SI"/>
        </w:rPr>
        <w:t xml:space="preserve"> je bila knjižnica odprta od 7.30 do 14</w:t>
      </w:r>
      <w:r w:rsidRPr="004F46D5">
        <w:rPr>
          <w:rFonts w:ascii="Times New Roman" w:eastAsia="Times New Roman" w:hAnsi="Times New Roman" w:cs="Times New Roman"/>
          <w:sz w:val="24"/>
          <w:szCs w:val="20"/>
          <w:lang w:eastAsia="sl-SI"/>
        </w:rPr>
        <w:t>.00,</w:t>
      </w:r>
      <w:r w:rsidR="00F85495">
        <w:rPr>
          <w:rFonts w:ascii="Times New Roman" w:eastAsia="Times New Roman" w:hAnsi="Times New Roman" w:cs="Times New Roman"/>
          <w:sz w:val="24"/>
          <w:szCs w:val="20"/>
          <w:lang w:eastAsia="sl-SI"/>
        </w:rPr>
        <w:t xml:space="preserve"> ob ponedeljkih od 9.00 do 12.00 ter od 12.30 do 14.00, ob sredah od 10.00 do 11.30 in od 12.30 do 14.00, ob petkih pa od 7.30 do 11.30</w:t>
      </w:r>
      <w:r w:rsidRPr="004F46D5">
        <w:rPr>
          <w:rFonts w:ascii="Times New Roman" w:eastAsia="Times New Roman" w:hAnsi="Times New Roman" w:cs="Times New Roman"/>
          <w:sz w:val="24"/>
          <w:szCs w:val="20"/>
          <w:lang w:eastAsia="sl-SI"/>
        </w:rPr>
        <w:t xml:space="preserve">. </w:t>
      </w:r>
    </w:p>
    <w:p w:rsidR="00E87F0E" w:rsidRPr="00362EF4" w:rsidRDefault="00E87F0E" w:rsidP="00E87F0E">
      <w:pPr>
        <w:spacing w:after="0" w:line="240" w:lineRule="auto"/>
        <w:jc w:val="both"/>
        <w:rPr>
          <w:rFonts w:ascii="Times New Roman" w:eastAsia="Times New Roman" w:hAnsi="Times New Roman" w:cs="Times New Roman"/>
          <w:sz w:val="24"/>
          <w:szCs w:val="24"/>
          <w:lang w:eastAsia="sl-SI"/>
        </w:rPr>
      </w:pPr>
      <w:r w:rsidRPr="004F46D5">
        <w:rPr>
          <w:rFonts w:ascii="Times New Roman" w:eastAsia="Times New Roman" w:hAnsi="Times New Roman" w:cs="Times New Roman"/>
          <w:sz w:val="24"/>
          <w:szCs w:val="24"/>
          <w:lang w:eastAsia="sl-SI"/>
        </w:rPr>
        <w:t>Iz</w:t>
      </w:r>
      <w:r w:rsidR="00F85495">
        <w:rPr>
          <w:rFonts w:ascii="Times New Roman" w:eastAsia="Times New Roman" w:hAnsi="Times New Roman" w:cs="Times New Roman"/>
          <w:sz w:val="24"/>
          <w:szCs w:val="24"/>
          <w:lang w:eastAsia="sl-SI"/>
        </w:rPr>
        <w:t>posojenih oz. vrnjenih je bilo 7.245</w:t>
      </w:r>
      <w:r w:rsidRPr="004F46D5">
        <w:rPr>
          <w:rFonts w:ascii="Times New Roman" w:eastAsia="Times New Roman" w:hAnsi="Times New Roman" w:cs="Times New Roman"/>
          <w:sz w:val="24"/>
          <w:szCs w:val="24"/>
          <w:lang w:eastAsia="sl-SI"/>
        </w:rPr>
        <w:t xml:space="preserve"> enot knjižničnega gradiva </w:t>
      </w:r>
      <w:r w:rsidR="00F85495">
        <w:rPr>
          <w:rFonts w:ascii="Times New Roman" w:eastAsia="Times New Roman" w:hAnsi="Times New Roman" w:cs="Times New Roman"/>
          <w:sz w:val="24"/>
          <w:szCs w:val="24"/>
          <w:lang w:eastAsia="sl-SI"/>
        </w:rPr>
        <w:t>(od 1. 9. 2017 do  22. 6. 2018</w:t>
      </w:r>
      <w:r w:rsidRPr="00362EF4">
        <w:rPr>
          <w:rFonts w:ascii="Times New Roman" w:eastAsia="Times New Roman" w:hAnsi="Times New Roman" w:cs="Times New Roman"/>
          <w:sz w:val="24"/>
          <w:szCs w:val="24"/>
          <w:lang w:eastAsia="sl-SI"/>
        </w:rPr>
        <w:t>).</w:t>
      </w:r>
    </w:p>
    <w:p w:rsidR="00E87F0E" w:rsidRPr="00362EF4" w:rsidRDefault="00E87F0E" w:rsidP="00E87F0E">
      <w:pPr>
        <w:spacing w:after="0" w:line="240" w:lineRule="auto"/>
        <w:jc w:val="both"/>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Največkrat so si izposodili leposlovje za mladino.</w:t>
      </w:r>
      <w:r w:rsidR="00F85495">
        <w:rPr>
          <w:rFonts w:ascii="Times New Roman" w:eastAsia="Times New Roman" w:hAnsi="Times New Roman" w:cs="Times New Roman"/>
          <w:sz w:val="24"/>
          <w:szCs w:val="24"/>
          <w:lang w:eastAsia="sl-SI"/>
        </w:rPr>
        <w:t xml:space="preserve"> Največ knjižničnih enot gradiva so si izposodili učenci 5. a razreda.</w:t>
      </w:r>
    </w:p>
    <w:p w:rsidR="00F85495" w:rsidRDefault="00F85495" w:rsidP="00E87F0E">
      <w:pPr>
        <w:spacing w:after="0" w:line="240" w:lineRule="auto"/>
        <w:jc w:val="both"/>
        <w:rPr>
          <w:rFonts w:ascii="Times New Roman" w:eastAsia="Times New Roman" w:hAnsi="Times New Roman" w:cs="Times New Roman"/>
          <w:sz w:val="24"/>
          <w:szCs w:val="24"/>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 xml:space="preserve">Knjižnično gradivo je bilo sistematično nabavljeno in obdelano. Nabava je bila prilagojena potrebam 1., </w:t>
      </w:r>
      <w:smartTag w:uri="urn:schemas-microsoft-com:office:smarttags" w:element="metricconverter">
        <w:smartTagPr>
          <w:attr w:name="ProductID" w:val="2. in"/>
        </w:smartTagPr>
        <w:r w:rsidRPr="00362EF4">
          <w:rPr>
            <w:rFonts w:ascii="Times New Roman" w:eastAsia="Times New Roman" w:hAnsi="Times New Roman" w:cs="Times New Roman"/>
            <w:sz w:val="24"/>
            <w:szCs w:val="24"/>
            <w:lang w:eastAsia="sl-SI"/>
          </w:rPr>
          <w:t>2. in</w:t>
        </w:r>
      </w:smartTag>
      <w:r w:rsidRPr="00362EF4">
        <w:rPr>
          <w:rFonts w:ascii="Times New Roman" w:eastAsia="Times New Roman" w:hAnsi="Times New Roman" w:cs="Times New Roman"/>
          <w:sz w:val="24"/>
          <w:szCs w:val="24"/>
          <w:lang w:eastAsia="sl-SI"/>
        </w:rPr>
        <w:t xml:space="preserve"> 3. triletja osnovne šole in potrebam vrtca v sodelovanju  z učitelji, vzgojitelji in s posameznimi strokovnimi aktivi.  Pri nabavi smo upoštevali tudi želje posameznih učencev.</w:t>
      </w:r>
    </w:p>
    <w:p w:rsidR="00E87F0E" w:rsidRPr="00362EF4" w:rsidRDefault="00E87F0E" w:rsidP="00E87F0E">
      <w:pPr>
        <w:spacing w:after="0" w:line="240" w:lineRule="auto"/>
        <w:jc w:val="both"/>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Periodično gradivo je bilo ustrezno razvrščeno i</w:t>
      </w:r>
      <w:r w:rsidR="00F85495">
        <w:rPr>
          <w:rFonts w:ascii="Times New Roman" w:eastAsia="Times New Roman" w:hAnsi="Times New Roman" w:cs="Times New Roman"/>
          <w:sz w:val="24"/>
          <w:szCs w:val="24"/>
          <w:lang w:eastAsia="sl-SI"/>
        </w:rPr>
        <w:t>n shranjeno. V šolskem letu 2017/2018</w:t>
      </w:r>
      <w:r w:rsidRPr="00362EF4">
        <w:rPr>
          <w:rFonts w:ascii="Times New Roman" w:eastAsia="Times New Roman" w:hAnsi="Times New Roman" w:cs="Times New Roman"/>
          <w:sz w:val="24"/>
          <w:szCs w:val="24"/>
          <w:lang w:eastAsia="sl-SI"/>
        </w:rPr>
        <w:t xml:space="preserve"> smo nabavili okrog </w:t>
      </w:r>
      <w:r w:rsidR="00F85495">
        <w:rPr>
          <w:rFonts w:ascii="Times New Roman" w:eastAsia="Times New Roman" w:hAnsi="Times New Roman" w:cs="Times New Roman"/>
          <w:sz w:val="24"/>
          <w:szCs w:val="24"/>
          <w:lang w:eastAsia="sl-SI"/>
        </w:rPr>
        <w:t>355</w:t>
      </w:r>
      <w:r w:rsidRPr="00362EF4">
        <w:rPr>
          <w:rFonts w:ascii="Times New Roman" w:eastAsia="Times New Roman" w:hAnsi="Times New Roman" w:cs="Times New Roman"/>
          <w:sz w:val="24"/>
          <w:szCs w:val="24"/>
          <w:lang w:eastAsia="sl-SI"/>
        </w:rPr>
        <w:t xml:space="preserve"> enot knjižničnega gradiva, od tega približno </w:t>
      </w:r>
      <w:r w:rsidR="00F85495">
        <w:rPr>
          <w:rFonts w:ascii="Times New Roman" w:eastAsia="Times New Roman" w:hAnsi="Times New Roman" w:cs="Times New Roman"/>
          <w:sz w:val="24"/>
          <w:szCs w:val="24"/>
          <w:lang w:eastAsia="sl-SI"/>
        </w:rPr>
        <w:t>3</w:t>
      </w:r>
      <w:r w:rsidRPr="004F46D5">
        <w:rPr>
          <w:rFonts w:ascii="Times New Roman" w:eastAsia="Times New Roman" w:hAnsi="Times New Roman" w:cs="Times New Roman"/>
          <w:sz w:val="24"/>
          <w:szCs w:val="24"/>
          <w:lang w:eastAsia="sl-SI"/>
        </w:rPr>
        <w:t>0</w:t>
      </w:r>
      <w:r w:rsidRPr="00362EF4">
        <w:rPr>
          <w:rFonts w:ascii="Times New Roman" w:eastAsia="Times New Roman" w:hAnsi="Times New Roman" w:cs="Times New Roman"/>
          <w:sz w:val="24"/>
          <w:szCs w:val="24"/>
          <w:lang w:eastAsia="sl-SI"/>
        </w:rPr>
        <w:t xml:space="preserve"> enot knjižničnega gradiva za strokovne delavce šole in vrtca (priročniki), ostalo pa za učence šole ter vrtčevske otroke.</w:t>
      </w:r>
    </w:p>
    <w:p w:rsidR="00E87F0E" w:rsidRPr="00362EF4" w:rsidRDefault="00E87F0E" w:rsidP="00E87F0E">
      <w:pPr>
        <w:spacing w:after="0" w:line="240" w:lineRule="auto"/>
        <w:jc w:val="both"/>
        <w:rPr>
          <w:rFonts w:ascii="Times New Roman" w:eastAsia="Times New Roman" w:hAnsi="Times New Roman" w:cs="Times New Roman"/>
          <w:sz w:val="24"/>
          <w:szCs w:val="24"/>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 xml:space="preserve">Zastarelo knjižnično gradivo se je sistematično izločalo in odpisovalo. </w:t>
      </w:r>
    </w:p>
    <w:p w:rsidR="00E87F0E" w:rsidRPr="00362EF4" w:rsidRDefault="00E87F0E" w:rsidP="00E87F0E">
      <w:pPr>
        <w:spacing w:after="0" w:line="240" w:lineRule="auto"/>
        <w:jc w:val="both"/>
        <w:rPr>
          <w:rFonts w:ascii="Arial" w:eastAsia="Times New Roman" w:hAnsi="Arial"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Knjižnične novosti so bile redno predstavljene. Pripravili smo manjše priložnostne razstave ob pomembnejših kulturnih d</w:t>
      </w:r>
      <w:r w:rsidR="002C1BE8">
        <w:rPr>
          <w:rFonts w:ascii="Times New Roman" w:eastAsia="Times New Roman" w:hAnsi="Times New Roman" w:cs="Times New Roman"/>
          <w:sz w:val="24"/>
          <w:szCs w:val="20"/>
          <w:lang w:eastAsia="sl-SI"/>
        </w:rPr>
        <w:t>ogodkih in praznikih</w:t>
      </w:r>
      <w:r w:rsidRPr="00362EF4">
        <w:rPr>
          <w:rFonts w:ascii="Times New Roman" w:eastAsia="Times New Roman" w:hAnsi="Times New Roman" w:cs="Times New Roman"/>
          <w:sz w:val="24"/>
          <w:szCs w:val="20"/>
          <w:lang w:eastAsia="sl-SI"/>
        </w:rPr>
        <w:t xml:space="preserve"> …</w:t>
      </w:r>
    </w:p>
    <w:p w:rsidR="00E87F0E" w:rsidRPr="00362EF4" w:rsidRDefault="00E87F0E" w:rsidP="00E87F0E">
      <w:pPr>
        <w:spacing w:before="240" w:after="0" w:line="240" w:lineRule="auto"/>
        <w:jc w:val="both"/>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lastRenderedPageBreak/>
        <w:t xml:space="preserve">Razstavili smo tudi risbe ali druge izdelke, ki so jih učenci pripravili v okviru knjižničnih informacijskih znanj in pravljičnega krožka ali pa so jih sami prinesli. </w:t>
      </w:r>
      <w:r>
        <w:rPr>
          <w:rFonts w:ascii="Times New Roman" w:eastAsia="Times New Roman" w:hAnsi="Times New Roman" w:cs="Times New Roman"/>
          <w:sz w:val="24"/>
          <w:szCs w:val="24"/>
          <w:lang w:eastAsia="sl-SI"/>
        </w:rPr>
        <w:t>Pripravljenih je bilo več knjižnih razstav (razstava knjižnih del na temo literarnega obdobja reformacije, knjižnih novosti, razstava knjižnih del o Francetu Prešernu, in H. C. An</w:t>
      </w:r>
      <w:r w:rsidR="002C1BE8">
        <w:rPr>
          <w:rFonts w:ascii="Times New Roman" w:eastAsia="Times New Roman" w:hAnsi="Times New Roman" w:cs="Times New Roman"/>
          <w:sz w:val="24"/>
          <w:szCs w:val="24"/>
          <w:lang w:eastAsia="sl-SI"/>
        </w:rPr>
        <w:t xml:space="preserve">dersenu, razstava na temo </w:t>
      </w:r>
      <w:r>
        <w:rPr>
          <w:rFonts w:ascii="Times New Roman" w:eastAsia="Times New Roman" w:hAnsi="Times New Roman" w:cs="Times New Roman"/>
          <w:sz w:val="24"/>
          <w:szCs w:val="24"/>
          <w:lang w:eastAsia="sl-SI"/>
        </w:rPr>
        <w:t>pomlad v šolski knjižnici.</w:t>
      </w:r>
    </w:p>
    <w:p w:rsidR="00E87F0E" w:rsidRPr="00362EF4" w:rsidRDefault="00E87F0E" w:rsidP="00E87F0E">
      <w:pPr>
        <w:spacing w:after="0" w:line="240" w:lineRule="auto"/>
        <w:jc w:val="both"/>
        <w:rPr>
          <w:rFonts w:ascii="Arial" w:eastAsia="Times New Roman" w:hAnsi="Arial" w:cs="Times New Roman"/>
          <w:b/>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Knjižničarke so aktivno sodelovale:</w:t>
      </w:r>
    </w:p>
    <w:p w:rsidR="00E87F0E" w:rsidRPr="00362EF4" w:rsidRDefault="00E87F0E" w:rsidP="00E87F0E">
      <w:pPr>
        <w:numPr>
          <w:ilvl w:val="0"/>
          <w:numId w:val="16"/>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pri delu šole (pedagoške konference, srečanje aktivov posameznih predmetnih skupin, spremljanje dela šole);</w:t>
      </w:r>
    </w:p>
    <w:p w:rsidR="00E87F0E" w:rsidRPr="00362EF4" w:rsidRDefault="00E87F0E" w:rsidP="00E87F0E">
      <w:pPr>
        <w:numPr>
          <w:ilvl w:val="0"/>
          <w:numId w:val="16"/>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z učenci, učitelji in vodji aktivov pri nabavi knjižničnega gradiva;</w:t>
      </w:r>
    </w:p>
    <w:p w:rsidR="00E87F0E" w:rsidRPr="00362EF4" w:rsidRDefault="00E87F0E" w:rsidP="00E87F0E">
      <w:pPr>
        <w:numPr>
          <w:ilvl w:val="0"/>
          <w:numId w:val="16"/>
        </w:numPr>
        <w:spacing w:after="0" w:line="240" w:lineRule="auto"/>
        <w:jc w:val="both"/>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z vzgojiteljicami in učitelji pri uvajanju otrok v svet knjig in branja;</w:t>
      </w:r>
    </w:p>
    <w:p w:rsidR="00E87F0E" w:rsidRPr="00362EF4" w:rsidRDefault="00E87F0E" w:rsidP="00E87F0E">
      <w:pPr>
        <w:numPr>
          <w:ilvl w:val="0"/>
          <w:numId w:val="16"/>
        </w:numPr>
        <w:spacing w:after="0" w:line="240" w:lineRule="auto"/>
        <w:jc w:val="both"/>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koordiniranju bralne značke;</w:t>
      </w:r>
    </w:p>
    <w:p w:rsidR="00E87F0E" w:rsidRPr="00362EF4" w:rsidRDefault="00E87F0E" w:rsidP="00E87F0E">
      <w:pPr>
        <w:numPr>
          <w:ilvl w:val="0"/>
          <w:numId w:val="16"/>
        </w:numPr>
        <w:spacing w:after="0" w:line="240" w:lineRule="auto"/>
        <w:jc w:val="both"/>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pripravi knjižničnega gradiva ob obisku literarnih ustvarjalcev;</w:t>
      </w:r>
    </w:p>
    <w:p w:rsidR="00E87F0E" w:rsidRPr="00362EF4" w:rsidRDefault="00E87F0E" w:rsidP="00E87F0E">
      <w:pPr>
        <w:numPr>
          <w:ilvl w:val="0"/>
          <w:numId w:val="16"/>
        </w:numPr>
        <w:spacing w:after="0" w:line="240" w:lineRule="auto"/>
        <w:jc w:val="both"/>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sodelovanje pri pripravah na »Noč knjige«;</w:t>
      </w:r>
    </w:p>
    <w:p w:rsidR="00E87F0E" w:rsidRPr="00362EF4" w:rsidRDefault="00E87F0E" w:rsidP="00E87F0E">
      <w:pPr>
        <w:numPr>
          <w:ilvl w:val="0"/>
          <w:numId w:val="16"/>
        </w:numPr>
        <w:spacing w:after="0" w:line="240" w:lineRule="auto"/>
        <w:jc w:val="both"/>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seznanjanje s knjižničnimi in knjižnimi novostmi;</w:t>
      </w:r>
    </w:p>
    <w:p w:rsidR="00E87F0E" w:rsidRPr="00362EF4" w:rsidRDefault="00E87F0E" w:rsidP="00E87F0E">
      <w:pPr>
        <w:numPr>
          <w:ilvl w:val="0"/>
          <w:numId w:val="16"/>
        </w:numPr>
        <w:spacing w:after="0" w:line="240" w:lineRule="auto"/>
        <w:jc w:val="both"/>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pri pripravi seznamov učbenikov, delovnih zvezkov in potrebščin za naslednje šol. leto;</w:t>
      </w:r>
    </w:p>
    <w:p w:rsidR="00E87F0E" w:rsidRPr="00362EF4" w:rsidRDefault="00E87F0E" w:rsidP="00E87F0E">
      <w:pPr>
        <w:numPr>
          <w:ilvl w:val="0"/>
          <w:numId w:val="16"/>
        </w:numPr>
        <w:spacing w:after="0" w:line="240" w:lineRule="auto"/>
        <w:jc w:val="both"/>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sodelovanje z različnimi knjigarnami in posredovanje ugodnih ponudb za nakup delovnih zvezkov in potrebščin staršem.</w:t>
      </w:r>
    </w:p>
    <w:p w:rsidR="00E87F0E" w:rsidRPr="00362EF4" w:rsidRDefault="00E87F0E" w:rsidP="00E87F0E">
      <w:pPr>
        <w:spacing w:after="0" w:line="240" w:lineRule="auto"/>
        <w:jc w:val="both"/>
        <w:rPr>
          <w:rFonts w:ascii="Times New Roman" w:eastAsia="Times New Roman" w:hAnsi="Times New Roman" w:cs="Times New Roman"/>
          <w:sz w:val="20"/>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V</w:t>
      </w:r>
      <w:r w:rsidR="002C1BE8">
        <w:rPr>
          <w:rFonts w:ascii="Times New Roman" w:eastAsia="Times New Roman" w:hAnsi="Times New Roman" w:cs="Times New Roman"/>
          <w:sz w:val="24"/>
          <w:szCs w:val="20"/>
          <w:lang w:eastAsia="sl-SI"/>
        </w:rPr>
        <w:t xml:space="preserve"> šol. l. 2017/2018</w:t>
      </w:r>
      <w:r w:rsidRPr="00362EF4">
        <w:rPr>
          <w:rFonts w:ascii="Times New Roman" w:eastAsia="Times New Roman" w:hAnsi="Times New Roman" w:cs="Times New Roman"/>
          <w:sz w:val="24"/>
          <w:szCs w:val="20"/>
          <w:lang w:eastAsia="sl-SI"/>
        </w:rPr>
        <w:t xml:space="preserve"> so si učenci OŠ Šempas kakor doslej v okviru učbeniškega sklada lahko izposodili učbenike, ki so jih potrebovali v tekočem šolskem letu. Izposojevalnino za učbenike je za vsa tri triletja krilo Ministrstvo za šolstvo, znanost in šport.</w:t>
      </w:r>
    </w:p>
    <w:p w:rsidR="00E87F0E" w:rsidRPr="00362EF4" w:rsidRDefault="00E87F0E" w:rsidP="00E87F0E">
      <w:pPr>
        <w:tabs>
          <w:tab w:val="left" w:pos="708"/>
        </w:tabs>
        <w:spacing w:after="0" w:line="240" w:lineRule="auto"/>
        <w:ind w:left="180"/>
        <w:jc w:val="both"/>
        <w:rPr>
          <w:rFonts w:ascii="Times New Roman" w:eastAsia="Times New Roman" w:hAnsi="Times New Roman" w:cs="Times New Roman"/>
          <w:sz w:val="20"/>
          <w:szCs w:val="20"/>
          <w:lang w:eastAsia="sl-SI"/>
        </w:rPr>
      </w:pPr>
    </w:p>
    <w:p w:rsidR="00E87F0E" w:rsidRPr="00362EF4" w:rsidRDefault="00E87F0E" w:rsidP="00E87F0E">
      <w:pPr>
        <w:tabs>
          <w:tab w:val="left" w:pos="708"/>
        </w:tabs>
        <w:spacing w:after="0" w:line="240" w:lineRule="auto"/>
        <w:jc w:val="both"/>
        <w:rPr>
          <w:rFonts w:ascii="Times New Roman" w:eastAsia="Times New Roman" w:hAnsi="Times New Roman" w:cs="Times New Roman"/>
          <w:i/>
          <w:sz w:val="24"/>
          <w:szCs w:val="24"/>
          <w:lang w:eastAsia="sl-SI"/>
        </w:rPr>
      </w:pPr>
      <w:r w:rsidRPr="00362EF4">
        <w:rPr>
          <w:rFonts w:ascii="Times New Roman" w:eastAsia="Times New Roman" w:hAnsi="Times New Roman" w:cs="Times New Roman"/>
          <w:sz w:val="24"/>
          <w:szCs w:val="24"/>
          <w:lang w:eastAsia="sl-SI"/>
        </w:rPr>
        <w:t xml:space="preserve">V tem šolskem letu smo v okviru projekta </w:t>
      </w:r>
      <w:r w:rsidRPr="00362EF4">
        <w:rPr>
          <w:rFonts w:ascii="Times New Roman" w:eastAsia="Times New Roman" w:hAnsi="Times New Roman" w:cs="Times New Roman"/>
          <w:i/>
          <w:sz w:val="24"/>
          <w:szCs w:val="24"/>
          <w:lang w:eastAsia="sl-SI"/>
        </w:rPr>
        <w:t>»Rastem s knjigo – izvirno slovensko mladinsko</w:t>
      </w:r>
      <w:r w:rsidRPr="00362EF4">
        <w:rPr>
          <w:rFonts w:ascii="Times New Roman" w:eastAsia="Times New Roman" w:hAnsi="Times New Roman" w:cs="Times New Roman"/>
          <w:sz w:val="24"/>
          <w:szCs w:val="24"/>
          <w:lang w:eastAsia="sl-SI"/>
        </w:rPr>
        <w:t xml:space="preserve"> </w:t>
      </w:r>
      <w:r w:rsidRPr="00362EF4">
        <w:rPr>
          <w:rFonts w:ascii="Times New Roman" w:eastAsia="Times New Roman" w:hAnsi="Times New Roman" w:cs="Times New Roman"/>
          <w:i/>
          <w:sz w:val="24"/>
          <w:szCs w:val="24"/>
          <w:lang w:eastAsia="sl-SI"/>
        </w:rPr>
        <w:t>leposlovno delo vsakemu sedmošolcu«</w:t>
      </w:r>
      <w:r w:rsidRPr="00362EF4">
        <w:rPr>
          <w:rFonts w:ascii="Times New Roman" w:eastAsia="Times New Roman" w:hAnsi="Times New Roman" w:cs="Times New Roman"/>
          <w:sz w:val="24"/>
          <w:szCs w:val="24"/>
          <w:lang w:eastAsia="sl-SI"/>
        </w:rPr>
        <w:t xml:space="preserve"> s 7. razredom obiskali Goriško knj</w:t>
      </w:r>
      <w:r>
        <w:rPr>
          <w:rFonts w:ascii="Times New Roman" w:eastAsia="Times New Roman" w:hAnsi="Times New Roman" w:cs="Times New Roman"/>
          <w:sz w:val="24"/>
          <w:szCs w:val="24"/>
          <w:lang w:eastAsia="sl-SI"/>
        </w:rPr>
        <w:t>ižnico Franceta Bevka</w:t>
      </w:r>
      <w:r w:rsidRPr="00362EF4">
        <w:rPr>
          <w:rFonts w:ascii="Times New Roman" w:eastAsia="Times New Roman" w:hAnsi="Times New Roman" w:cs="Times New Roman"/>
          <w:sz w:val="24"/>
          <w:szCs w:val="24"/>
          <w:lang w:eastAsia="sl-SI"/>
        </w:rPr>
        <w:t xml:space="preserve">. Vsak učenec je v dar dobil knjigo </w:t>
      </w:r>
      <w:r w:rsidR="002C1BE8">
        <w:rPr>
          <w:rFonts w:ascii="Times New Roman" w:eastAsia="Times New Roman" w:hAnsi="Times New Roman" w:cs="Times New Roman"/>
          <w:sz w:val="24"/>
          <w:szCs w:val="24"/>
          <w:lang w:eastAsia="sl-SI"/>
        </w:rPr>
        <w:t>M. Mazzinija</w:t>
      </w:r>
      <w:r w:rsidRPr="00C42C7B">
        <w:rPr>
          <w:rFonts w:ascii="Times New Roman" w:eastAsia="Times New Roman" w:hAnsi="Times New Roman" w:cs="Times New Roman"/>
          <w:sz w:val="24"/>
          <w:szCs w:val="24"/>
          <w:lang w:eastAsia="sl-SI"/>
        </w:rPr>
        <w:t xml:space="preserve"> </w:t>
      </w:r>
      <w:r w:rsidR="002C1BE8">
        <w:rPr>
          <w:rFonts w:ascii="Times New Roman" w:eastAsia="Times New Roman" w:hAnsi="Times New Roman" w:cs="Times New Roman"/>
          <w:i/>
          <w:sz w:val="24"/>
          <w:szCs w:val="24"/>
          <w:lang w:eastAsia="sl-SI"/>
        </w:rPr>
        <w:t>Zvezde vabijo</w:t>
      </w:r>
      <w:r w:rsidRPr="00362EF4">
        <w:rPr>
          <w:rFonts w:ascii="Times New Roman" w:eastAsia="Times New Roman" w:hAnsi="Times New Roman" w:cs="Times New Roman"/>
          <w:i/>
          <w:sz w:val="24"/>
          <w:szCs w:val="24"/>
          <w:lang w:eastAsia="sl-SI"/>
        </w:rPr>
        <w:t xml:space="preserve">. </w:t>
      </w:r>
    </w:p>
    <w:p w:rsidR="00E87F0E" w:rsidRPr="00362EF4" w:rsidRDefault="00E87F0E" w:rsidP="00E87F0E">
      <w:pPr>
        <w:spacing w:after="0" w:line="240" w:lineRule="auto"/>
        <w:jc w:val="both"/>
        <w:rPr>
          <w:rFonts w:ascii="Times New Roman" w:eastAsia="Times New Roman" w:hAnsi="Times New Roman" w:cs="Times New Roman"/>
          <w:sz w:val="20"/>
          <w:szCs w:val="20"/>
          <w:lang w:eastAsia="sl-SI"/>
        </w:rPr>
      </w:pPr>
    </w:p>
    <w:p w:rsidR="00E87F0E"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Knjižničarka je izvajala tudi knjižnično informacijska znanja</w:t>
      </w:r>
      <w:r>
        <w:rPr>
          <w:rFonts w:ascii="Times New Roman" w:eastAsia="Times New Roman" w:hAnsi="Times New Roman" w:cs="Times New Roman"/>
          <w:sz w:val="24"/>
          <w:szCs w:val="20"/>
          <w:lang w:eastAsia="sl-SI"/>
        </w:rPr>
        <w:t>, knjižničarski krožek</w:t>
      </w:r>
      <w:r w:rsidRPr="00362EF4">
        <w:rPr>
          <w:rFonts w:ascii="Times New Roman" w:eastAsia="Times New Roman" w:hAnsi="Times New Roman" w:cs="Times New Roman"/>
          <w:sz w:val="24"/>
          <w:szCs w:val="20"/>
          <w:lang w:eastAsia="sl-SI"/>
        </w:rPr>
        <w:t xml:space="preserve"> in pravljične urice za otroke vrtca.</w:t>
      </w:r>
    </w:p>
    <w:p w:rsidR="00E87F0E"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B85458" w:rsidRDefault="00E87F0E" w:rsidP="00E87F0E">
      <w:pPr>
        <w:spacing w:after="0" w:line="240" w:lineRule="auto"/>
        <w:jc w:val="both"/>
        <w:rPr>
          <w:rFonts w:ascii="Times New Roman" w:eastAsia="Times New Roman" w:hAnsi="Times New Roman" w:cs="Times New Roman"/>
          <w:color w:val="FF0000"/>
          <w:sz w:val="24"/>
          <w:szCs w:val="20"/>
          <w:lang w:eastAsia="sl-SI"/>
        </w:rPr>
      </w:pPr>
    </w:p>
    <w:p w:rsidR="00E87F0E" w:rsidRPr="00C42C7B"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Pri interesni dejavnosti Bralna značka je sodelovalo </w:t>
      </w:r>
      <w:r w:rsidR="003E099C">
        <w:rPr>
          <w:rFonts w:ascii="Times New Roman" w:eastAsia="Times New Roman" w:hAnsi="Times New Roman" w:cs="Times New Roman"/>
          <w:sz w:val="24"/>
          <w:szCs w:val="20"/>
          <w:lang w:eastAsia="sl-SI"/>
        </w:rPr>
        <w:t>79</w:t>
      </w:r>
      <w:r w:rsidRPr="00C42C7B">
        <w:rPr>
          <w:rFonts w:ascii="Times New Roman" w:eastAsia="Times New Roman" w:hAnsi="Times New Roman" w:cs="Times New Roman"/>
          <w:sz w:val="24"/>
          <w:szCs w:val="20"/>
          <w:lang w:eastAsia="sl-SI"/>
        </w:rPr>
        <w:t xml:space="preserve"> %</w:t>
      </w:r>
      <w:r>
        <w:rPr>
          <w:rFonts w:ascii="Times New Roman" w:eastAsia="Times New Roman" w:hAnsi="Times New Roman" w:cs="Times New Roman"/>
          <w:color w:val="FF0000"/>
          <w:sz w:val="24"/>
          <w:szCs w:val="20"/>
          <w:lang w:eastAsia="sl-SI"/>
        </w:rPr>
        <w:t xml:space="preserve"> </w:t>
      </w:r>
      <w:r w:rsidR="003E099C">
        <w:rPr>
          <w:rFonts w:ascii="Times New Roman" w:eastAsia="Times New Roman" w:hAnsi="Times New Roman" w:cs="Times New Roman"/>
          <w:sz w:val="24"/>
          <w:szCs w:val="20"/>
          <w:lang w:eastAsia="sl-SI"/>
        </w:rPr>
        <w:t>učencev (245)</w:t>
      </w:r>
      <w:r w:rsidRPr="00362EF4">
        <w:rPr>
          <w:rFonts w:ascii="Times New Roman" w:eastAsia="Times New Roman" w:hAnsi="Times New Roman" w:cs="Times New Roman"/>
          <w:sz w:val="24"/>
          <w:szCs w:val="20"/>
          <w:lang w:eastAsia="sl-SI"/>
        </w:rPr>
        <w:t xml:space="preserve">. V 9. razredu je sodelovalo </w:t>
      </w:r>
      <w:r w:rsidR="003E099C">
        <w:rPr>
          <w:rFonts w:ascii="Times New Roman" w:eastAsia="Times New Roman" w:hAnsi="Times New Roman" w:cs="Times New Roman"/>
          <w:sz w:val="24"/>
          <w:szCs w:val="20"/>
          <w:lang w:eastAsia="sl-SI"/>
        </w:rPr>
        <w:t>14 učencev, vseh 14</w:t>
      </w:r>
      <w:r w:rsidRPr="00362EF4">
        <w:rPr>
          <w:rFonts w:ascii="Times New Roman" w:eastAsia="Times New Roman" w:hAnsi="Times New Roman" w:cs="Times New Roman"/>
          <w:sz w:val="24"/>
          <w:szCs w:val="20"/>
          <w:lang w:eastAsia="sl-SI"/>
        </w:rPr>
        <w:t xml:space="preserve">  »zlati</w:t>
      </w:r>
      <w:r>
        <w:rPr>
          <w:rFonts w:ascii="Times New Roman" w:eastAsia="Times New Roman" w:hAnsi="Times New Roman" w:cs="Times New Roman"/>
          <w:sz w:val="24"/>
          <w:szCs w:val="20"/>
          <w:lang w:eastAsia="sl-SI"/>
        </w:rPr>
        <w:t xml:space="preserve">h </w:t>
      </w:r>
      <w:proofErr w:type="spellStart"/>
      <w:r>
        <w:rPr>
          <w:rFonts w:ascii="Times New Roman" w:eastAsia="Times New Roman" w:hAnsi="Times New Roman" w:cs="Times New Roman"/>
          <w:sz w:val="24"/>
          <w:szCs w:val="20"/>
          <w:lang w:eastAsia="sl-SI"/>
        </w:rPr>
        <w:t>značkarjev</w:t>
      </w:r>
      <w:proofErr w:type="spellEnd"/>
      <w:r>
        <w:rPr>
          <w:rFonts w:ascii="Times New Roman" w:eastAsia="Times New Roman" w:hAnsi="Times New Roman" w:cs="Times New Roman"/>
          <w:sz w:val="24"/>
          <w:szCs w:val="20"/>
          <w:lang w:eastAsia="sl-SI"/>
        </w:rPr>
        <w:t>« pa je</w:t>
      </w:r>
      <w:r w:rsidRPr="00362EF4">
        <w:rPr>
          <w:rFonts w:ascii="Times New Roman" w:eastAsia="Times New Roman" w:hAnsi="Times New Roman" w:cs="Times New Roman"/>
          <w:sz w:val="24"/>
          <w:szCs w:val="20"/>
          <w:lang w:eastAsia="sl-SI"/>
        </w:rPr>
        <w:t xml:space="preserve"> pri tej dejavnosti sodelovali vseh 9 let šolanja. </w:t>
      </w:r>
      <w:r w:rsidR="003E099C">
        <w:rPr>
          <w:rFonts w:ascii="Times New Roman" w:eastAsia="Times New Roman" w:hAnsi="Times New Roman" w:cs="Times New Roman"/>
          <w:sz w:val="24"/>
          <w:szCs w:val="20"/>
          <w:lang w:eastAsia="sl-SI"/>
        </w:rPr>
        <w:t>13 učencev se je udeležilo</w:t>
      </w:r>
      <w:r w:rsidRPr="00362EF4">
        <w:rPr>
          <w:rFonts w:ascii="Times New Roman" w:eastAsia="Times New Roman" w:hAnsi="Times New Roman" w:cs="Times New Roman"/>
          <w:sz w:val="24"/>
          <w:szCs w:val="20"/>
          <w:lang w:eastAsia="sl-SI"/>
        </w:rPr>
        <w:t xml:space="preserve"> zaključne prireditve Zlata bralka, zlati bralec. Prejeli so darilno </w:t>
      </w:r>
      <w:r w:rsidRPr="00C42C7B">
        <w:rPr>
          <w:rFonts w:ascii="Times New Roman" w:eastAsia="Times New Roman" w:hAnsi="Times New Roman" w:cs="Times New Roman"/>
          <w:sz w:val="24"/>
          <w:szCs w:val="20"/>
          <w:lang w:eastAsia="sl-SI"/>
        </w:rPr>
        <w:t xml:space="preserve">knjigo </w:t>
      </w:r>
      <w:r w:rsidR="003E099C">
        <w:rPr>
          <w:rFonts w:ascii="Times New Roman" w:eastAsia="Times New Roman" w:hAnsi="Times New Roman" w:cs="Times New Roman"/>
          <w:i/>
          <w:sz w:val="24"/>
          <w:szCs w:val="20"/>
          <w:lang w:eastAsia="sl-SI"/>
        </w:rPr>
        <w:t>Srečka Koso</w:t>
      </w:r>
      <w:r w:rsidR="00300248">
        <w:rPr>
          <w:rFonts w:ascii="Times New Roman" w:eastAsia="Times New Roman" w:hAnsi="Times New Roman" w:cs="Times New Roman"/>
          <w:i/>
          <w:sz w:val="24"/>
          <w:szCs w:val="20"/>
          <w:lang w:eastAsia="sl-SI"/>
        </w:rPr>
        <w:t>v</w:t>
      </w:r>
      <w:r w:rsidR="003E099C">
        <w:rPr>
          <w:rFonts w:ascii="Times New Roman" w:eastAsia="Times New Roman" w:hAnsi="Times New Roman" w:cs="Times New Roman"/>
          <w:i/>
          <w:sz w:val="24"/>
          <w:szCs w:val="20"/>
          <w:lang w:eastAsia="sl-SI"/>
        </w:rPr>
        <w:t>ela BARŽ=KONS</w:t>
      </w:r>
      <w:r w:rsidRPr="00C42C7B">
        <w:rPr>
          <w:rFonts w:ascii="Times New Roman" w:eastAsia="Times New Roman" w:hAnsi="Times New Roman" w:cs="Times New Roman"/>
          <w:i/>
          <w:sz w:val="24"/>
          <w:szCs w:val="20"/>
          <w:lang w:eastAsia="sl-SI"/>
        </w:rPr>
        <w:t>.</w:t>
      </w:r>
      <w:r w:rsidR="003E099C">
        <w:rPr>
          <w:rFonts w:ascii="Times New Roman" w:eastAsia="Times New Roman" w:hAnsi="Times New Roman" w:cs="Times New Roman"/>
          <w:sz w:val="24"/>
          <w:szCs w:val="20"/>
          <w:lang w:eastAsia="sl-SI"/>
        </w:rPr>
        <w:t xml:space="preserve"> V šolskem letu 2017/2018</w:t>
      </w:r>
      <w:r w:rsidRPr="00C42C7B">
        <w:rPr>
          <w:rFonts w:ascii="Times New Roman" w:eastAsia="Times New Roman" w:hAnsi="Times New Roman" w:cs="Times New Roman"/>
          <w:sz w:val="24"/>
          <w:szCs w:val="20"/>
          <w:lang w:eastAsia="sl-SI"/>
        </w:rPr>
        <w:t xml:space="preserve"> so bralno značko opravljali tudi strokovni delavc</w:t>
      </w:r>
      <w:r w:rsidR="003E099C">
        <w:rPr>
          <w:rFonts w:ascii="Times New Roman" w:eastAsia="Times New Roman" w:hAnsi="Times New Roman" w:cs="Times New Roman"/>
          <w:sz w:val="24"/>
          <w:szCs w:val="20"/>
          <w:lang w:eastAsia="sl-SI"/>
        </w:rPr>
        <w:t>i (5 jih je opravilo</w:t>
      </w:r>
      <w:r w:rsidRPr="00C42C7B">
        <w:rPr>
          <w:rFonts w:ascii="Times New Roman" w:eastAsia="Times New Roman" w:hAnsi="Times New Roman" w:cs="Times New Roman"/>
          <w:sz w:val="24"/>
          <w:szCs w:val="20"/>
          <w:lang w:eastAsia="sl-SI"/>
        </w:rPr>
        <w:t>).</w:t>
      </w:r>
    </w:p>
    <w:p w:rsidR="00E87F0E" w:rsidRPr="00B85458" w:rsidRDefault="00E87F0E" w:rsidP="00E87F0E">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i/>
          <w:sz w:val="24"/>
          <w:szCs w:val="20"/>
          <w:lang w:eastAsia="sl-SI"/>
        </w:rPr>
        <w:t xml:space="preserve">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Default="003E099C" w:rsidP="00E87F0E">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7 učenk knjižničarskega krožka je obiskalo 33</w:t>
      </w:r>
      <w:r w:rsidR="00E87F0E" w:rsidRPr="00E916D4">
        <w:rPr>
          <w:rFonts w:ascii="Times New Roman" w:eastAsia="Times New Roman" w:hAnsi="Times New Roman" w:cs="Times New Roman"/>
          <w:sz w:val="24"/>
          <w:szCs w:val="20"/>
          <w:lang w:eastAsia="sl-SI"/>
        </w:rPr>
        <w:t>. Slovenski knjižni sejem v Cankarjevem dom</w:t>
      </w:r>
      <w:r>
        <w:rPr>
          <w:rFonts w:ascii="Times New Roman" w:eastAsia="Times New Roman" w:hAnsi="Times New Roman" w:cs="Times New Roman"/>
          <w:sz w:val="24"/>
          <w:szCs w:val="20"/>
          <w:lang w:eastAsia="sl-SI"/>
        </w:rPr>
        <w:t>u v Ljubljani</w:t>
      </w:r>
      <w:r w:rsidR="00E87F0E" w:rsidRPr="00E916D4">
        <w:rPr>
          <w:rFonts w:ascii="Times New Roman" w:eastAsia="Times New Roman" w:hAnsi="Times New Roman" w:cs="Times New Roman"/>
          <w:sz w:val="24"/>
          <w:szCs w:val="20"/>
          <w:lang w:eastAsia="sl-SI"/>
        </w:rPr>
        <w:t>.</w:t>
      </w:r>
    </w:p>
    <w:p w:rsidR="003E099C" w:rsidRDefault="003E099C" w:rsidP="00E87F0E">
      <w:pPr>
        <w:spacing w:after="0" w:line="240" w:lineRule="auto"/>
        <w:jc w:val="both"/>
        <w:rPr>
          <w:rFonts w:ascii="Times New Roman" w:eastAsia="Times New Roman" w:hAnsi="Times New Roman" w:cs="Times New Roman"/>
          <w:sz w:val="24"/>
          <w:szCs w:val="20"/>
          <w:lang w:eastAsia="sl-SI"/>
        </w:rPr>
      </w:pPr>
    </w:p>
    <w:p w:rsidR="003E099C" w:rsidRDefault="003E099C" w:rsidP="00E87F0E">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V šolskem letu 2017/2018 se je v šolski knjižnici izpeljalo 3 srečanja v okviru projekta Medgeneracijsko branje. Prvo srečanje je vodila Tilka Jamnik iz Društva bralna značka, drugi dve pa knjižničarka. Udeleženci (nekateri učenci zadnjega triletja, nekateri učitelji in zunanji bralci) so prebrali knjige S. Vegri Naročje kamenčkov, D. Šinigoja Iskanje Eve in Slavka Pregla Geniji brez hlač ter se o njih pogovarjali. Namen projekta je motivirati učence za branje kvalitetne slovenske mladinske literature.</w:t>
      </w:r>
    </w:p>
    <w:p w:rsidR="003E099C" w:rsidRDefault="003E099C" w:rsidP="00E87F0E">
      <w:pPr>
        <w:spacing w:after="0" w:line="240" w:lineRule="auto"/>
        <w:jc w:val="both"/>
        <w:rPr>
          <w:rFonts w:ascii="Times New Roman" w:eastAsia="Times New Roman" w:hAnsi="Times New Roman" w:cs="Times New Roman"/>
          <w:sz w:val="24"/>
          <w:szCs w:val="20"/>
          <w:lang w:eastAsia="sl-SI"/>
        </w:rPr>
      </w:pPr>
    </w:p>
    <w:p w:rsidR="003E099C" w:rsidRPr="00E916D4" w:rsidRDefault="003E099C" w:rsidP="00E87F0E">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V šolskem letu 2017/2018 smo začeli z vključitvijo šolske knjižnice v sistem </w:t>
      </w:r>
      <w:proofErr w:type="spellStart"/>
      <w:r>
        <w:rPr>
          <w:rFonts w:ascii="Times New Roman" w:eastAsia="Times New Roman" w:hAnsi="Times New Roman" w:cs="Times New Roman"/>
          <w:sz w:val="24"/>
          <w:szCs w:val="20"/>
          <w:lang w:eastAsia="sl-SI"/>
        </w:rPr>
        <w:t>Cobiss</w:t>
      </w:r>
      <w:proofErr w:type="spellEnd"/>
      <w:r>
        <w:rPr>
          <w:rFonts w:ascii="Times New Roman" w:eastAsia="Times New Roman" w:hAnsi="Times New Roman" w:cs="Times New Roman"/>
          <w:sz w:val="24"/>
          <w:szCs w:val="20"/>
          <w:lang w:eastAsia="sl-SI"/>
        </w:rPr>
        <w:t>.</w:t>
      </w:r>
    </w:p>
    <w:p w:rsidR="00E87F0E" w:rsidRDefault="00E87F0E" w:rsidP="00E87F0E">
      <w:pPr>
        <w:spacing w:after="0" w:line="240" w:lineRule="auto"/>
        <w:jc w:val="both"/>
        <w:rPr>
          <w:rFonts w:ascii="Times New Roman" w:eastAsia="Times New Roman" w:hAnsi="Times New Roman" w:cs="Times New Roman"/>
          <w:sz w:val="24"/>
          <w:szCs w:val="20"/>
          <w:lang w:eastAsia="sl-SI"/>
        </w:rPr>
      </w:pPr>
    </w:p>
    <w:p w:rsidR="005974D6" w:rsidRDefault="005974D6" w:rsidP="00E87F0E">
      <w:pPr>
        <w:spacing w:after="0" w:line="240" w:lineRule="auto"/>
        <w:jc w:val="both"/>
        <w:rPr>
          <w:rFonts w:ascii="Times New Roman" w:eastAsia="Times New Roman" w:hAnsi="Times New Roman" w:cs="Times New Roman"/>
          <w:sz w:val="24"/>
          <w:szCs w:val="20"/>
          <w:lang w:eastAsia="sl-SI"/>
        </w:rPr>
      </w:pPr>
    </w:p>
    <w:p w:rsidR="005974D6" w:rsidRDefault="005974D6" w:rsidP="00E87F0E">
      <w:pPr>
        <w:spacing w:after="0" w:line="240" w:lineRule="auto"/>
        <w:jc w:val="both"/>
        <w:rPr>
          <w:rFonts w:ascii="Times New Roman" w:eastAsia="Times New Roman" w:hAnsi="Times New Roman" w:cs="Times New Roman"/>
          <w:sz w:val="24"/>
          <w:szCs w:val="20"/>
          <w:lang w:eastAsia="sl-SI"/>
        </w:rPr>
      </w:pPr>
    </w:p>
    <w:p w:rsidR="005974D6" w:rsidRPr="00362EF4" w:rsidRDefault="005974D6"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b/>
          <w:lang w:eastAsia="sl-SI"/>
        </w:rPr>
      </w:pPr>
    </w:p>
    <w:p w:rsidR="00E87F0E" w:rsidRPr="00362EF4" w:rsidRDefault="00E87F0E" w:rsidP="00E87F0E">
      <w:pPr>
        <w:spacing w:after="0" w:line="240" w:lineRule="auto"/>
        <w:rPr>
          <w:rFonts w:ascii="Times New Roman" w:eastAsia="Times New Roman" w:hAnsi="Times New Roman" w:cs="Times New Roman"/>
          <w:b/>
          <w:sz w:val="24"/>
          <w:szCs w:val="20"/>
          <w:lang w:eastAsia="sl-SI"/>
        </w:rPr>
      </w:pPr>
      <w:r w:rsidRPr="00362EF4">
        <w:rPr>
          <w:rFonts w:ascii="Times New Roman" w:eastAsia="Times New Roman" w:hAnsi="Times New Roman" w:cs="Times New Roman"/>
          <w:b/>
          <w:lang w:eastAsia="sl-SI"/>
        </w:rPr>
        <w:t xml:space="preserve">ŠOLSKA SVETOVALNA SLUŽBA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numPr>
          <w:ilvl w:val="0"/>
          <w:numId w:val="18"/>
        </w:numPr>
        <w:spacing w:after="0" w:line="240" w:lineRule="auto"/>
        <w:rPr>
          <w:rFonts w:ascii="Times New Roman" w:eastAsia="Times New Roman" w:hAnsi="Times New Roman" w:cs="Times New Roman"/>
          <w:i/>
          <w:sz w:val="24"/>
          <w:szCs w:val="24"/>
          <w:lang w:eastAsia="sl-SI"/>
        </w:rPr>
      </w:pPr>
      <w:r w:rsidRPr="00362EF4">
        <w:rPr>
          <w:rFonts w:ascii="Times New Roman" w:eastAsia="Times New Roman" w:hAnsi="Times New Roman" w:cs="Times New Roman"/>
          <w:i/>
          <w:sz w:val="24"/>
          <w:szCs w:val="24"/>
          <w:lang w:eastAsia="sl-SI"/>
        </w:rPr>
        <w:t>Šolska psihologinja je opravljala dela za vrtec in šolo.</w:t>
      </w:r>
    </w:p>
    <w:p w:rsidR="00E87F0E" w:rsidRPr="00362EF4" w:rsidRDefault="00E87F0E" w:rsidP="00E87F0E">
      <w:pPr>
        <w:spacing w:after="0" w:line="240" w:lineRule="auto"/>
        <w:jc w:val="both"/>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 xml:space="preserve">Na področju učenja in poučevanja je koordinirala ali nudila pomoč učencem z učnimi težavami in posebnimi potrebami ter učencem, ki so prišli iz drugih držav. </w:t>
      </w:r>
      <w:r w:rsidR="001A31A7">
        <w:rPr>
          <w:rFonts w:ascii="Times New Roman" w:eastAsia="Times New Roman" w:hAnsi="Times New Roman" w:cs="Times New Roman"/>
          <w:sz w:val="24"/>
          <w:szCs w:val="24"/>
          <w:lang w:eastAsia="sl-SI"/>
        </w:rPr>
        <w:t>Po potrebi je sodelovala tudi z zunanjimi instit</w:t>
      </w:r>
      <w:r w:rsidR="00300248">
        <w:rPr>
          <w:rFonts w:ascii="Times New Roman" w:eastAsia="Times New Roman" w:hAnsi="Times New Roman" w:cs="Times New Roman"/>
          <w:sz w:val="24"/>
          <w:szCs w:val="24"/>
          <w:lang w:eastAsia="sl-SI"/>
        </w:rPr>
        <w:t>u</w:t>
      </w:r>
      <w:r w:rsidR="001A31A7">
        <w:rPr>
          <w:rFonts w:ascii="Times New Roman" w:eastAsia="Times New Roman" w:hAnsi="Times New Roman" w:cs="Times New Roman"/>
          <w:sz w:val="24"/>
          <w:szCs w:val="24"/>
          <w:lang w:eastAsia="sl-SI"/>
        </w:rPr>
        <w:t xml:space="preserve">cijami. </w:t>
      </w:r>
      <w:r w:rsidRPr="00362EF4">
        <w:rPr>
          <w:rFonts w:ascii="Times New Roman" w:eastAsia="Times New Roman" w:hAnsi="Times New Roman" w:cs="Times New Roman"/>
          <w:sz w:val="24"/>
          <w:szCs w:val="24"/>
          <w:lang w:eastAsia="sl-SI"/>
        </w:rPr>
        <w:t>Vodila je evidentiranje in identifikacijo (testiranje, vrednotenje vprašalnikov) ter koordinirala delo z nadarjenimi. Ob tem je ves čas sodelovala (razgovori, svetovanja) z učitelji in starši.</w:t>
      </w:r>
      <w:r w:rsidR="001A31A7">
        <w:rPr>
          <w:rFonts w:ascii="Times New Roman" w:eastAsia="Times New Roman" w:hAnsi="Times New Roman" w:cs="Times New Roman"/>
          <w:sz w:val="24"/>
          <w:szCs w:val="24"/>
          <w:lang w:eastAsia="sl-SI"/>
        </w:rPr>
        <w:t xml:space="preserve"> </w:t>
      </w:r>
    </w:p>
    <w:p w:rsidR="00E87F0E" w:rsidRPr="00362EF4" w:rsidRDefault="00E87F0E" w:rsidP="00E87F0E">
      <w:pPr>
        <w:spacing w:after="0" w:line="240" w:lineRule="auto"/>
        <w:jc w:val="both"/>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Na vzgojnem področju je med šolskim letom skupinsko in individualno svetovala strokovnim delavcem  za učinkovito delo z otroki in učenci, ki imajo vzgojno-disciplinske težave. Vodila je tudi razgovore z učenci in starši.</w:t>
      </w:r>
    </w:p>
    <w:p w:rsidR="00E87F0E" w:rsidRPr="00362EF4" w:rsidRDefault="00E87F0E" w:rsidP="00E87F0E">
      <w:pPr>
        <w:spacing w:after="0" w:line="240" w:lineRule="auto"/>
        <w:jc w:val="both"/>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Koordinirala je program preventive pred zasvojenostjo (za učence, starše, strokovne delavce).</w:t>
      </w:r>
    </w:p>
    <w:p w:rsidR="00E87F0E" w:rsidRDefault="00E87F0E" w:rsidP="00E87F0E">
      <w:pPr>
        <w:spacing w:after="0" w:line="240" w:lineRule="auto"/>
        <w:jc w:val="both"/>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 xml:space="preserve">V okviru poklicne orientacije je izpeljala celoten postopek (od informiranja, anketiranja do vpisa v srednje šole). </w:t>
      </w:r>
    </w:p>
    <w:p w:rsidR="00F04233" w:rsidRDefault="00F04233" w:rsidP="00E87F0E">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Psihologinja je nudila pomoč in spremljanje otroka s sladkorno boleznijo.</w:t>
      </w:r>
      <w:r w:rsidR="001A31A7">
        <w:rPr>
          <w:rFonts w:ascii="Times New Roman" w:eastAsia="Times New Roman" w:hAnsi="Times New Roman" w:cs="Times New Roman"/>
          <w:sz w:val="24"/>
          <w:szCs w:val="24"/>
          <w:lang w:eastAsia="sl-SI"/>
        </w:rPr>
        <w:t xml:space="preserve"> Sodelovala je pri spremstvih na dnevih dejavnosti.</w:t>
      </w:r>
    </w:p>
    <w:p w:rsidR="001A31A7" w:rsidRDefault="001A31A7" w:rsidP="00E87F0E">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Sodelovala je pri oblikovanju in evalvaciji vzgojnega načrta in šolskega reda.</w:t>
      </w:r>
    </w:p>
    <w:p w:rsidR="001A31A7" w:rsidRPr="00362EF4" w:rsidRDefault="001A31A7" w:rsidP="00E87F0E">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Tretješolce je v soglasju s starši ocenila z Ocenjevalno shemo bralnih zmožnosti, oblikovala je predloge za izboljšanje bralnih veščin ...</w:t>
      </w:r>
    </w:p>
    <w:p w:rsidR="00E87F0E" w:rsidRPr="00362EF4" w:rsidRDefault="00E87F0E" w:rsidP="00E87F0E">
      <w:pPr>
        <w:spacing w:after="0" w:line="240" w:lineRule="auto"/>
        <w:jc w:val="both"/>
        <w:rPr>
          <w:rFonts w:ascii="Times New Roman" w:eastAsia="Times New Roman" w:hAnsi="Times New Roman" w:cs="Times New Roman"/>
          <w:sz w:val="20"/>
          <w:szCs w:val="20"/>
          <w:lang w:eastAsia="sl-SI"/>
        </w:rPr>
      </w:pPr>
    </w:p>
    <w:p w:rsidR="00E87F0E" w:rsidRPr="00362EF4" w:rsidRDefault="00E87F0E" w:rsidP="00E87F0E">
      <w:pPr>
        <w:numPr>
          <w:ilvl w:val="0"/>
          <w:numId w:val="18"/>
        </w:numPr>
        <w:spacing w:after="0" w:line="240" w:lineRule="auto"/>
        <w:jc w:val="both"/>
        <w:rPr>
          <w:rFonts w:ascii="Times New Roman" w:eastAsia="Times New Roman" w:hAnsi="Times New Roman" w:cs="Times New Roman"/>
          <w:i/>
          <w:sz w:val="24"/>
          <w:szCs w:val="20"/>
          <w:lang w:eastAsia="sl-SI"/>
        </w:rPr>
      </w:pPr>
      <w:r w:rsidRPr="00362EF4">
        <w:rPr>
          <w:rFonts w:ascii="Times New Roman" w:eastAsia="Times New Roman" w:hAnsi="Times New Roman" w:cs="Times New Roman"/>
          <w:i/>
          <w:sz w:val="24"/>
          <w:szCs w:val="20"/>
          <w:lang w:eastAsia="sl-SI"/>
        </w:rPr>
        <w:t xml:space="preserve">Socialna delavka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Sodelovala je s šolsko zobozdravstveno službo in šolsko ambulanto ob preventivnih zdravstvenih pregledih. Tudi letos je sodelovala v akciji </w:t>
      </w:r>
      <w:r w:rsidRPr="00362EF4">
        <w:rPr>
          <w:rFonts w:ascii="Times New Roman" w:eastAsia="Times New Roman" w:hAnsi="Times New Roman" w:cs="Times New Roman"/>
          <w:i/>
          <w:sz w:val="24"/>
          <w:szCs w:val="20"/>
          <w:lang w:eastAsia="sl-SI"/>
        </w:rPr>
        <w:t>˝Čisti zobje ob zdravi prehrani˝.</w:t>
      </w:r>
      <w:r w:rsidRPr="00362EF4">
        <w:rPr>
          <w:rFonts w:ascii="Times New Roman" w:eastAsia="Times New Roman" w:hAnsi="Times New Roman" w:cs="Times New Roman"/>
          <w:sz w:val="24"/>
          <w:szCs w:val="20"/>
          <w:lang w:eastAsia="sl-SI"/>
        </w:rPr>
        <w:t xml:space="preserve"> Socialna delavka je načrtovala, koordinirala in izvedela vpis ter sprejem otrok v šolo. Sodelovala je z razredniki, starši, ravnateljico in zunanjimi ustanovami v zvezi z reševanjem materialne problematike posameznih učencev (subvencioniranje šole v naravi, letovanja, plačilo kosil, malic, izletov, ekskurzij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Občasno je nudila pomoč učencem z učnimi težavami ter nekaterim otrokom iz vrtca.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V novembru je skupaj z zunanjimi sodelavci (s službo zdravstvene vzgoje) sodelovala pri pripravi naravoslovnih dni, predavanj in delavnic na temo preventive pred zasvojenostjo.</w:t>
      </w:r>
    </w:p>
    <w:p w:rsidR="00E87F0E"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Socialna delavka je opravljala tudi delo učiteljice v oddelku podaljšanega bivanja in vzgojiteljice vrtcu.</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Zbirala in urejala je prijave za podaljšano bivanje in varstvo vozačev.</w:t>
      </w:r>
    </w:p>
    <w:p w:rsidR="00E87F0E" w:rsidRPr="00362EF4" w:rsidRDefault="00E87F0E" w:rsidP="00E87F0E">
      <w:pPr>
        <w:keepNext/>
        <w:spacing w:after="0" w:line="240" w:lineRule="auto"/>
        <w:jc w:val="both"/>
        <w:outlineLvl w:val="7"/>
        <w:rPr>
          <w:rFonts w:ascii="Times New Roman" w:eastAsia="Times New Roman" w:hAnsi="Times New Roman" w:cs="Times New Roman"/>
          <w:b/>
          <w:lang w:eastAsia="sl-SI"/>
        </w:rPr>
      </w:pPr>
      <w:r w:rsidRPr="00362EF4">
        <w:rPr>
          <w:rFonts w:ascii="Times New Roman" w:eastAsia="Times New Roman" w:hAnsi="Times New Roman" w:cs="Times New Roman"/>
          <w:b/>
          <w:lang w:eastAsia="sl-SI"/>
        </w:rPr>
        <w:br/>
        <w:t xml:space="preserve">SODELOVANJE MED STARŠI IN ŠOLO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V skladu z LDN so potekale dopoldanske in popoldanske pogovorne ure za starše.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Roditeljskih sestankov, ki so bili realizirani v skladu z LDN, so se starši redno udeleževali.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Ob začetku šolskega leta se je sestal Svet staršev, </w:t>
      </w:r>
      <w:r w:rsidR="00DB3E85">
        <w:rPr>
          <w:rFonts w:ascii="Times New Roman" w:eastAsia="Times New Roman" w:hAnsi="Times New Roman" w:cs="Times New Roman"/>
          <w:sz w:val="24"/>
          <w:szCs w:val="20"/>
          <w:lang w:eastAsia="sl-SI"/>
        </w:rPr>
        <w:t>ki je imel med šolskim letom še dve</w:t>
      </w:r>
      <w:r w:rsidRPr="00362EF4">
        <w:rPr>
          <w:rFonts w:ascii="Times New Roman" w:eastAsia="Times New Roman" w:hAnsi="Times New Roman" w:cs="Times New Roman"/>
          <w:sz w:val="24"/>
          <w:szCs w:val="20"/>
          <w:lang w:eastAsia="sl-SI"/>
        </w:rPr>
        <w:t xml:space="preserve"> srečanj</w:t>
      </w:r>
      <w:r w:rsidR="00DB3E85">
        <w:rPr>
          <w:rFonts w:ascii="Times New Roman" w:eastAsia="Times New Roman" w:hAnsi="Times New Roman" w:cs="Times New Roman"/>
          <w:sz w:val="24"/>
          <w:szCs w:val="20"/>
          <w:lang w:eastAsia="sl-SI"/>
        </w:rPr>
        <w:t>i</w:t>
      </w:r>
      <w:r w:rsidRPr="00362EF4">
        <w:rPr>
          <w:rFonts w:ascii="Times New Roman" w:eastAsia="Times New Roman" w:hAnsi="Times New Roman" w:cs="Times New Roman"/>
          <w:sz w:val="24"/>
          <w:szCs w:val="20"/>
          <w:lang w:eastAsia="sl-SI"/>
        </w:rPr>
        <w:t xml:space="preserve">. </w:t>
      </w:r>
      <w:r>
        <w:rPr>
          <w:rFonts w:ascii="Times New Roman" w:eastAsia="Times New Roman" w:hAnsi="Times New Roman" w:cs="Times New Roman"/>
          <w:sz w:val="24"/>
          <w:szCs w:val="20"/>
          <w:lang w:eastAsia="sl-SI"/>
        </w:rPr>
        <w:t>Svet staršev je za Šolski sklad organiziral tudi Majske igre.</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Aktiven je bil tudi Šolski sklad, ki j</w:t>
      </w:r>
      <w:r>
        <w:rPr>
          <w:rFonts w:ascii="Times New Roman" w:eastAsia="Times New Roman" w:hAnsi="Times New Roman" w:cs="Times New Roman"/>
          <w:sz w:val="24"/>
          <w:szCs w:val="20"/>
          <w:lang w:eastAsia="sl-SI"/>
        </w:rPr>
        <w:t xml:space="preserve">e organiziral </w:t>
      </w:r>
      <w:r w:rsidRPr="00362EF4">
        <w:rPr>
          <w:rFonts w:ascii="Times New Roman" w:eastAsia="Times New Roman" w:hAnsi="Times New Roman" w:cs="Times New Roman"/>
          <w:sz w:val="24"/>
          <w:szCs w:val="20"/>
          <w:lang w:eastAsia="sl-SI"/>
        </w:rPr>
        <w:t>novoletno tržn</w:t>
      </w:r>
      <w:r>
        <w:rPr>
          <w:rFonts w:ascii="Times New Roman" w:eastAsia="Times New Roman" w:hAnsi="Times New Roman" w:cs="Times New Roman"/>
          <w:sz w:val="24"/>
          <w:szCs w:val="20"/>
          <w:lang w:eastAsia="sl-SI"/>
        </w:rPr>
        <w:t>ico,</w:t>
      </w:r>
      <w:r w:rsidR="00DB3E85">
        <w:rPr>
          <w:rFonts w:ascii="Times New Roman" w:eastAsia="Times New Roman" w:hAnsi="Times New Roman" w:cs="Times New Roman"/>
          <w:sz w:val="24"/>
          <w:szCs w:val="20"/>
          <w:lang w:eastAsia="sl-SI"/>
        </w:rPr>
        <w:t xml:space="preserve"> organiziral ustvarjalne delavnice za pripravo izdelkov za šolski sklad,</w:t>
      </w:r>
      <w:r>
        <w:rPr>
          <w:rFonts w:ascii="Times New Roman" w:eastAsia="Times New Roman" w:hAnsi="Times New Roman" w:cs="Times New Roman"/>
          <w:sz w:val="24"/>
          <w:szCs w:val="20"/>
          <w:lang w:eastAsia="sl-SI"/>
        </w:rPr>
        <w:t xml:space="preserve"> sodeloval je pri nakupu igral za šolo</w:t>
      </w:r>
      <w:r w:rsidR="00DB3E85">
        <w:rPr>
          <w:rFonts w:ascii="Times New Roman" w:eastAsia="Times New Roman" w:hAnsi="Times New Roman" w:cs="Times New Roman"/>
          <w:sz w:val="24"/>
          <w:szCs w:val="20"/>
          <w:lang w:eastAsia="sl-SI"/>
        </w:rPr>
        <w:t>, začel je z akcijo, da so</w:t>
      </w:r>
      <w:r w:rsidR="007D6D1B">
        <w:rPr>
          <w:rFonts w:ascii="Times New Roman" w:eastAsia="Times New Roman" w:hAnsi="Times New Roman" w:cs="Times New Roman"/>
          <w:sz w:val="24"/>
          <w:szCs w:val="20"/>
          <w:lang w:eastAsia="sl-SI"/>
        </w:rPr>
        <w:t xml:space="preserve"> posameznik s pomočjo oz. v okvi</w:t>
      </w:r>
      <w:r w:rsidR="00DB3E85">
        <w:rPr>
          <w:rFonts w:ascii="Times New Roman" w:eastAsia="Times New Roman" w:hAnsi="Times New Roman" w:cs="Times New Roman"/>
          <w:sz w:val="24"/>
          <w:szCs w:val="20"/>
          <w:lang w:eastAsia="sl-SI"/>
        </w:rPr>
        <w:t>ru Sklada 05 del dohodnine namenili šolskemu skladu</w:t>
      </w:r>
      <w:r w:rsidRPr="00362EF4">
        <w:rPr>
          <w:rFonts w:ascii="Times New Roman" w:eastAsia="Times New Roman" w:hAnsi="Times New Roman" w:cs="Times New Roman"/>
          <w:sz w:val="24"/>
          <w:szCs w:val="20"/>
          <w:lang w:eastAsia="sl-SI"/>
        </w:rPr>
        <w:t xml:space="preserve"> …</w:t>
      </w:r>
    </w:p>
    <w:p w:rsidR="00E87F0E" w:rsidRPr="00362EF4" w:rsidRDefault="00E87F0E" w:rsidP="00E87F0E">
      <w:pPr>
        <w:keepNext/>
        <w:spacing w:after="0" w:line="240" w:lineRule="auto"/>
        <w:jc w:val="both"/>
        <w:outlineLvl w:val="7"/>
        <w:rPr>
          <w:rFonts w:ascii="Times New Roman" w:eastAsia="Times New Roman" w:hAnsi="Times New Roman" w:cs="Times New Roman"/>
          <w:b/>
          <w:lang w:eastAsia="sl-SI"/>
        </w:rPr>
      </w:pPr>
    </w:p>
    <w:p w:rsidR="00E87F0E" w:rsidRPr="00362EF4" w:rsidRDefault="00E87F0E" w:rsidP="00E87F0E">
      <w:pPr>
        <w:keepNext/>
        <w:spacing w:after="0" w:line="240" w:lineRule="auto"/>
        <w:jc w:val="both"/>
        <w:outlineLvl w:val="7"/>
        <w:rPr>
          <w:rFonts w:ascii="Times New Roman" w:eastAsia="Times New Roman" w:hAnsi="Times New Roman" w:cs="Times New Roman"/>
          <w:b/>
          <w:lang w:eastAsia="sl-SI"/>
        </w:rPr>
      </w:pPr>
      <w:r w:rsidRPr="00362EF4">
        <w:rPr>
          <w:rFonts w:ascii="Times New Roman" w:eastAsia="Times New Roman" w:hAnsi="Times New Roman" w:cs="Times New Roman"/>
          <w:b/>
          <w:lang w:eastAsia="sl-SI"/>
        </w:rPr>
        <w:t>PEDAGOŠKE IN REDOVALNE KONFERENCE TER STROKOVNI AKTIVI UČITELJEV</w:t>
      </w:r>
    </w:p>
    <w:p w:rsidR="00E87F0E" w:rsidRPr="00362EF4" w:rsidRDefault="00E87F0E" w:rsidP="00E87F0E">
      <w:pPr>
        <w:spacing w:after="0" w:line="240" w:lineRule="auto"/>
        <w:rPr>
          <w:rFonts w:ascii="Times New Roman" w:eastAsia="Times New Roman" w:hAnsi="Times New Roman" w:cs="Times New Roman"/>
          <w:sz w:val="20"/>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Realizirali smo obe redovalni konferenci (dve ocenjevalni obdobji); učitelji in ostali strokovni delavci šole so se sestali še na štirih pedagoških konferencah, na sestankih učiteljskega zbora, </w:t>
      </w:r>
      <w:r w:rsidRPr="00362EF4">
        <w:rPr>
          <w:rFonts w:ascii="Times New Roman" w:eastAsia="Times New Roman" w:hAnsi="Times New Roman" w:cs="Times New Roman"/>
          <w:sz w:val="24"/>
          <w:szCs w:val="20"/>
          <w:lang w:eastAsia="sl-SI"/>
        </w:rPr>
        <w:lastRenderedPageBreak/>
        <w:t>na tedenskih sestankih učiteljev predmetnega pouka in na občasnih sestankih učiteljev razrednega pouka.</w:t>
      </w:r>
      <w:r w:rsidRPr="00362EF4">
        <w:rPr>
          <w:rFonts w:ascii="Times New Roman" w:eastAsia="Times New Roman" w:hAnsi="Times New Roman" w:cs="Times New Roman"/>
          <w:color w:val="FF0000"/>
          <w:sz w:val="24"/>
          <w:szCs w:val="20"/>
          <w:lang w:eastAsia="sl-SI"/>
        </w:rPr>
        <w:t xml:space="preserve">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Šolski aktivi: </w:t>
      </w:r>
    </w:p>
    <w:p w:rsidR="00E87F0E" w:rsidRPr="00362EF4" w:rsidRDefault="00E87F0E" w:rsidP="00E87F0E">
      <w:pPr>
        <w:numPr>
          <w:ilvl w:val="0"/>
          <w:numId w:val="20"/>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podaljšano  bivanje </w:t>
      </w:r>
    </w:p>
    <w:p w:rsidR="00E87F0E" w:rsidRPr="00362EF4" w:rsidRDefault="00E87F0E" w:rsidP="00E87F0E">
      <w:pPr>
        <w:numPr>
          <w:ilvl w:val="0"/>
          <w:numId w:val="20"/>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tuji jeziki </w:t>
      </w:r>
    </w:p>
    <w:p w:rsidR="00E87F0E" w:rsidRPr="00362EF4" w:rsidRDefault="00E87F0E" w:rsidP="00E87F0E">
      <w:pPr>
        <w:numPr>
          <w:ilvl w:val="0"/>
          <w:numId w:val="20"/>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družboslovje in učitelji TIT, LUM in GUM </w:t>
      </w:r>
    </w:p>
    <w:p w:rsidR="00E87F0E" w:rsidRDefault="00E87F0E" w:rsidP="00E87F0E">
      <w:pPr>
        <w:numPr>
          <w:ilvl w:val="0"/>
          <w:numId w:val="20"/>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naravoslovje</w:t>
      </w:r>
      <w:r>
        <w:rPr>
          <w:rFonts w:ascii="Times New Roman" w:eastAsia="Times New Roman" w:hAnsi="Times New Roman" w:cs="Times New Roman"/>
          <w:sz w:val="24"/>
          <w:szCs w:val="20"/>
          <w:lang w:eastAsia="sl-SI"/>
        </w:rPr>
        <w:t xml:space="preserve"> </w:t>
      </w:r>
    </w:p>
    <w:p w:rsidR="00E87F0E" w:rsidRPr="00E916D4" w:rsidRDefault="00E87F0E" w:rsidP="00E87F0E">
      <w:pPr>
        <w:numPr>
          <w:ilvl w:val="0"/>
          <w:numId w:val="20"/>
        </w:numPr>
        <w:spacing w:after="0" w:line="240" w:lineRule="auto"/>
        <w:jc w:val="both"/>
        <w:rPr>
          <w:rFonts w:ascii="Times New Roman" w:eastAsia="Times New Roman" w:hAnsi="Times New Roman" w:cs="Times New Roman"/>
          <w:sz w:val="24"/>
          <w:szCs w:val="20"/>
          <w:lang w:eastAsia="sl-SI"/>
        </w:rPr>
      </w:pPr>
      <w:r w:rsidRPr="00E916D4">
        <w:rPr>
          <w:rFonts w:ascii="Times New Roman" w:eastAsia="Times New Roman" w:hAnsi="Times New Roman" w:cs="Times New Roman"/>
          <w:sz w:val="24"/>
          <w:szCs w:val="20"/>
          <w:lang w:eastAsia="sl-SI"/>
        </w:rPr>
        <w:t>šport</w:t>
      </w:r>
    </w:p>
    <w:p w:rsidR="00E87F0E" w:rsidRPr="00362EF4" w:rsidRDefault="00E87F0E" w:rsidP="00E87F0E">
      <w:pPr>
        <w:numPr>
          <w:ilvl w:val="0"/>
          <w:numId w:val="20"/>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2. triletje (4. in 5. razred)</w:t>
      </w:r>
    </w:p>
    <w:p w:rsidR="00E87F0E" w:rsidRPr="00362EF4" w:rsidRDefault="00E87F0E" w:rsidP="00E87F0E">
      <w:pPr>
        <w:numPr>
          <w:ilvl w:val="0"/>
          <w:numId w:val="20"/>
        </w:num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1. triletje</w:t>
      </w:r>
    </w:p>
    <w:p w:rsidR="00E87F0E" w:rsidRPr="00362EF4" w:rsidRDefault="00E87F0E" w:rsidP="00E87F0E">
      <w:pPr>
        <w:spacing w:after="0" w:line="240" w:lineRule="auto"/>
        <w:ind w:left="720"/>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ind w:left="720"/>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i/>
          <w:sz w:val="24"/>
          <w:szCs w:val="20"/>
          <w:lang w:eastAsia="sl-SI"/>
        </w:rPr>
      </w:pPr>
      <w:r w:rsidRPr="00362EF4">
        <w:rPr>
          <w:rFonts w:ascii="Times New Roman" w:eastAsia="Times New Roman" w:hAnsi="Times New Roman" w:cs="Times New Roman"/>
          <w:sz w:val="24"/>
          <w:szCs w:val="20"/>
          <w:lang w:eastAsia="sl-SI"/>
        </w:rPr>
        <w:t>Na vseh konferencah, sestankih učiteljev razrednega in predmetnega pouka ter aktivih (družboslovje, tuji jeziki …) so se učitelji in ostali strokovni delavci šole dogovarjali o izvajanju predmetnika devetletne osnovne šole in dejavnostih, ki so z njim povezane. Seznanjali so se s spremembami  učnih načrtov in novostmi v zakonodaji ter poročali o izvajanju ciljev v okviru samoevalvacije in ostalih projektov</w:t>
      </w:r>
      <w:r w:rsidRPr="00362EF4">
        <w:rPr>
          <w:rFonts w:ascii="Times New Roman" w:eastAsia="Times New Roman" w:hAnsi="Times New Roman" w:cs="Times New Roman"/>
          <w:i/>
          <w:sz w:val="24"/>
          <w:szCs w:val="20"/>
          <w:lang w:eastAsia="sl-SI"/>
        </w:rPr>
        <w:t>.</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Na zadnji konferenci smo julija določili organizacijo dela ter</w:t>
      </w:r>
      <w:r w:rsidR="00E03860">
        <w:rPr>
          <w:rFonts w:ascii="Times New Roman" w:eastAsia="Times New Roman" w:hAnsi="Times New Roman" w:cs="Times New Roman"/>
          <w:sz w:val="24"/>
          <w:szCs w:val="20"/>
          <w:lang w:eastAsia="sl-SI"/>
        </w:rPr>
        <w:t xml:space="preserve"> okvirni LDN za šolsko leto 2018/2019</w:t>
      </w:r>
      <w:r w:rsidRPr="00362EF4">
        <w:rPr>
          <w:rFonts w:ascii="Times New Roman" w:eastAsia="Times New Roman" w:hAnsi="Times New Roman" w:cs="Times New Roman"/>
          <w:sz w:val="24"/>
          <w:szCs w:val="20"/>
          <w:lang w:eastAsia="sl-SI"/>
        </w:rPr>
        <w:t>. Nedorečene stvari smo dorekli na avgustovski konferenci.</w:t>
      </w:r>
    </w:p>
    <w:p w:rsidR="00E87F0E" w:rsidRDefault="00E87F0E" w:rsidP="00E87F0E">
      <w:pPr>
        <w:spacing w:after="0" w:line="240" w:lineRule="auto"/>
        <w:jc w:val="both"/>
        <w:rPr>
          <w:rFonts w:ascii="Times New Roman" w:eastAsia="Times New Roman" w:hAnsi="Times New Roman" w:cs="Times New Roman"/>
          <w:color w:val="FF0000"/>
          <w:sz w:val="24"/>
          <w:szCs w:val="20"/>
          <w:lang w:eastAsia="sl-SI"/>
        </w:rPr>
      </w:pPr>
    </w:p>
    <w:p w:rsidR="00E87F0E" w:rsidRDefault="00E87F0E" w:rsidP="00E87F0E">
      <w:pPr>
        <w:spacing w:after="0" w:line="240" w:lineRule="auto"/>
        <w:jc w:val="both"/>
        <w:rPr>
          <w:rFonts w:ascii="Times New Roman" w:eastAsia="Times New Roman" w:hAnsi="Times New Roman" w:cs="Times New Roman"/>
          <w:color w:val="FF0000"/>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color w:val="FF0000"/>
          <w:sz w:val="24"/>
          <w:szCs w:val="20"/>
          <w:lang w:eastAsia="sl-SI"/>
        </w:rPr>
      </w:pPr>
    </w:p>
    <w:p w:rsidR="00E87F0E" w:rsidRPr="00362EF4" w:rsidRDefault="00E87F0E" w:rsidP="00E87F0E">
      <w:pPr>
        <w:spacing w:after="200" w:line="276" w:lineRule="auto"/>
        <w:rPr>
          <w:rFonts w:ascii="Times New Roman" w:eastAsia="Times New Roman" w:hAnsi="Times New Roman" w:cs="Times New Roman"/>
          <w:b/>
          <w:lang w:eastAsia="sl-SI"/>
        </w:rPr>
      </w:pPr>
      <w:r w:rsidRPr="00362EF4">
        <w:rPr>
          <w:rFonts w:ascii="Times New Roman" w:eastAsia="Times New Roman" w:hAnsi="Times New Roman" w:cs="Times New Roman"/>
          <w:b/>
          <w:lang w:eastAsia="sl-SI"/>
        </w:rPr>
        <w:t>PROJEKTI</w:t>
      </w:r>
    </w:p>
    <w:p w:rsidR="00E87F0E" w:rsidRDefault="00E87F0E" w:rsidP="00E87F0E">
      <w:pPr>
        <w:spacing w:after="200" w:line="276" w:lineRule="auto"/>
        <w:jc w:val="both"/>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 xml:space="preserve">OŠ Šempas je članica </w:t>
      </w:r>
      <w:r w:rsidRPr="00362EF4">
        <w:rPr>
          <w:rFonts w:ascii="Times New Roman" w:eastAsia="Times New Roman" w:hAnsi="Times New Roman" w:cs="Times New Roman"/>
          <w:i/>
          <w:sz w:val="24"/>
          <w:szCs w:val="24"/>
          <w:lang w:eastAsia="sl-SI"/>
        </w:rPr>
        <w:t>UNESCO</w:t>
      </w:r>
      <w:r w:rsidRPr="00362EF4">
        <w:rPr>
          <w:rFonts w:ascii="Times New Roman" w:eastAsia="Times New Roman" w:hAnsi="Times New Roman" w:cs="Times New Roman"/>
          <w:sz w:val="24"/>
          <w:szCs w:val="24"/>
          <w:lang w:eastAsia="sl-SI"/>
        </w:rPr>
        <w:t xml:space="preserve"> </w:t>
      </w:r>
      <w:proofErr w:type="spellStart"/>
      <w:r w:rsidRPr="00362EF4">
        <w:rPr>
          <w:rFonts w:ascii="Times New Roman" w:eastAsia="Times New Roman" w:hAnsi="Times New Roman" w:cs="Times New Roman"/>
          <w:i/>
          <w:sz w:val="24"/>
          <w:szCs w:val="24"/>
          <w:lang w:eastAsia="sl-SI"/>
        </w:rPr>
        <w:t>Asp</w:t>
      </w:r>
      <w:proofErr w:type="spellEnd"/>
      <w:r w:rsidRPr="00362EF4">
        <w:rPr>
          <w:rFonts w:ascii="Times New Roman" w:eastAsia="Times New Roman" w:hAnsi="Times New Roman" w:cs="Times New Roman"/>
          <w:i/>
          <w:sz w:val="24"/>
          <w:szCs w:val="24"/>
          <w:lang w:eastAsia="sl-SI"/>
        </w:rPr>
        <w:t xml:space="preserve"> mreže šol</w:t>
      </w:r>
      <w:r w:rsidRPr="00362EF4">
        <w:rPr>
          <w:rFonts w:ascii="Times New Roman" w:eastAsia="Times New Roman" w:hAnsi="Times New Roman" w:cs="Times New Roman"/>
          <w:sz w:val="24"/>
          <w:szCs w:val="24"/>
          <w:lang w:eastAsia="sl-SI"/>
        </w:rPr>
        <w:t xml:space="preserve"> in</w:t>
      </w:r>
      <w:r>
        <w:rPr>
          <w:rFonts w:ascii="Times New Roman" w:eastAsia="Times New Roman" w:hAnsi="Times New Roman" w:cs="Times New Roman"/>
          <w:sz w:val="24"/>
          <w:szCs w:val="24"/>
          <w:lang w:eastAsia="sl-SI"/>
        </w:rPr>
        <w:t xml:space="preserve"> je</w:t>
      </w:r>
      <w:r w:rsidRPr="00362EF4">
        <w:rPr>
          <w:rFonts w:ascii="Times New Roman" w:eastAsia="Times New Roman" w:hAnsi="Times New Roman" w:cs="Times New Roman"/>
          <w:sz w:val="24"/>
          <w:szCs w:val="24"/>
          <w:lang w:eastAsia="sl-SI"/>
        </w:rPr>
        <w:t xml:space="preserve"> sodelovala v različnih dejavnostih (tek mladih, zasaditev drevesa, Cerje …).</w:t>
      </w:r>
    </w:p>
    <w:p w:rsidR="00E87F0E" w:rsidRPr="0033693A" w:rsidRDefault="00E87F0E" w:rsidP="00E87F0E">
      <w:pPr>
        <w:spacing w:after="200" w:line="276" w:lineRule="auto"/>
        <w:jc w:val="both"/>
        <w:rPr>
          <w:rFonts w:ascii="Times New Roman" w:eastAsia="Times New Roman" w:hAnsi="Times New Roman" w:cs="Times New Roman"/>
          <w:b/>
          <w:i/>
          <w:sz w:val="24"/>
          <w:szCs w:val="24"/>
          <w:lang w:eastAsia="sl-SI"/>
        </w:rPr>
      </w:pPr>
      <w:r w:rsidRPr="0033693A">
        <w:rPr>
          <w:rFonts w:ascii="Times New Roman" w:hAnsi="Times New Roman" w:cs="Times New Roman"/>
          <w:sz w:val="24"/>
          <w:szCs w:val="24"/>
          <w:shd w:val="clear" w:color="auto" w:fill="FFFFFF"/>
        </w:rPr>
        <w:t>Š</w:t>
      </w:r>
      <w:r w:rsidRPr="0033693A">
        <w:rPr>
          <w:rStyle w:val="highlight"/>
          <w:rFonts w:ascii="Times New Roman" w:hAnsi="Times New Roman" w:cs="Times New Roman"/>
          <w:sz w:val="24"/>
          <w:szCs w:val="24"/>
          <w:shd w:val="clear" w:color="auto" w:fill="FFFFFF"/>
        </w:rPr>
        <w:t>ola</w:t>
      </w:r>
      <w:r w:rsidRPr="0033693A">
        <w:rPr>
          <w:rFonts w:ascii="Times New Roman" w:hAnsi="Times New Roman" w:cs="Times New Roman"/>
          <w:sz w:val="24"/>
          <w:szCs w:val="24"/>
          <w:shd w:val="clear" w:color="auto" w:fill="FFFFFF"/>
        </w:rPr>
        <w:t> je za obdobje 2016-2021 prijela naziv "</w:t>
      </w:r>
      <w:r w:rsidRPr="0033693A">
        <w:rPr>
          <w:rStyle w:val="highlight"/>
          <w:rFonts w:ascii="Times New Roman" w:hAnsi="Times New Roman" w:cs="Times New Roman"/>
          <w:sz w:val="24"/>
          <w:szCs w:val="24"/>
          <w:shd w:val="clear" w:color="auto" w:fill="FFFFFF"/>
        </w:rPr>
        <w:t>kulturna</w:t>
      </w:r>
      <w:r w:rsidRPr="0033693A">
        <w:rPr>
          <w:rFonts w:ascii="Times New Roman" w:hAnsi="Times New Roman" w:cs="Times New Roman"/>
          <w:sz w:val="24"/>
          <w:szCs w:val="24"/>
          <w:shd w:val="clear" w:color="auto" w:fill="FFFFFF"/>
        </w:rPr>
        <w:t> šola".</w:t>
      </w:r>
    </w:p>
    <w:p w:rsidR="00E87F0E" w:rsidRDefault="00E87F0E" w:rsidP="00E87F0E">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V okviru Zavoda za šolstvo smo</w:t>
      </w:r>
      <w:r w:rsidR="00E03860">
        <w:rPr>
          <w:rFonts w:ascii="Times New Roman" w:eastAsia="Times New Roman" w:hAnsi="Times New Roman" w:cs="Times New Roman"/>
          <w:sz w:val="24"/>
          <w:szCs w:val="20"/>
          <w:lang w:eastAsia="sl-SI"/>
        </w:rPr>
        <w:t xml:space="preserve"> bili</w:t>
      </w:r>
      <w:r>
        <w:rPr>
          <w:rFonts w:ascii="Times New Roman" w:eastAsia="Times New Roman" w:hAnsi="Times New Roman" w:cs="Times New Roman"/>
          <w:sz w:val="24"/>
          <w:szCs w:val="20"/>
          <w:lang w:eastAsia="sl-SI"/>
        </w:rPr>
        <w:t xml:space="preserve"> vključeni</w:t>
      </w:r>
      <w:r w:rsidRPr="00362EF4">
        <w:rPr>
          <w:rFonts w:ascii="Times New Roman" w:eastAsia="Times New Roman" w:hAnsi="Times New Roman" w:cs="Times New Roman"/>
          <w:sz w:val="24"/>
          <w:szCs w:val="20"/>
          <w:lang w:eastAsia="sl-SI"/>
        </w:rPr>
        <w:t xml:space="preserve"> v 3-letni projekt </w:t>
      </w:r>
      <w:r w:rsidRPr="00362EF4">
        <w:rPr>
          <w:rFonts w:ascii="Times New Roman" w:eastAsia="Times New Roman" w:hAnsi="Times New Roman" w:cs="Times New Roman"/>
          <w:i/>
          <w:sz w:val="24"/>
          <w:szCs w:val="20"/>
          <w:lang w:eastAsia="sl-SI"/>
        </w:rPr>
        <w:t>Formativnega spremljanja pouka</w:t>
      </w:r>
      <w:r w:rsidRPr="00362EF4">
        <w:rPr>
          <w:rFonts w:ascii="Times New Roman" w:eastAsia="Times New Roman" w:hAnsi="Times New Roman" w:cs="Times New Roman"/>
          <w:sz w:val="24"/>
          <w:szCs w:val="20"/>
          <w:lang w:eastAsia="sl-SI"/>
        </w:rPr>
        <w:t xml:space="preserve">. Vanj sta se vključili učiteljici Janja Černuta (1. razred) in Mateja Hočevar Gregorič (6. </w:t>
      </w:r>
      <w:r>
        <w:rPr>
          <w:rFonts w:ascii="Times New Roman" w:eastAsia="Times New Roman" w:hAnsi="Times New Roman" w:cs="Times New Roman"/>
          <w:sz w:val="24"/>
          <w:szCs w:val="20"/>
          <w:lang w:eastAsia="sl-SI"/>
        </w:rPr>
        <w:t xml:space="preserve">in 7. </w:t>
      </w:r>
      <w:r w:rsidRPr="00362EF4">
        <w:rPr>
          <w:rFonts w:ascii="Times New Roman" w:eastAsia="Times New Roman" w:hAnsi="Times New Roman" w:cs="Times New Roman"/>
          <w:sz w:val="24"/>
          <w:szCs w:val="20"/>
          <w:lang w:eastAsia="sl-SI"/>
        </w:rPr>
        <w:t>razred)</w:t>
      </w:r>
      <w:r>
        <w:rPr>
          <w:rFonts w:ascii="Times New Roman" w:eastAsia="Times New Roman" w:hAnsi="Times New Roman" w:cs="Times New Roman"/>
          <w:sz w:val="24"/>
          <w:szCs w:val="20"/>
          <w:lang w:eastAsia="sl-SI"/>
        </w:rPr>
        <w:t xml:space="preserve">. </w:t>
      </w:r>
    </w:p>
    <w:p w:rsidR="00300248" w:rsidRDefault="00E87F0E" w:rsidP="00E87F0E">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Odzvali smo se povabilu Zavoda za šolstvo in se vključili v projekt</w:t>
      </w:r>
      <w:r w:rsidRPr="00003B83">
        <w:rPr>
          <w:rFonts w:ascii="Times New Roman" w:eastAsia="Times New Roman" w:hAnsi="Times New Roman" w:cs="Times New Roman"/>
          <w:i/>
          <w:sz w:val="24"/>
          <w:szCs w:val="20"/>
          <w:lang w:eastAsia="sl-SI"/>
        </w:rPr>
        <w:t xml:space="preserve"> </w:t>
      </w:r>
      <w:proofErr w:type="spellStart"/>
      <w:r w:rsidRPr="00003B83">
        <w:rPr>
          <w:rFonts w:ascii="Times New Roman" w:eastAsia="Times New Roman" w:hAnsi="Times New Roman" w:cs="Times New Roman"/>
          <w:i/>
          <w:sz w:val="24"/>
          <w:szCs w:val="20"/>
          <w:lang w:eastAsia="sl-SI"/>
        </w:rPr>
        <w:t>Prolea</w:t>
      </w:r>
      <w:proofErr w:type="spellEnd"/>
      <w:r>
        <w:rPr>
          <w:rFonts w:ascii="Times New Roman" w:eastAsia="Times New Roman" w:hAnsi="Times New Roman" w:cs="Times New Roman"/>
          <w:sz w:val="24"/>
          <w:szCs w:val="20"/>
          <w:lang w:eastAsia="sl-SI"/>
        </w:rPr>
        <w:t xml:space="preserve"> (Patricija Pregrad, Nataša Dakskobler, Tea Žižmond, Zarja Hönn Marc).</w:t>
      </w:r>
    </w:p>
    <w:p w:rsidR="00300248" w:rsidRPr="00300248" w:rsidRDefault="00300248" w:rsidP="00E87F0E">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 xml:space="preserve">Vključili smo se tudi v projekt </w:t>
      </w:r>
      <w:r>
        <w:rPr>
          <w:rFonts w:ascii="Times New Roman" w:eastAsia="Times New Roman" w:hAnsi="Times New Roman" w:cs="Times New Roman"/>
          <w:i/>
          <w:sz w:val="24"/>
          <w:szCs w:val="20"/>
          <w:lang w:eastAsia="sl-SI"/>
        </w:rPr>
        <w:t>Pozorna šola</w:t>
      </w:r>
      <w:r>
        <w:rPr>
          <w:rFonts w:ascii="Times New Roman" w:eastAsia="Times New Roman" w:hAnsi="Times New Roman" w:cs="Times New Roman"/>
          <w:sz w:val="24"/>
          <w:szCs w:val="20"/>
          <w:lang w:eastAsia="sl-SI"/>
        </w:rPr>
        <w:t xml:space="preserve"> – pilotni projekt, pri katerem sta vili dve skupini drugošolcev vključeni v proces »</w:t>
      </w:r>
      <w:proofErr w:type="spellStart"/>
      <w:r>
        <w:rPr>
          <w:rFonts w:ascii="Times New Roman" w:eastAsia="Times New Roman" w:hAnsi="Times New Roman" w:cs="Times New Roman"/>
          <w:sz w:val="24"/>
          <w:szCs w:val="20"/>
          <w:lang w:eastAsia="sl-SI"/>
        </w:rPr>
        <w:t>umovadbe</w:t>
      </w:r>
      <w:proofErr w:type="spellEnd"/>
      <w:r>
        <w:rPr>
          <w:rFonts w:ascii="Times New Roman" w:eastAsia="Times New Roman" w:hAnsi="Times New Roman" w:cs="Times New Roman"/>
          <w:sz w:val="24"/>
          <w:szCs w:val="20"/>
          <w:lang w:eastAsia="sl-SI"/>
        </w:rPr>
        <w:t>«, s pomočjo katere naj bi otrokom pomagali izboljšati pozornost in sposobnost koncentracije. Projekt se je začel proti koncu leta 2017 in se nadaljeval v letu 2018 – do konca šolskega leta.</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E03860"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Nadaljevali smo s projekti </w:t>
      </w:r>
      <w:r w:rsidRPr="00362EF4">
        <w:rPr>
          <w:rFonts w:ascii="Times New Roman" w:eastAsia="Times New Roman" w:hAnsi="Times New Roman" w:cs="Times New Roman"/>
          <w:i/>
          <w:sz w:val="24"/>
          <w:szCs w:val="20"/>
          <w:lang w:eastAsia="sl-SI"/>
        </w:rPr>
        <w:t>Šah v vse slovenske šole</w:t>
      </w:r>
      <w:r w:rsidRPr="00362EF4">
        <w:rPr>
          <w:rFonts w:ascii="Times New Roman" w:eastAsia="Times New Roman" w:hAnsi="Times New Roman" w:cs="Times New Roman"/>
          <w:sz w:val="24"/>
          <w:szCs w:val="20"/>
          <w:lang w:eastAsia="sl-SI"/>
        </w:rPr>
        <w:t xml:space="preserve">, </w:t>
      </w:r>
      <w:r w:rsidRPr="00362EF4">
        <w:rPr>
          <w:rFonts w:ascii="Times New Roman" w:eastAsia="Times New Roman" w:hAnsi="Times New Roman" w:cs="Times New Roman"/>
          <w:i/>
          <w:sz w:val="24"/>
          <w:szCs w:val="20"/>
          <w:lang w:eastAsia="sl-SI"/>
        </w:rPr>
        <w:t>Čisti zobje ob zdravi prehrani</w:t>
      </w:r>
      <w:r w:rsidRPr="00362EF4">
        <w:rPr>
          <w:rFonts w:ascii="Times New Roman" w:eastAsia="Times New Roman" w:hAnsi="Times New Roman" w:cs="Times New Roman"/>
          <w:sz w:val="24"/>
          <w:szCs w:val="20"/>
          <w:lang w:eastAsia="sl-SI"/>
        </w:rPr>
        <w:t xml:space="preserve">, </w:t>
      </w:r>
      <w:r w:rsidRPr="00362EF4">
        <w:rPr>
          <w:rFonts w:ascii="Times New Roman" w:eastAsia="Times New Roman" w:hAnsi="Times New Roman" w:cs="Times New Roman"/>
          <w:i/>
          <w:sz w:val="24"/>
          <w:szCs w:val="20"/>
          <w:lang w:eastAsia="sl-SI"/>
        </w:rPr>
        <w:t>Naša mala knjižnica</w:t>
      </w:r>
      <w:r w:rsidR="00A94A66">
        <w:rPr>
          <w:rFonts w:ascii="Times New Roman" w:eastAsia="Times New Roman" w:hAnsi="Times New Roman" w:cs="Times New Roman"/>
          <w:i/>
          <w:sz w:val="24"/>
          <w:szCs w:val="20"/>
          <w:lang w:eastAsia="sl-SI"/>
        </w:rPr>
        <w:t xml:space="preserve"> (Štirinajst učenk in učencev je v okviru projekta prebralo 595 knjig in seznam vpisalo na </w:t>
      </w:r>
      <w:proofErr w:type="spellStart"/>
      <w:r w:rsidR="00A94A66">
        <w:rPr>
          <w:rFonts w:ascii="Times New Roman" w:eastAsia="Times New Roman" w:hAnsi="Times New Roman" w:cs="Times New Roman"/>
          <w:i/>
          <w:sz w:val="24"/>
          <w:szCs w:val="20"/>
          <w:lang w:eastAsia="sl-SI"/>
        </w:rPr>
        <w:t>Blačka</w:t>
      </w:r>
      <w:proofErr w:type="spellEnd"/>
      <w:r w:rsidR="00A94A66">
        <w:rPr>
          <w:rFonts w:ascii="Times New Roman" w:eastAsia="Times New Roman" w:hAnsi="Times New Roman" w:cs="Times New Roman"/>
          <w:i/>
          <w:sz w:val="24"/>
          <w:szCs w:val="20"/>
          <w:lang w:eastAsia="sl-SI"/>
        </w:rPr>
        <w:t>. Izbrani so bili za skupino, ki je sestavila najdaljši »bralni vlakec« - za nagrado so si prislužili obisk pisateljice in ilustratorke Andreje Peklar)</w:t>
      </w:r>
      <w:r w:rsidRPr="00362EF4">
        <w:rPr>
          <w:rFonts w:ascii="Times New Roman" w:eastAsia="Times New Roman" w:hAnsi="Times New Roman" w:cs="Times New Roman"/>
          <w:sz w:val="24"/>
          <w:szCs w:val="20"/>
          <w:lang w:eastAsia="sl-SI"/>
        </w:rPr>
        <w:t xml:space="preserve">, </w:t>
      </w:r>
      <w:r>
        <w:rPr>
          <w:rFonts w:ascii="Times New Roman" w:eastAsia="Times New Roman" w:hAnsi="Times New Roman" w:cs="Times New Roman"/>
          <w:i/>
          <w:sz w:val="24"/>
          <w:szCs w:val="20"/>
          <w:lang w:eastAsia="sl-SI"/>
        </w:rPr>
        <w:t>ex-</w:t>
      </w:r>
      <w:proofErr w:type="spellStart"/>
      <w:r>
        <w:rPr>
          <w:rFonts w:ascii="Times New Roman" w:eastAsia="Times New Roman" w:hAnsi="Times New Roman" w:cs="Times New Roman"/>
          <w:i/>
          <w:sz w:val="24"/>
          <w:szCs w:val="20"/>
          <w:lang w:eastAsia="sl-SI"/>
        </w:rPr>
        <w:t>tempore</w:t>
      </w:r>
      <w:proofErr w:type="spellEnd"/>
      <w:r>
        <w:rPr>
          <w:rFonts w:ascii="Times New Roman" w:eastAsia="Times New Roman" w:hAnsi="Times New Roman" w:cs="Times New Roman"/>
          <w:i/>
          <w:sz w:val="24"/>
          <w:szCs w:val="20"/>
          <w:lang w:eastAsia="sl-SI"/>
        </w:rPr>
        <w:t xml:space="preserve">, Rastem s knjigo, </w:t>
      </w:r>
      <w:r w:rsidRPr="00362EF4">
        <w:rPr>
          <w:rFonts w:ascii="Times New Roman" w:eastAsia="Times New Roman" w:hAnsi="Times New Roman" w:cs="Times New Roman"/>
          <w:i/>
          <w:sz w:val="24"/>
          <w:szCs w:val="20"/>
          <w:lang w:eastAsia="sl-SI"/>
        </w:rPr>
        <w:t>Noč knjige</w:t>
      </w:r>
      <w:r>
        <w:rPr>
          <w:rFonts w:ascii="Times New Roman" w:eastAsia="Times New Roman" w:hAnsi="Times New Roman" w:cs="Times New Roman"/>
          <w:i/>
          <w:sz w:val="24"/>
          <w:szCs w:val="20"/>
          <w:lang w:eastAsia="sl-SI"/>
        </w:rPr>
        <w:t>,</w:t>
      </w:r>
      <w:r w:rsidRPr="00362EF4">
        <w:rPr>
          <w:rFonts w:ascii="Times New Roman" w:eastAsia="Times New Roman" w:hAnsi="Times New Roman" w:cs="Times New Roman"/>
          <w:i/>
          <w:sz w:val="24"/>
          <w:szCs w:val="20"/>
          <w:lang w:eastAsia="sl-SI"/>
        </w:rPr>
        <w:t xml:space="preserve"> </w:t>
      </w:r>
      <w:r w:rsidR="00E03860">
        <w:rPr>
          <w:rFonts w:ascii="Times New Roman" w:eastAsia="Times New Roman" w:hAnsi="Times New Roman" w:cs="Times New Roman"/>
          <w:i/>
          <w:sz w:val="24"/>
          <w:szCs w:val="20"/>
          <w:lang w:eastAsia="sl-SI"/>
        </w:rPr>
        <w:t>Bralnice pod slamnikom</w:t>
      </w:r>
      <w:r w:rsidR="00A94A66">
        <w:rPr>
          <w:rFonts w:ascii="Times New Roman" w:eastAsia="Times New Roman" w:hAnsi="Times New Roman" w:cs="Times New Roman"/>
          <w:i/>
          <w:sz w:val="24"/>
          <w:szCs w:val="20"/>
          <w:lang w:eastAsia="sl-SI"/>
        </w:rPr>
        <w:t xml:space="preserve"> (V sklopu projekta Bralnice pod slamnikom, ki je potekal v sodelovanju z Goriško knjižnico Franceta Bevka nas je marca obiskala pisateljica </w:t>
      </w:r>
      <w:proofErr w:type="spellStart"/>
      <w:r w:rsidR="00A94A66">
        <w:rPr>
          <w:rFonts w:ascii="Times New Roman" w:eastAsia="Times New Roman" w:hAnsi="Times New Roman" w:cs="Times New Roman"/>
          <w:i/>
          <w:sz w:val="24"/>
          <w:szCs w:val="20"/>
          <w:lang w:eastAsia="sl-SI"/>
        </w:rPr>
        <w:t>Aksinja</w:t>
      </w:r>
      <w:proofErr w:type="spellEnd"/>
      <w:r w:rsidR="00A94A66">
        <w:rPr>
          <w:rFonts w:ascii="Times New Roman" w:eastAsia="Times New Roman" w:hAnsi="Times New Roman" w:cs="Times New Roman"/>
          <w:i/>
          <w:sz w:val="24"/>
          <w:szCs w:val="20"/>
          <w:lang w:eastAsia="sl-SI"/>
        </w:rPr>
        <w:t xml:space="preserve"> Kermauner)</w:t>
      </w:r>
      <w:r w:rsidR="00E03860">
        <w:rPr>
          <w:rFonts w:ascii="Times New Roman" w:eastAsia="Times New Roman" w:hAnsi="Times New Roman" w:cs="Times New Roman"/>
          <w:i/>
          <w:sz w:val="24"/>
          <w:szCs w:val="20"/>
          <w:lang w:eastAsia="sl-SI"/>
        </w:rPr>
        <w:t>,</w:t>
      </w:r>
      <w:r w:rsidR="00300248">
        <w:rPr>
          <w:rFonts w:ascii="Times New Roman" w:eastAsia="Times New Roman" w:hAnsi="Times New Roman" w:cs="Times New Roman"/>
          <w:i/>
          <w:sz w:val="24"/>
          <w:szCs w:val="20"/>
          <w:lang w:eastAsia="sl-SI"/>
        </w:rPr>
        <w:t xml:space="preserve"> </w:t>
      </w:r>
      <w:r>
        <w:rPr>
          <w:rFonts w:ascii="Times New Roman" w:eastAsia="Times New Roman" w:hAnsi="Times New Roman" w:cs="Times New Roman"/>
          <w:i/>
          <w:sz w:val="24"/>
          <w:szCs w:val="20"/>
          <w:lang w:eastAsia="sl-SI"/>
        </w:rPr>
        <w:t>Tradicionalni slovenski zajtrk</w:t>
      </w:r>
      <w:r w:rsidR="00E03860">
        <w:rPr>
          <w:rFonts w:ascii="Times New Roman" w:eastAsia="Times New Roman" w:hAnsi="Times New Roman" w:cs="Times New Roman"/>
          <w:i/>
          <w:sz w:val="24"/>
          <w:szCs w:val="20"/>
          <w:lang w:eastAsia="sl-SI"/>
        </w:rPr>
        <w:t>, Šolska shema</w:t>
      </w:r>
      <w:r w:rsidRPr="00362EF4">
        <w:rPr>
          <w:rFonts w:ascii="Times New Roman" w:eastAsia="Times New Roman" w:hAnsi="Times New Roman" w:cs="Times New Roman"/>
          <w:sz w:val="24"/>
          <w:szCs w:val="20"/>
          <w:lang w:eastAsia="sl-SI"/>
        </w:rPr>
        <w:t>.</w:t>
      </w:r>
      <w:r w:rsidR="00E03860">
        <w:rPr>
          <w:rFonts w:ascii="Times New Roman" w:eastAsia="Times New Roman" w:hAnsi="Times New Roman" w:cs="Times New Roman"/>
          <w:sz w:val="24"/>
          <w:szCs w:val="20"/>
          <w:lang w:eastAsia="sl-SI"/>
        </w:rPr>
        <w:t xml:space="preserve"> Zaključili smo s</w:t>
      </w:r>
      <w:r>
        <w:rPr>
          <w:rFonts w:ascii="Times New Roman" w:eastAsia="Times New Roman" w:hAnsi="Times New Roman" w:cs="Times New Roman"/>
          <w:sz w:val="24"/>
          <w:szCs w:val="20"/>
          <w:lang w:eastAsia="sl-SI"/>
        </w:rPr>
        <w:t xml:space="preserve"> projekt</w:t>
      </w:r>
      <w:r w:rsidR="00E03860">
        <w:rPr>
          <w:rFonts w:ascii="Times New Roman" w:eastAsia="Times New Roman" w:hAnsi="Times New Roman" w:cs="Times New Roman"/>
          <w:sz w:val="24"/>
          <w:szCs w:val="20"/>
          <w:lang w:eastAsia="sl-SI"/>
        </w:rPr>
        <w:t>om</w:t>
      </w:r>
      <w:r>
        <w:rPr>
          <w:rFonts w:ascii="Times New Roman" w:eastAsia="Times New Roman" w:hAnsi="Times New Roman" w:cs="Times New Roman"/>
          <w:sz w:val="24"/>
          <w:szCs w:val="20"/>
          <w:lang w:eastAsia="sl-SI"/>
        </w:rPr>
        <w:t xml:space="preserve"> </w:t>
      </w:r>
      <w:r w:rsidR="00E03860">
        <w:rPr>
          <w:rFonts w:ascii="Times New Roman" w:eastAsia="Times New Roman" w:hAnsi="Times New Roman" w:cs="Times New Roman"/>
          <w:i/>
          <w:sz w:val="24"/>
          <w:szCs w:val="20"/>
          <w:lang w:eastAsia="sl-SI"/>
        </w:rPr>
        <w:t xml:space="preserve"> Drevesna olimpijada </w:t>
      </w:r>
      <w:r w:rsidR="00E03860">
        <w:rPr>
          <w:rFonts w:ascii="Times New Roman" w:eastAsia="Times New Roman" w:hAnsi="Times New Roman" w:cs="Times New Roman"/>
          <w:sz w:val="24"/>
          <w:szCs w:val="20"/>
          <w:lang w:eastAsia="sl-SI"/>
        </w:rPr>
        <w:t xml:space="preserve">in </w:t>
      </w:r>
      <w:proofErr w:type="spellStart"/>
      <w:r w:rsidR="00E03860">
        <w:rPr>
          <w:rFonts w:ascii="Times New Roman" w:eastAsia="Times New Roman" w:hAnsi="Times New Roman" w:cs="Times New Roman"/>
          <w:i/>
          <w:sz w:val="24"/>
          <w:szCs w:val="20"/>
          <w:lang w:eastAsia="sl-SI"/>
        </w:rPr>
        <w:t>Mentep</w:t>
      </w:r>
      <w:proofErr w:type="spellEnd"/>
      <w:r>
        <w:rPr>
          <w:rFonts w:ascii="Times New Roman" w:eastAsia="Times New Roman" w:hAnsi="Times New Roman" w:cs="Times New Roman"/>
          <w:i/>
          <w:sz w:val="24"/>
          <w:szCs w:val="20"/>
          <w:lang w:eastAsia="sl-SI"/>
        </w:rPr>
        <w:t>.</w:t>
      </w:r>
      <w:r w:rsidR="00E03860">
        <w:rPr>
          <w:rFonts w:ascii="Times New Roman" w:eastAsia="Times New Roman" w:hAnsi="Times New Roman" w:cs="Times New Roman"/>
          <w:i/>
          <w:sz w:val="24"/>
          <w:szCs w:val="20"/>
          <w:lang w:eastAsia="sl-SI"/>
        </w:rPr>
        <w:t xml:space="preserve"> </w:t>
      </w:r>
      <w:r w:rsidR="00E03860">
        <w:rPr>
          <w:rFonts w:ascii="Times New Roman" w:eastAsia="Times New Roman" w:hAnsi="Times New Roman" w:cs="Times New Roman"/>
          <w:sz w:val="24"/>
          <w:szCs w:val="20"/>
          <w:lang w:eastAsia="sl-SI"/>
        </w:rPr>
        <w:t xml:space="preserve">Vključili smo se v projekt </w:t>
      </w:r>
      <w:r w:rsidR="00E03860">
        <w:rPr>
          <w:rFonts w:ascii="Times New Roman" w:eastAsia="Times New Roman" w:hAnsi="Times New Roman" w:cs="Times New Roman"/>
          <w:i/>
          <w:sz w:val="24"/>
          <w:szCs w:val="20"/>
          <w:lang w:eastAsia="sl-SI"/>
        </w:rPr>
        <w:t xml:space="preserve">POGUM – Krepitev </w:t>
      </w:r>
      <w:r w:rsidR="00E9020E">
        <w:rPr>
          <w:rFonts w:ascii="Times New Roman" w:eastAsia="Times New Roman" w:hAnsi="Times New Roman" w:cs="Times New Roman"/>
          <w:i/>
          <w:sz w:val="24"/>
          <w:szCs w:val="20"/>
          <w:lang w:eastAsia="sl-SI"/>
        </w:rPr>
        <w:t>k</w:t>
      </w:r>
      <w:r w:rsidR="00E03860">
        <w:rPr>
          <w:rFonts w:ascii="Times New Roman" w:eastAsia="Times New Roman" w:hAnsi="Times New Roman" w:cs="Times New Roman"/>
          <w:i/>
          <w:sz w:val="24"/>
          <w:szCs w:val="20"/>
          <w:lang w:eastAsia="sl-SI"/>
        </w:rPr>
        <w:t>ompetenc podjetnosti in spodbujanje prožnega prehajanja</w:t>
      </w:r>
      <w:r w:rsidR="00E9020E">
        <w:rPr>
          <w:rFonts w:ascii="Times New Roman" w:eastAsia="Times New Roman" w:hAnsi="Times New Roman" w:cs="Times New Roman"/>
          <w:i/>
          <w:sz w:val="24"/>
          <w:szCs w:val="20"/>
          <w:lang w:eastAsia="sl-SI"/>
        </w:rPr>
        <w:t xml:space="preserve"> med iz</w:t>
      </w:r>
      <w:r w:rsidR="00300248">
        <w:rPr>
          <w:rFonts w:ascii="Times New Roman" w:eastAsia="Times New Roman" w:hAnsi="Times New Roman" w:cs="Times New Roman"/>
          <w:i/>
          <w:sz w:val="24"/>
          <w:szCs w:val="20"/>
          <w:lang w:eastAsia="sl-SI"/>
        </w:rPr>
        <w:t>o</w:t>
      </w:r>
      <w:r w:rsidR="00E9020E">
        <w:rPr>
          <w:rFonts w:ascii="Times New Roman" w:eastAsia="Times New Roman" w:hAnsi="Times New Roman" w:cs="Times New Roman"/>
          <w:i/>
          <w:sz w:val="24"/>
          <w:szCs w:val="20"/>
          <w:lang w:eastAsia="sl-SI"/>
        </w:rPr>
        <w:t xml:space="preserve">braževanjem in okoljem v osnovnih šolah, </w:t>
      </w:r>
      <w:r w:rsidR="00E9020E">
        <w:rPr>
          <w:rFonts w:ascii="Times New Roman" w:eastAsia="Times New Roman" w:hAnsi="Times New Roman" w:cs="Times New Roman"/>
          <w:sz w:val="24"/>
          <w:szCs w:val="20"/>
          <w:lang w:eastAsia="sl-SI"/>
        </w:rPr>
        <w:t xml:space="preserve">ter v projekte </w:t>
      </w:r>
      <w:r w:rsidR="00E9020E">
        <w:rPr>
          <w:rFonts w:ascii="Times New Roman" w:eastAsia="Times New Roman" w:hAnsi="Times New Roman" w:cs="Times New Roman"/>
          <w:i/>
          <w:sz w:val="24"/>
          <w:szCs w:val="20"/>
          <w:lang w:eastAsia="sl-SI"/>
        </w:rPr>
        <w:t>Spletni portal Franček – Jezikovna svetovalnica za učitelje slov</w:t>
      </w:r>
      <w:r w:rsidR="00300248">
        <w:rPr>
          <w:rFonts w:ascii="Times New Roman" w:eastAsia="Times New Roman" w:hAnsi="Times New Roman" w:cs="Times New Roman"/>
          <w:i/>
          <w:sz w:val="24"/>
          <w:szCs w:val="20"/>
          <w:lang w:eastAsia="sl-SI"/>
        </w:rPr>
        <w:t>enščine in Šolsko slovar sloven</w:t>
      </w:r>
      <w:r w:rsidR="00E9020E">
        <w:rPr>
          <w:rFonts w:ascii="Times New Roman" w:eastAsia="Times New Roman" w:hAnsi="Times New Roman" w:cs="Times New Roman"/>
          <w:i/>
          <w:sz w:val="24"/>
          <w:szCs w:val="20"/>
          <w:lang w:eastAsia="sl-SI"/>
        </w:rPr>
        <w:t>s</w:t>
      </w:r>
      <w:r w:rsidR="00300248">
        <w:rPr>
          <w:rFonts w:ascii="Times New Roman" w:eastAsia="Times New Roman" w:hAnsi="Times New Roman" w:cs="Times New Roman"/>
          <w:i/>
          <w:sz w:val="24"/>
          <w:szCs w:val="20"/>
          <w:lang w:eastAsia="sl-SI"/>
        </w:rPr>
        <w:t>ke</w:t>
      </w:r>
      <w:r w:rsidR="00E9020E">
        <w:rPr>
          <w:rFonts w:ascii="Times New Roman" w:eastAsia="Times New Roman" w:hAnsi="Times New Roman" w:cs="Times New Roman"/>
          <w:i/>
          <w:sz w:val="24"/>
          <w:szCs w:val="20"/>
          <w:lang w:eastAsia="sl-SI"/>
        </w:rPr>
        <w:t>ga jezika,</w:t>
      </w:r>
      <w:r w:rsidR="00E03860">
        <w:rPr>
          <w:rFonts w:ascii="Times New Roman" w:eastAsia="Times New Roman" w:hAnsi="Times New Roman" w:cs="Times New Roman"/>
          <w:sz w:val="24"/>
          <w:szCs w:val="20"/>
          <w:lang w:eastAsia="sl-SI"/>
        </w:rPr>
        <w:t xml:space="preserve"> </w:t>
      </w:r>
      <w:r w:rsidR="00E03860">
        <w:rPr>
          <w:rFonts w:ascii="Times New Roman" w:eastAsia="Times New Roman" w:hAnsi="Times New Roman" w:cs="Times New Roman"/>
          <w:i/>
          <w:sz w:val="24"/>
          <w:szCs w:val="20"/>
          <w:lang w:eastAsia="sl-SI"/>
        </w:rPr>
        <w:t>Medgeneracijsko branje</w:t>
      </w:r>
      <w:r w:rsidR="00E9020E">
        <w:rPr>
          <w:rFonts w:ascii="Times New Roman" w:eastAsia="Times New Roman" w:hAnsi="Times New Roman" w:cs="Times New Roman"/>
          <w:sz w:val="24"/>
          <w:szCs w:val="20"/>
          <w:lang w:eastAsia="sl-SI"/>
        </w:rPr>
        <w:t xml:space="preserve"> </w:t>
      </w:r>
      <w:r w:rsidR="00E9020E">
        <w:rPr>
          <w:rFonts w:ascii="Times New Roman" w:eastAsia="Times New Roman" w:hAnsi="Times New Roman" w:cs="Times New Roman"/>
          <w:i/>
          <w:sz w:val="24"/>
          <w:szCs w:val="20"/>
          <w:lang w:eastAsia="sl-SI"/>
        </w:rPr>
        <w:t>in</w:t>
      </w:r>
      <w:r w:rsidR="00E03860">
        <w:rPr>
          <w:rFonts w:ascii="Times New Roman" w:eastAsia="Times New Roman" w:hAnsi="Times New Roman" w:cs="Times New Roman"/>
          <w:sz w:val="24"/>
          <w:szCs w:val="20"/>
          <w:lang w:eastAsia="sl-SI"/>
        </w:rPr>
        <w:t xml:space="preserve"> </w:t>
      </w:r>
      <w:proofErr w:type="spellStart"/>
      <w:r w:rsidR="00E03860">
        <w:rPr>
          <w:rFonts w:ascii="Times New Roman" w:eastAsia="Times New Roman" w:hAnsi="Times New Roman" w:cs="Times New Roman"/>
          <w:i/>
          <w:sz w:val="24"/>
          <w:szCs w:val="20"/>
          <w:lang w:eastAsia="sl-SI"/>
        </w:rPr>
        <w:t>Erasmus</w:t>
      </w:r>
      <w:proofErr w:type="spellEnd"/>
      <w:r w:rsidR="00E03860">
        <w:rPr>
          <w:rFonts w:ascii="Times New Roman" w:eastAsia="Times New Roman" w:hAnsi="Times New Roman" w:cs="Times New Roman"/>
          <w:i/>
          <w:sz w:val="24"/>
          <w:szCs w:val="20"/>
          <w:lang w:eastAsia="sl-SI"/>
        </w:rPr>
        <w:t xml:space="preserve"> plus</w:t>
      </w:r>
      <w:r w:rsidR="00E03860">
        <w:rPr>
          <w:rFonts w:ascii="Times New Roman" w:eastAsia="Times New Roman" w:hAnsi="Times New Roman" w:cs="Times New Roman"/>
          <w:sz w:val="24"/>
          <w:szCs w:val="20"/>
          <w:lang w:eastAsia="sl-SI"/>
        </w:rPr>
        <w:t>.</w:t>
      </w:r>
    </w:p>
    <w:p w:rsidR="00E87F0E" w:rsidRPr="00142B42" w:rsidRDefault="00E87F0E" w:rsidP="00E87F0E">
      <w:pPr>
        <w:spacing w:after="0" w:line="240" w:lineRule="auto"/>
        <w:jc w:val="both"/>
        <w:rPr>
          <w:rFonts w:ascii="Arial" w:eastAsia="Times New Roman" w:hAnsi="Arial" w:cs="Times New Roman"/>
          <w:i/>
          <w:sz w:val="12"/>
          <w:szCs w:val="20"/>
          <w:lang w:eastAsia="sl-SI"/>
        </w:rPr>
      </w:pPr>
    </w:p>
    <w:p w:rsidR="00E87F0E" w:rsidRPr="001B3F15" w:rsidRDefault="00E03860" w:rsidP="00E87F0E">
      <w:pPr>
        <w:spacing w:after="0" w:line="240" w:lineRule="auto"/>
        <w:jc w:val="both"/>
        <w:rPr>
          <w:rFonts w:ascii="Times New Roman" w:eastAsia="Times New Roman" w:hAnsi="Times New Roman" w:cs="Times New Roman"/>
          <w:color w:val="FF0000"/>
          <w:sz w:val="24"/>
          <w:szCs w:val="24"/>
          <w:lang w:eastAsia="sl-SI"/>
        </w:rPr>
      </w:pPr>
      <w:r>
        <w:rPr>
          <w:rFonts w:ascii="Times New Roman" w:eastAsia="Times New Roman" w:hAnsi="Times New Roman" w:cs="Times New Roman"/>
          <w:sz w:val="24"/>
          <w:szCs w:val="24"/>
          <w:lang w:eastAsia="sl-SI"/>
        </w:rPr>
        <w:t>Nadaljevali smo s projektoma</w:t>
      </w:r>
      <w:r w:rsidR="00E87F0E" w:rsidRPr="009F166E">
        <w:rPr>
          <w:rFonts w:ascii="Times New Roman" w:eastAsia="Times New Roman" w:hAnsi="Times New Roman" w:cs="Times New Roman"/>
          <w:sz w:val="24"/>
          <w:szCs w:val="24"/>
          <w:lang w:eastAsia="sl-SI"/>
        </w:rPr>
        <w:t xml:space="preserve"> </w:t>
      </w:r>
      <w:r w:rsidR="00E87F0E" w:rsidRPr="009F166E">
        <w:rPr>
          <w:rFonts w:ascii="Times New Roman" w:eastAsia="Times New Roman" w:hAnsi="Times New Roman" w:cs="Times New Roman"/>
          <w:i/>
          <w:sz w:val="24"/>
          <w:szCs w:val="24"/>
          <w:lang w:eastAsia="sl-SI"/>
        </w:rPr>
        <w:t xml:space="preserve">Kolesarska pot po Šempaškem polju </w:t>
      </w:r>
      <w:r w:rsidR="00E87F0E" w:rsidRPr="009F166E">
        <w:rPr>
          <w:rFonts w:ascii="Times New Roman" w:eastAsia="Times New Roman" w:hAnsi="Times New Roman" w:cs="Times New Roman"/>
          <w:sz w:val="24"/>
          <w:szCs w:val="24"/>
          <w:lang w:eastAsia="sl-SI"/>
        </w:rPr>
        <w:t xml:space="preserve">in </w:t>
      </w:r>
      <w:r w:rsidR="00E87F0E" w:rsidRPr="009F166E">
        <w:rPr>
          <w:rFonts w:ascii="Times New Roman" w:eastAsia="Times New Roman" w:hAnsi="Times New Roman" w:cs="Times New Roman"/>
          <w:i/>
          <w:sz w:val="24"/>
          <w:szCs w:val="24"/>
          <w:lang w:eastAsia="sl-SI"/>
        </w:rPr>
        <w:t>Mlini in zlata polenta.</w:t>
      </w:r>
      <w:r w:rsidR="00E87F0E" w:rsidRPr="009F166E">
        <w:rPr>
          <w:rFonts w:ascii="Times New Roman" w:eastAsia="Times New Roman" w:hAnsi="Times New Roman" w:cs="Times New Roman"/>
          <w:sz w:val="24"/>
          <w:szCs w:val="24"/>
          <w:lang w:eastAsia="sl-SI"/>
        </w:rPr>
        <w:t xml:space="preserve"> </w:t>
      </w:r>
    </w:p>
    <w:p w:rsidR="00E87F0E" w:rsidRPr="008B05D5" w:rsidRDefault="00E9020E" w:rsidP="00E87F0E">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i/>
          <w:sz w:val="24"/>
          <w:szCs w:val="24"/>
          <w:lang w:eastAsia="sl-SI"/>
        </w:rPr>
        <w:lastRenderedPageBreak/>
        <w:t>Po poteh dediščine</w:t>
      </w:r>
      <w:r w:rsidR="00E87F0E" w:rsidRPr="008B05D5">
        <w:rPr>
          <w:rFonts w:ascii="Times New Roman" w:eastAsia="Times New Roman" w:hAnsi="Times New Roman" w:cs="Times New Roman"/>
          <w:i/>
          <w:sz w:val="24"/>
          <w:szCs w:val="24"/>
          <w:lang w:eastAsia="sl-SI"/>
        </w:rPr>
        <w:t xml:space="preserve"> – </w:t>
      </w:r>
      <w:r w:rsidR="00E87F0E" w:rsidRPr="008B05D5">
        <w:rPr>
          <w:rFonts w:ascii="Times New Roman" w:eastAsia="Times New Roman" w:hAnsi="Times New Roman" w:cs="Times New Roman"/>
          <w:sz w:val="24"/>
          <w:szCs w:val="24"/>
          <w:lang w:eastAsia="sl-SI"/>
        </w:rPr>
        <w:t xml:space="preserve">projekt v okviru </w:t>
      </w:r>
      <w:proofErr w:type="spellStart"/>
      <w:r w:rsidR="00E87F0E" w:rsidRPr="008B05D5">
        <w:rPr>
          <w:rFonts w:ascii="Times New Roman" w:eastAsia="Times New Roman" w:hAnsi="Times New Roman" w:cs="Times New Roman"/>
          <w:sz w:val="24"/>
          <w:szCs w:val="24"/>
          <w:lang w:eastAsia="sl-SI"/>
        </w:rPr>
        <w:t>Dnevov</w:t>
      </w:r>
      <w:proofErr w:type="spellEnd"/>
      <w:r w:rsidR="00E87F0E" w:rsidRPr="008B05D5">
        <w:rPr>
          <w:rFonts w:ascii="Times New Roman" w:eastAsia="Times New Roman" w:hAnsi="Times New Roman" w:cs="Times New Roman"/>
          <w:sz w:val="24"/>
          <w:szCs w:val="24"/>
          <w:lang w:eastAsia="sl-SI"/>
        </w:rPr>
        <w:t xml:space="preserve"> evropske kulturne dediščine </w:t>
      </w:r>
      <w:r>
        <w:rPr>
          <w:rFonts w:ascii="Times New Roman" w:eastAsia="Times New Roman" w:hAnsi="Times New Roman" w:cs="Times New Roman"/>
          <w:sz w:val="24"/>
          <w:szCs w:val="24"/>
          <w:lang w:eastAsia="sl-SI"/>
        </w:rPr>
        <w:t>in Tedna kulturne dediščine 2017</w:t>
      </w:r>
      <w:r w:rsidR="00E87F0E" w:rsidRPr="008B05D5">
        <w:rPr>
          <w:rFonts w:ascii="Times New Roman" w:eastAsia="Times New Roman" w:hAnsi="Times New Roman" w:cs="Times New Roman"/>
          <w:sz w:val="24"/>
          <w:szCs w:val="24"/>
          <w:lang w:eastAsia="sl-SI"/>
        </w:rPr>
        <w:t>.</w:t>
      </w:r>
    </w:p>
    <w:p w:rsidR="00E87F0E" w:rsidRPr="00362EF4" w:rsidRDefault="00E87F0E" w:rsidP="00E87F0E">
      <w:pPr>
        <w:spacing w:after="0" w:line="240" w:lineRule="auto"/>
        <w:rPr>
          <w:rFonts w:ascii="Arial" w:eastAsia="Times New Roman" w:hAnsi="Arial" w:cs="Times New Roman"/>
          <w:color w:val="FF0000"/>
          <w:sz w:val="12"/>
          <w:szCs w:val="20"/>
          <w:lang w:eastAsia="sl-SI"/>
        </w:rPr>
      </w:pPr>
    </w:p>
    <w:p w:rsidR="00E87F0E" w:rsidRPr="00362EF4" w:rsidRDefault="00E87F0E" w:rsidP="00E87F0E">
      <w:pPr>
        <w:keepNext/>
        <w:spacing w:after="0" w:line="240" w:lineRule="auto"/>
        <w:outlineLvl w:val="7"/>
        <w:rPr>
          <w:rFonts w:ascii="Times New Roman" w:eastAsia="Times New Roman" w:hAnsi="Times New Roman" w:cs="Times New Roman"/>
          <w:b/>
          <w:color w:val="FF0000"/>
          <w:lang w:eastAsia="sl-SI"/>
        </w:rPr>
      </w:pPr>
    </w:p>
    <w:p w:rsidR="00E87F0E" w:rsidRPr="00362EF4" w:rsidRDefault="00E87F0E" w:rsidP="00E87F0E">
      <w:pPr>
        <w:keepNext/>
        <w:spacing w:after="0" w:line="240" w:lineRule="auto"/>
        <w:outlineLvl w:val="7"/>
        <w:rPr>
          <w:rFonts w:ascii="Times New Roman" w:eastAsia="Times New Roman" w:hAnsi="Times New Roman" w:cs="Times New Roman"/>
          <w:b/>
          <w:lang w:eastAsia="sl-SI"/>
        </w:rPr>
      </w:pPr>
      <w:r w:rsidRPr="00362EF4">
        <w:rPr>
          <w:rFonts w:ascii="Times New Roman" w:eastAsia="Times New Roman" w:hAnsi="Times New Roman" w:cs="Times New Roman"/>
          <w:b/>
          <w:lang w:eastAsia="sl-SI"/>
        </w:rPr>
        <w:t>IZOBRAŽEVANJE STROKOVNIH DELAVCEV</w:t>
      </w:r>
    </w:p>
    <w:p w:rsidR="00E87F0E" w:rsidRPr="00362EF4" w:rsidRDefault="00E87F0E" w:rsidP="00E87F0E">
      <w:pPr>
        <w:spacing w:after="0" w:line="240" w:lineRule="auto"/>
        <w:jc w:val="both"/>
        <w:rPr>
          <w:rFonts w:ascii="Times New Roman" w:eastAsia="Times New Roman" w:hAnsi="Times New Roman" w:cs="Times New Roman"/>
          <w:b/>
          <w:sz w:val="20"/>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Učitelji razredne in predmetne stopnje ter ostali delavci so se redno udeleževali študijskih skupin in seminarjev. Vsak se je udeležil vsaj enega strokovnega izobraževanja.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Strokovnim delavcem šole in vrtca je bilo na njihovo željo omogočeno izobraževanje več dni kot je določeno v kolektivni pogodbi (5 dni) – v popoldanskem času, ob sobotah in med počitnicami, pa tudi na delovne dneve.</w:t>
      </w:r>
    </w:p>
    <w:p w:rsidR="00E87F0E" w:rsidRPr="00965628" w:rsidRDefault="00E87F0E" w:rsidP="00E87F0E">
      <w:pPr>
        <w:spacing w:after="0" w:line="240" w:lineRule="auto"/>
        <w:rPr>
          <w:rFonts w:ascii="Times New Roman" w:eastAsia="Times New Roman" w:hAnsi="Times New Roman" w:cs="Times New Roman"/>
          <w:sz w:val="24"/>
          <w:szCs w:val="20"/>
          <w:lang w:eastAsia="sl-SI"/>
        </w:rPr>
      </w:pPr>
      <w:r w:rsidRPr="00965628">
        <w:rPr>
          <w:rFonts w:ascii="Times New Roman" w:hAnsi="Times New Roman"/>
        </w:rPr>
        <w:t>2</w:t>
      </w:r>
      <w:r w:rsidR="00782E9E">
        <w:rPr>
          <w:rFonts w:ascii="Times New Roman" w:hAnsi="Times New Roman"/>
        </w:rPr>
        <w:t>5. 8. 2018</w:t>
      </w:r>
      <w:r w:rsidRPr="00965628">
        <w:rPr>
          <w:rFonts w:ascii="Times New Roman" w:hAnsi="Times New Roman"/>
        </w:rPr>
        <w:t xml:space="preserve"> smo za strokovne delavce organizirali strokov</w:t>
      </w:r>
      <w:r w:rsidR="00782E9E">
        <w:rPr>
          <w:rFonts w:ascii="Times New Roman" w:hAnsi="Times New Roman"/>
        </w:rPr>
        <w:t>no ekskurzijo na Gorenjsko</w:t>
      </w:r>
      <w:r w:rsidRPr="00965628">
        <w:rPr>
          <w:rFonts w:ascii="Times New Roman" w:hAnsi="Times New Roman"/>
        </w:rPr>
        <w:t>.</w:t>
      </w:r>
    </w:p>
    <w:p w:rsidR="00E87F0E" w:rsidRPr="00362EF4" w:rsidRDefault="00E87F0E" w:rsidP="00E87F0E">
      <w:pPr>
        <w:spacing w:after="0" w:line="240" w:lineRule="auto"/>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Podrobnosti v zvezi z izobraževanji so v prilogi</w:t>
      </w:r>
      <w:r w:rsidR="00782E9E">
        <w:rPr>
          <w:rFonts w:ascii="Times New Roman" w:eastAsia="Times New Roman" w:hAnsi="Times New Roman" w:cs="Times New Roman"/>
          <w:sz w:val="24"/>
          <w:szCs w:val="20"/>
          <w:lang w:eastAsia="sl-SI"/>
        </w:rPr>
        <w:t xml:space="preserve"> Poročila o realizaciji LDN 2017/2018</w:t>
      </w:r>
      <w:r w:rsidRPr="00362EF4">
        <w:rPr>
          <w:rFonts w:ascii="Times New Roman" w:eastAsia="Times New Roman" w:hAnsi="Times New Roman" w:cs="Times New Roman"/>
          <w:sz w:val="24"/>
          <w:szCs w:val="20"/>
          <w:lang w:eastAsia="sl-SI"/>
        </w:rPr>
        <w:t xml:space="preserve"> (Izobraževanja in usposabljanja zap</w:t>
      </w:r>
      <w:r w:rsidR="00782E9E">
        <w:rPr>
          <w:rFonts w:ascii="Times New Roman" w:eastAsia="Times New Roman" w:hAnsi="Times New Roman" w:cs="Times New Roman"/>
          <w:sz w:val="24"/>
          <w:szCs w:val="20"/>
          <w:lang w:eastAsia="sl-SI"/>
        </w:rPr>
        <w:t>oslenih v šolskem letu 2017/2018</w:t>
      </w:r>
      <w:r w:rsidRPr="00362EF4">
        <w:rPr>
          <w:rFonts w:ascii="Times New Roman" w:eastAsia="Times New Roman" w:hAnsi="Times New Roman" w:cs="Times New Roman"/>
          <w:sz w:val="24"/>
          <w:szCs w:val="20"/>
          <w:lang w:eastAsia="sl-SI"/>
        </w:rPr>
        <w:t>).</w:t>
      </w:r>
    </w:p>
    <w:p w:rsidR="00E87F0E" w:rsidRPr="00362EF4" w:rsidRDefault="00E87F0E" w:rsidP="00E87F0E">
      <w:pPr>
        <w:spacing w:after="0" w:line="240" w:lineRule="auto"/>
        <w:rPr>
          <w:rFonts w:ascii="Times New Roman" w:eastAsia="Times New Roman" w:hAnsi="Times New Roman" w:cs="Times New Roman"/>
          <w:sz w:val="24"/>
          <w:szCs w:val="20"/>
          <w:lang w:eastAsia="sl-SI"/>
        </w:rPr>
      </w:pPr>
    </w:p>
    <w:p w:rsidR="00E87F0E" w:rsidRPr="00362EF4" w:rsidRDefault="00E87F0E" w:rsidP="00E87F0E">
      <w:pPr>
        <w:spacing w:after="200" w:line="276" w:lineRule="auto"/>
        <w:rPr>
          <w:rFonts w:ascii="Times New Roman" w:eastAsia="Times New Roman" w:hAnsi="Times New Roman" w:cs="Times New Roman"/>
          <w:b/>
          <w:lang w:eastAsia="sl-SI"/>
        </w:rPr>
      </w:pPr>
      <w:r w:rsidRPr="00362EF4">
        <w:rPr>
          <w:rFonts w:ascii="Times New Roman" w:eastAsia="Times New Roman" w:hAnsi="Times New Roman" w:cs="Times New Roman"/>
          <w:b/>
          <w:lang w:eastAsia="sl-SI"/>
        </w:rPr>
        <w:t xml:space="preserve">HOSPITACIJE </w:t>
      </w:r>
    </w:p>
    <w:p w:rsidR="00E87F0E" w:rsidRPr="00362EF4" w:rsidRDefault="00E87F0E" w:rsidP="00E87F0E">
      <w:pPr>
        <w:spacing w:after="0" w:line="240" w:lineRule="auto"/>
        <w:jc w:val="both"/>
        <w:rPr>
          <w:rFonts w:ascii="Times New Roman" w:eastAsia="Times New Roman" w:hAnsi="Times New Roman" w:cs="Times New Roman"/>
          <w:b/>
          <w:color w:val="FF0000"/>
          <w:lang w:eastAsia="sl-SI"/>
        </w:rPr>
      </w:pPr>
    </w:p>
    <w:p w:rsidR="00E87F0E" w:rsidRPr="00C54914" w:rsidRDefault="0044689E" w:rsidP="00E87F0E">
      <w:pPr>
        <w:spacing w:after="0" w:line="240" w:lineRule="auto"/>
        <w:ind w:firstLine="708"/>
        <w:jc w:val="both"/>
        <w:rPr>
          <w:rFonts w:ascii="Arial" w:eastAsia="Times New Roman" w:hAnsi="Arial" w:cs="Times New Roman"/>
          <w:sz w:val="24"/>
          <w:szCs w:val="20"/>
          <w:lang w:eastAsia="sl-SI"/>
        </w:rPr>
      </w:pPr>
      <w:r>
        <w:rPr>
          <w:rFonts w:ascii="Times New Roman" w:eastAsia="Times New Roman" w:hAnsi="Times New Roman" w:cs="Times New Roman"/>
          <w:sz w:val="24"/>
          <w:szCs w:val="24"/>
          <w:lang w:val="en-US"/>
        </w:rPr>
        <w:t xml:space="preserve">V </w:t>
      </w:r>
      <w:proofErr w:type="spellStart"/>
      <w:r>
        <w:rPr>
          <w:rFonts w:ascii="Times New Roman" w:eastAsia="Times New Roman" w:hAnsi="Times New Roman" w:cs="Times New Roman"/>
          <w:sz w:val="24"/>
          <w:szCs w:val="24"/>
          <w:lang w:val="en-US"/>
        </w:rPr>
        <w:t>šolskem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letu</w:t>
      </w:r>
      <w:proofErr w:type="spellEnd"/>
      <w:r>
        <w:rPr>
          <w:rFonts w:ascii="Times New Roman" w:eastAsia="Times New Roman" w:hAnsi="Times New Roman" w:cs="Times New Roman"/>
          <w:sz w:val="24"/>
          <w:szCs w:val="24"/>
          <w:lang w:val="en-US"/>
        </w:rPr>
        <w:t xml:space="preserve"> 2017/2018</w:t>
      </w:r>
      <w:r w:rsidR="00E87F0E" w:rsidRPr="00362EF4">
        <w:rPr>
          <w:rFonts w:ascii="Times New Roman" w:eastAsia="Times New Roman" w:hAnsi="Times New Roman" w:cs="Times New Roman"/>
          <w:sz w:val="24"/>
          <w:szCs w:val="24"/>
          <w:lang w:val="en-US"/>
        </w:rPr>
        <w:t xml:space="preserve"> </w:t>
      </w:r>
      <w:proofErr w:type="spellStart"/>
      <w:proofErr w:type="gramStart"/>
      <w:r w:rsidR="00E87F0E" w:rsidRPr="00362EF4">
        <w:rPr>
          <w:rFonts w:ascii="Times New Roman" w:eastAsia="Times New Roman" w:hAnsi="Times New Roman" w:cs="Times New Roman"/>
          <w:sz w:val="24"/>
          <w:szCs w:val="24"/>
          <w:lang w:val="en-US"/>
        </w:rPr>
        <w:t>sem</w:t>
      </w:r>
      <w:proofErr w:type="spellEnd"/>
      <w:proofErr w:type="gramEnd"/>
      <w:r w:rsidR="00E87F0E" w:rsidRPr="00362EF4">
        <w:rPr>
          <w:rFonts w:ascii="Times New Roman" w:eastAsia="Times New Roman" w:hAnsi="Times New Roman" w:cs="Times New Roman"/>
          <w:sz w:val="24"/>
          <w:szCs w:val="24"/>
          <w:lang w:val="en-US"/>
        </w:rPr>
        <w:t xml:space="preserve"> </w:t>
      </w:r>
      <w:r w:rsidR="00E87F0E">
        <w:rPr>
          <w:rFonts w:ascii="Times New Roman" w:eastAsia="Times New Roman" w:hAnsi="Times New Roman" w:cs="Times New Roman"/>
          <w:sz w:val="24"/>
          <w:szCs w:val="24"/>
          <w:lang w:val="en-US"/>
        </w:rPr>
        <w:t xml:space="preserve">na </w:t>
      </w:r>
      <w:proofErr w:type="spellStart"/>
      <w:r w:rsidR="00E87F0E">
        <w:rPr>
          <w:rFonts w:ascii="Times New Roman" w:eastAsia="Times New Roman" w:hAnsi="Times New Roman" w:cs="Times New Roman"/>
          <w:sz w:val="24"/>
          <w:szCs w:val="24"/>
          <w:lang w:val="en-US"/>
        </w:rPr>
        <w:t>šoli</w:t>
      </w:r>
      <w:proofErr w:type="spellEnd"/>
      <w:r w:rsidR="00E87F0E">
        <w:rPr>
          <w:rFonts w:ascii="Times New Roman" w:eastAsia="Times New Roman" w:hAnsi="Times New Roman" w:cs="Times New Roman"/>
          <w:sz w:val="24"/>
          <w:szCs w:val="24"/>
          <w:lang w:val="en-US"/>
        </w:rPr>
        <w:t xml:space="preserve"> </w:t>
      </w:r>
      <w:proofErr w:type="spellStart"/>
      <w:r w:rsidR="00E87F0E">
        <w:rPr>
          <w:rFonts w:ascii="Times New Roman" w:eastAsia="Times New Roman" w:hAnsi="Times New Roman" w:cs="Times New Roman"/>
          <w:sz w:val="24"/>
          <w:szCs w:val="24"/>
          <w:lang w:val="en-US"/>
        </w:rPr>
        <w:t>izvedla</w:t>
      </w:r>
      <w:proofErr w:type="spellEnd"/>
      <w:r w:rsidR="00E87F0E" w:rsidRPr="009E5456">
        <w:rPr>
          <w:rFonts w:ascii="Times New Roman" w:eastAsia="Times New Roman" w:hAnsi="Times New Roman" w:cs="Times New Roman"/>
          <w:color w:val="FF0000"/>
          <w:sz w:val="24"/>
          <w:szCs w:val="24"/>
          <w:lang w:val="en-US"/>
        </w:rPr>
        <w:t xml:space="preserve"> </w:t>
      </w:r>
      <w:r w:rsidR="00E9020E" w:rsidRPr="00E9020E">
        <w:rPr>
          <w:rFonts w:ascii="Times New Roman" w:eastAsia="Times New Roman" w:hAnsi="Times New Roman" w:cs="Times New Roman"/>
          <w:sz w:val="24"/>
          <w:szCs w:val="24"/>
          <w:lang w:val="en-US"/>
        </w:rPr>
        <w:t>10</w:t>
      </w:r>
      <w:r w:rsidR="00E87F0E" w:rsidRPr="00E9020E">
        <w:rPr>
          <w:rFonts w:ascii="Times New Roman" w:eastAsia="Times New Roman" w:hAnsi="Times New Roman" w:cs="Times New Roman"/>
          <w:sz w:val="24"/>
          <w:szCs w:val="24"/>
          <w:lang w:val="en-US"/>
        </w:rPr>
        <w:t xml:space="preserve"> </w:t>
      </w:r>
      <w:proofErr w:type="spellStart"/>
      <w:r w:rsidR="00E87F0E" w:rsidRPr="00DD2A7A">
        <w:rPr>
          <w:rFonts w:ascii="Times New Roman" w:eastAsia="Times New Roman" w:hAnsi="Times New Roman" w:cs="Times New Roman"/>
          <w:sz w:val="24"/>
          <w:szCs w:val="24"/>
          <w:lang w:val="en-US"/>
        </w:rPr>
        <w:t>hospitacij</w:t>
      </w:r>
      <w:proofErr w:type="spellEnd"/>
      <w:r w:rsidR="00E87F0E" w:rsidRPr="00DD2A7A">
        <w:rPr>
          <w:rFonts w:ascii="Times New Roman" w:eastAsia="Times New Roman" w:hAnsi="Times New Roman" w:cs="Times New Roman"/>
          <w:sz w:val="24"/>
          <w:szCs w:val="24"/>
          <w:lang w:val="en-US"/>
        </w:rPr>
        <w:t xml:space="preserve"> </w:t>
      </w:r>
      <w:proofErr w:type="spellStart"/>
      <w:r w:rsidR="00E87F0E" w:rsidRPr="00DD2A7A">
        <w:rPr>
          <w:rFonts w:ascii="Times New Roman" w:eastAsia="Times New Roman" w:hAnsi="Times New Roman" w:cs="Times New Roman"/>
          <w:sz w:val="24"/>
          <w:szCs w:val="24"/>
          <w:lang w:val="en-US"/>
        </w:rPr>
        <w:t>pr</w:t>
      </w:r>
      <w:r>
        <w:rPr>
          <w:rFonts w:ascii="Times New Roman" w:eastAsia="Times New Roman" w:hAnsi="Times New Roman" w:cs="Times New Roman"/>
          <w:sz w:val="24"/>
          <w:szCs w:val="24"/>
          <w:lang w:val="en-US"/>
        </w:rPr>
        <w: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učiteljih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naše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šole</w:t>
      </w:r>
      <w:proofErr w:type="spellEnd"/>
      <w:r>
        <w:rPr>
          <w:rFonts w:ascii="Times New Roman" w:eastAsia="Times New Roman" w:hAnsi="Times New Roman" w:cs="Times New Roman"/>
          <w:sz w:val="24"/>
          <w:szCs w:val="24"/>
          <w:lang w:val="en-US"/>
        </w:rPr>
        <w:t xml:space="preserve"> (od </w:t>
      </w:r>
      <w:proofErr w:type="spellStart"/>
      <w:r>
        <w:rPr>
          <w:rFonts w:ascii="Times New Roman" w:eastAsia="Times New Roman" w:hAnsi="Times New Roman" w:cs="Times New Roman"/>
          <w:sz w:val="24"/>
          <w:szCs w:val="24"/>
          <w:lang w:val="en-US"/>
        </w:rPr>
        <w:t>tega</w:t>
      </w:r>
      <w:proofErr w:type="spellEnd"/>
      <w:r>
        <w:rPr>
          <w:rFonts w:ascii="Times New Roman" w:eastAsia="Times New Roman" w:hAnsi="Times New Roman" w:cs="Times New Roman"/>
          <w:sz w:val="24"/>
          <w:szCs w:val="24"/>
          <w:lang w:val="en-US"/>
        </w:rPr>
        <w:t xml:space="preserve"> 6</w:t>
      </w:r>
      <w:r w:rsidR="00E87F0E" w:rsidRPr="00DD2A7A">
        <w:rPr>
          <w:rFonts w:ascii="Times New Roman" w:eastAsia="Times New Roman" w:hAnsi="Times New Roman" w:cs="Times New Roman"/>
          <w:sz w:val="24"/>
          <w:szCs w:val="24"/>
          <w:lang w:val="en-US"/>
        </w:rPr>
        <w:t xml:space="preserve"> </w:t>
      </w:r>
      <w:proofErr w:type="spellStart"/>
      <w:r w:rsidR="00E87F0E" w:rsidRPr="00DD2A7A">
        <w:rPr>
          <w:rFonts w:ascii="Times New Roman" w:eastAsia="Times New Roman" w:hAnsi="Times New Roman" w:cs="Times New Roman"/>
          <w:sz w:val="24"/>
          <w:szCs w:val="24"/>
          <w:lang w:val="en-US"/>
        </w:rPr>
        <w:t>pri</w:t>
      </w:r>
      <w:proofErr w:type="spellEnd"/>
      <w:r w:rsidR="00E87F0E" w:rsidRPr="00DD2A7A">
        <w:rPr>
          <w:rFonts w:ascii="Times New Roman" w:eastAsia="Times New Roman" w:hAnsi="Times New Roman" w:cs="Times New Roman"/>
          <w:sz w:val="24"/>
          <w:szCs w:val="24"/>
          <w:lang w:val="en-US"/>
        </w:rPr>
        <w:t xml:space="preserve"> </w:t>
      </w:r>
      <w:proofErr w:type="spellStart"/>
      <w:r w:rsidR="00E87F0E" w:rsidRPr="00DD2A7A">
        <w:rPr>
          <w:rFonts w:ascii="Times New Roman" w:eastAsia="Times New Roman" w:hAnsi="Times New Roman" w:cs="Times New Roman"/>
          <w:sz w:val="24"/>
          <w:szCs w:val="24"/>
          <w:lang w:val="en-US"/>
        </w:rPr>
        <w:t>učiteljici</w:t>
      </w:r>
      <w:proofErr w:type="spellEnd"/>
      <w:r w:rsidR="00E87F0E" w:rsidRPr="00DD2A7A">
        <w:rPr>
          <w:rFonts w:ascii="Times New Roman" w:eastAsia="Times New Roman" w:hAnsi="Times New Roman" w:cs="Times New Roman"/>
          <w:sz w:val="24"/>
          <w:szCs w:val="24"/>
          <w:lang w:val="en-US"/>
        </w:rPr>
        <w:t xml:space="preserve">, </w:t>
      </w:r>
      <w:proofErr w:type="spellStart"/>
      <w:r w:rsidR="00E87F0E" w:rsidRPr="00DD2A7A">
        <w:rPr>
          <w:rFonts w:ascii="Times New Roman" w:eastAsia="Times New Roman" w:hAnsi="Times New Roman" w:cs="Times New Roman"/>
          <w:sz w:val="24"/>
          <w:szCs w:val="24"/>
          <w:lang w:val="en-US"/>
        </w:rPr>
        <w:t>ki</w:t>
      </w:r>
      <w:proofErr w:type="spellEnd"/>
      <w:r w:rsidR="00E87F0E" w:rsidRPr="00DD2A7A">
        <w:rPr>
          <w:rFonts w:ascii="Times New Roman" w:eastAsia="Times New Roman" w:hAnsi="Times New Roman" w:cs="Times New Roman"/>
          <w:sz w:val="24"/>
          <w:szCs w:val="24"/>
          <w:lang w:val="en-US"/>
        </w:rPr>
        <w:t xml:space="preserve"> se je</w:t>
      </w:r>
      <w:r w:rsidR="00E87F0E">
        <w:rPr>
          <w:rFonts w:ascii="Times New Roman" w:eastAsia="Times New Roman" w:hAnsi="Times New Roman" w:cs="Times New Roman"/>
          <w:sz w:val="24"/>
          <w:szCs w:val="24"/>
          <w:lang w:val="en-US"/>
        </w:rPr>
        <w:t xml:space="preserve"> </w:t>
      </w:r>
      <w:proofErr w:type="spellStart"/>
      <w:r w:rsidR="00E87F0E">
        <w:rPr>
          <w:rFonts w:ascii="Times New Roman" w:eastAsia="Times New Roman" w:hAnsi="Times New Roman" w:cs="Times New Roman"/>
          <w:sz w:val="24"/>
          <w:szCs w:val="24"/>
          <w:lang w:val="en-US"/>
        </w:rPr>
        <w:t>potem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prijavila</w:t>
      </w:r>
      <w:proofErr w:type="spellEnd"/>
      <w:r>
        <w:rPr>
          <w:rFonts w:ascii="Times New Roman" w:eastAsia="Times New Roman" w:hAnsi="Times New Roman" w:cs="Times New Roman"/>
          <w:sz w:val="24"/>
          <w:szCs w:val="24"/>
          <w:lang w:val="en-US"/>
        </w:rPr>
        <w:t xml:space="preserve"> na </w:t>
      </w:r>
      <w:proofErr w:type="spellStart"/>
      <w:r>
        <w:rPr>
          <w:rFonts w:ascii="Times New Roman" w:eastAsia="Times New Roman" w:hAnsi="Times New Roman" w:cs="Times New Roman"/>
          <w:sz w:val="24"/>
          <w:szCs w:val="24"/>
          <w:lang w:val="en-US"/>
        </w:rPr>
        <w:t>strokovni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izpit</w:t>
      </w:r>
      <w:proofErr w:type="spellEnd"/>
      <w:r>
        <w:rPr>
          <w:rFonts w:ascii="Times New Roman" w:eastAsia="Times New Roman" w:hAnsi="Times New Roman" w:cs="Times New Roman"/>
          <w:sz w:val="24"/>
          <w:szCs w:val="24"/>
          <w:lang w:val="en-US"/>
        </w:rPr>
        <w:t>)</w:t>
      </w:r>
      <w:r w:rsidR="00E87F0E" w:rsidRPr="00C54914">
        <w:rPr>
          <w:rFonts w:ascii="Times New Roman" w:eastAsia="Times New Roman" w:hAnsi="Times New Roman" w:cs="Times New Roman"/>
          <w:sz w:val="24"/>
          <w:szCs w:val="24"/>
          <w:lang w:val="en-US"/>
        </w:rPr>
        <w:t xml:space="preserve">. </w:t>
      </w:r>
      <w:r w:rsidR="005E01CF">
        <w:rPr>
          <w:rFonts w:ascii="Times New Roman" w:eastAsia="Times New Roman" w:hAnsi="Times New Roman" w:cs="Times New Roman"/>
          <w:sz w:val="24"/>
          <w:szCs w:val="24"/>
          <w:lang w:val="en-US"/>
        </w:rPr>
        <w:t>19</w:t>
      </w:r>
      <w:r w:rsidR="00E87F0E" w:rsidRPr="005974D6">
        <w:rPr>
          <w:rFonts w:ascii="Times New Roman" w:eastAsia="Times New Roman" w:hAnsi="Times New Roman" w:cs="Times New Roman"/>
          <w:sz w:val="24"/>
          <w:szCs w:val="24"/>
          <w:lang w:val="en-US"/>
        </w:rPr>
        <w:t xml:space="preserve"> </w:t>
      </w:r>
      <w:proofErr w:type="spellStart"/>
      <w:r w:rsidR="00E87F0E" w:rsidRPr="005974D6">
        <w:rPr>
          <w:rFonts w:ascii="Times New Roman" w:eastAsia="Times New Roman" w:hAnsi="Times New Roman" w:cs="Times New Roman"/>
          <w:sz w:val="24"/>
          <w:szCs w:val="24"/>
          <w:lang w:val="en-US"/>
        </w:rPr>
        <w:t>hospitacij</w:t>
      </w:r>
      <w:proofErr w:type="spellEnd"/>
      <w:r w:rsidR="00E87F0E" w:rsidRPr="005974D6">
        <w:rPr>
          <w:rFonts w:ascii="Times New Roman" w:eastAsia="Times New Roman" w:hAnsi="Times New Roman" w:cs="Times New Roman"/>
          <w:sz w:val="24"/>
          <w:szCs w:val="24"/>
          <w:lang w:val="en-US"/>
        </w:rPr>
        <w:t xml:space="preserve"> </w:t>
      </w:r>
      <w:proofErr w:type="spellStart"/>
      <w:r w:rsidR="00E87F0E" w:rsidRPr="005974D6">
        <w:rPr>
          <w:rFonts w:ascii="Times New Roman" w:eastAsia="Times New Roman" w:hAnsi="Times New Roman" w:cs="Times New Roman"/>
          <w:sz w:val="24"/>
          <w:szCs w:val="24"/>
          <w:lang w:val="en-US"/>
        </w:rPr>
        <w:t>sem</w:t>
      </w:r>
      <w:proofErr w:type="spellEnd"/>
      <w:r w:rsidR="00E87F0E" w:rsidRPr="005974D6">
        <w:rPr>
          <w:rFonts w:ascii="Times New Roman" w:eastAsia="Times New Roman" w:hAnsi="Times New Roman" w:cs="Times New Roman"/>
          <w:sz w:val="24"/>
          <w:szCs w:val="24"/>
          <w:lang w:val="en-US"/>
        </w:rPr>
        <w:t xml:space="preserve"> </w:t>
      </w:r>
      <w:proofErr w:type="spellStart"/>
      <w:r w:rsidR="00E87F0E" w:rsidRPr="005974D6">
        <w:rPr>
          <w:rFonts w:ascii="Times New Roman" w:eastAsia="Times New Roman" w:hAnsi="Times New Roman" w:cs="Times New Roman"/>
          <w:sz w:val="24"/>
          <w:szCs w:val="24"/>
          <w:lang w:val="en-US"/>
        </w:rPr>
        <w:t>opravila</w:t>
      </w:r>
      <w:proofErr w:type="spellEnd"/>
      <w:r w:rsidR="00E87F0E" w:rsidRPr="005974D6">
        <w:rPr>
          <w:rFonts w:ascii="Times New Roman" w:eastAsia="Times New Roman" w:hAnsi="Times New Roman" w:cs="Times New Roman"/>
          <w:sz w:val="24"/>
          <w:szCs w:val="24"/>
          <w:lang w:val="en-US"/>
        </w:rPr>
        <w:t xml:space="preserve"> v </w:t>
      </w:r>
      <w:proofErr w:type="spellStart"/>
      <w:r w:rsidR="00E87F0E" w:rsidRPr="005974D6">
        <w:rPr>
          <w:rFonts w:ascii="Times New Roman" w:eastAsia="Times New Roman" w:hAnsi="Times New Roman" w:cs="Times New Roman"/>
          <w:sz w:val="24"/>
          <w:szCs w:val="24"/>
          <w:lang w:val="en-US"/>
        </w:rPr>
        <w:t>vrtcu</w:t>
      </w:r>
      <w:proofErr w:type="spellEnd"/>
      <w:r w:rsidR="00E87F0E" w:rsidRPr="005974D6">
        <w:rPr>
          <w:rFonts w:ascii="Times New Roman" w:eastAsia="Times New Roman" w:hAnsi="Times New Roman" w:cs="Times New Roman"/>
          <w:sz w:val="24"/>
          <w:szCs w:val="24"/>
          <w:lang w:val="en-US"/>
        </w:rPr>
        <w:t xml:space="preserve"> (</w:t>
      </w:r>
      <w:r w:rsidR="00300248">
        <w:rPr>
          <w:rFonts w:ascii="Times New Roman" w:eastAsia="Times New Roman" w:hAnsi="Times New Roman" w:cs="Times New Roman"/>
          <w:sz w:val="24"/>
          <w:szCs w:val="24"/>
          <w:lang w:val="en-US"/>
        </w:rPr>
        <w:t>10</w:t>
      </w:r>
      <w:r w:rsidR="00E9020E" w:rsidRPr="005974D6">
        <w:rPr>
          <w:rFonts w:ascii="Times New Roman" w:eastAsia="Times New Roman" w:hAnsi="Times New Roman" w:cs="Times New Roman"/>
          <w:sz w:val="24"/>
          <w:szCs w:val="24"/>
          <w:lang w:val="en-US"/>
        </w:rPr>
        <w:t xml:space="preserve"> </w:t>
      </w:r>
      <w:proofErr w:type="spellStart"/>
      <w:r w:rsidR="00E9020E" w:rsidRPr="005974D6">
        <w:rPr>
          <w:rFonts w:ascii="Times New Roman" w:eastAsia="Times New Roman" w:hAnsi="Times New Roman" w:cs="Times New Roman"/>
          <w:sz w:val="24"/>
          <w:szCs w:val="24"/>
          <w:lang w:val="en-US"/>
        </w:rPr>
        <w:t>pri</w:t>
      </w:r>
      <w:proofErr w:type="spellEnd"/>
      <w:r w:rsidR="00E9020E" w:rsidRPr="005974D6">
        <w:rPr>
          <w:rFonts w:ascii="Times New Roman" w:eastAsia="Times New Roman" w:hAnsi="Times New Roman" w:cs="Times New Roman"/>
          <w:sz w:val="24"/>
          <w:szCs w:val="24"/>
          <w:lang w:val="en-US"/>
        </w:rPr>
        <w:t xml:space="preserve"> </w:t>
      </w:r>
      <w:proofErr w:type="spellStart"/>
      <w:r w:rsidR="00E9020E" w:rsidRPr="005974D6">
        <w:rPr>
          <w:rFonts w:ascii="Times New Roman" w:eastAsia="Times New Roman" w:hAnsi="Times New Roman" w:cs="Times New Roman"/>
          <w:sz w:val="24"/>
          <w:szCs w:val="24"/>
          <w:lang w:val="en-US"/>
        </w:rPr>
        <w:t>petih</w:t>
      </w:r>
      <w:proofErr w:type="spellEnd"/>
      <w:r w:rsidR="00E9020E" w:rsidRPr="005974D6">
        <w:rPr>
          <w:rFonts w:ascii="Times New Roman" w:eastAsia="Times New Roman" w:hAnsi="Times New Roman" w:cs="Times New Roman"/>
          <w:sz w:val="24"/>
          <w:szCs w:val="24"/>
          <w:lang w:val="en-US"/>
        </w:rPr>
        <w:t xml:space="preserve"> </w:t>
      </w:r>
      <w:proofErr w:type="spellStart"/>
      <w:r w:rsidR="00E9020E" w:rsidRPr="005974D6">
        <w:rPr>
          <w:rFonts w:ascii="Times New Roman" w:eastAsia="Times New Roman" w:hAnsi="Times New Roman" w:cs="Times New Roman"/>
          <w:sz w:val="24"/>
          <w:szCs w:val="24"/>
          <w:lang w:val="en-US"/>
        </w:rPr>
        <w:t>praktikantih</w:t>
      </w:r>
      <w:proofErr w:type="spellEnd"/>
      <w:r w:rsidR="00E87F0E" w:rsidRPr="005974D6">
        <w:rPr>
          <w:rFonts w:ascii="Times New Roman" w:eastAsia="Times New Roman" w:hAnsi="Times New Roman" w:cs="Times New Roman"/>
          <w:sz w:val="24"/>
          <w:szCs w:val="24"/>
          <w:lang w:val="en-US"/>
        </w:rPr>
        <w:t xml:space="preserve"> – </w:t>
      </w:r>
      <w:proofErr w:type="spellStart"/>
      <w:r w:rsidR="00E87F0E" w:rsidRPr="005974D6">
        <w:rPr>
          <w:rFonts w:ascii="Times New Roman" w:eastAsia="Times New Roman" w:hAnsi="Times New Roman" w:cs="Times New Roman"/>
          <w:sz w:val="24"/>
          <w:szCs w:val="24"/>
          <w:lang w:val="en-US"/>
        </w:rPr>
        <w:t>dijakinjah</w:t>
      </w:r>
      <w:proofErr w:type="spellEnd"/>
      <w:r w:rsidR="00E9020E" w:rsidRPr="005974D6">
        <w:rPr>
          <w:rFonts w:ascii="Times New Roman" w:eastAsia="Times New Roman" w:hAnsi="Times New Roman" w:cs="Times New Roman"/>
          <w:sz w:val="24"/>
          <w:szCs w:val="24"/>
          <w:lang w:val="en-US"/>
        </w:rPr>
        <w:t xml:space="preserve"> in </w:t>
      </w:r>
      <w:proofErr w:type="spellStart"/>
      <w:r w:rsidR="00E9020E" w:rsidRPr="005974D6">
        <w:rPr>
          <w:rFonts w:ascii="Times New Roman" w:eastAsia="Times New Roman" w:hAnsi="Times New Roman" w:cs="Times New Roman"/>
          <w:sz w:val="24"/>
          <w:szCs w:val="24"/>
          <w:lang w:val="en-US"/>
        </w:rPr>
        <w:t>dijakih</w:t>
      </w:r>
      <w:proofErr w:type="spellEnd"/>
      <w:r w:rsidR="00E87F0E" w:rsidRPr="005974D6">
        <w:rPr>
          <w:rFonts w:ascii="Times New Roman" w:eastAsia="Times New Roman" w:hAnsi="Times New Roman" w:cs="Times New Roman"/>
          <w:sz w:val="24"/>
          <w:szCs w:val="24"/>
          <w:lang w:val="en-US"/>
        </w:rPr>
        <w:t xml:space="preserve"> </w:t>
      </w:r>
      <w:proofErr w:type="spellStart"/>
      <w:r w:rsidR="00E87F0E" w:rsidRPr="005974D6">
        <w:rPr>
          <w:rFonts w:ascii="Times New Roman" w:eastAsia="Times New Roman" w:hAnsi="Times New Roman" w:cs="Times New Roman"/>
          <w:sz w:val="24"/>
          <w:szCs w:val="24"/>
          <w:lang w:val="en-US"/>
        </w:rPr>
        <w:t>vzg</w:t>
      </w:r>
      <w:r w:rsidR="00E9020E" w:rsidRPr="005974D6">
        <w:rPr>
          <w:rFonts w:ascii="Times New Roman" w:eastAsia="Times New Roman" w:hAnsi="Times New Roman" w:cs="Times New Roman"/>
          <w:sz w:val="24"/>
          <w:szCs w:val="24"/>
          <w:lang w:val="en-US"/>
        </w:rPr>
        <w:t>ojiteljske</w:t>
      </w:r>
      <w:proofErr w:type="spellEnd"/>
      <w:r w:rsidR="00E9020E" w:rsidRPr="005974D6">
        <w:rPr>
          <w:rFonts w:ascii="Times New Roman" w:eastAsia="Times New Roman" w:hAnsi="Times New Roman" w:cs="Times New Roman"/>
          <w:sz w:val="24"/>
          <w:szCs w:val="24"/>
          <w:lang w:val="en-US"/>
        </w:rPr>
        <w:t xml:space="preserve"> </w:t>
      </w:r>
      <w:proofErr w:type="spellStart"/>
      <w:r w:rsidR="00E9020E">
        <w:rPr>
          <w:rFonts w:ascii="Times New Roman" w:eastAsia="Times New Roman" w:hAnsi="Times New Roman" w:cs="Times New Roman"/>
          <w:sz w:val="24"/>
          <w:szCs w:val="24"/>
          <w:lang w:val="en-US"/>
        </w:rPr>
        <w:t>šole</w:t>
      </w:r>
      <w:proofErr w:type="spellEnd"/>
      <w:r w:rsidR="00E9020E">
        <w:rPr>
          <w:rFonts w:ascii="Times New Roman" w:eastAsia="Times New Roman" w:hAnsi="Times New Roman" w:cs="Times New Roman"/>
          <w:sz w:val="24"/>
          <w:szCs w:val="24"/>
          <w:lang w:val="en-US"/>
        </w:rPr>
        <w:t xml:space="preserve"> </w:t>
      </w:r>
      <w:proofErr w:type="spellStart"/>
      <w:r w:rsidR="00E9020E">
        <w:rPr>
          <w:rFonts w:ascii="Times New Roman" w:eastAsia="Times New Roman" w:hAnsi="Times New Roman" w:cs="Times New Roman"/>
          <w:sz w:val="24"/>
          <w:szCs w:val="24"/>
          <w:lang w:val="en-US"/>
        </w:rPr>
        <w:t>iz</w:t>
      </w:r>
      <w:proofErr w:type="spellEnd"/>
      <w:r w:rsidR="00E9020E">
        <w:rPr>
          <w:rFonts w:ascii="Times New Roman" w:eastAsia="Times New Roman" w:hAnsi="Times New Roman" w:cs="Times New Roman"/>
          <w:sz w:val="24"/>
          <w:szCs w:val="24"/>
          <w:lang w:val="en-US"/>
        </w:rPr>
        <w:t xml:space="preserve"> </w:t>
      </w:r>
      <w:proofErr w:type="spellStart"/>
      <w:r w:rsidR="00E9020E">
        <w:rPr>
          <w:rFonts w:ascii="Times New Roman" w:eastAsia="Times New Roman" w:hAnsi="Times New Roman" w:cs="Times New Roman"/>
          <w:sz w:val="24"/>
          <w:szCs w:val="24"/>
          <w:lang w:val="en-US"/>
        </w:rPr>
        <w:t>Ajdovščine</w:t>
      </w:r>
      <w:proofErr w:type="spellEnd"/>
      <w:r w:rsidR="005E01CF">
        <w:rPr>
          <w:rFonts w:ascii="Times New Roman" w:eastAsia="Times New Roman" w:hAnsi="Times New Roman" w:cs="Times New Roman"/>
          <w:sz w:val="24"/>
          <w:szCs w:val="24"/>
          <w:lang w:val="en-US"/>
        </w:rPr>
        <w:t xml:space="preserve"> – </w:t>
      </w:r>
      <w:proofErr w:type="spellStart"/>
      <w:r w:rsidR="005E01CF">
        <w:rPr>
          <w:rFonts w:ascii="Times New Roman" w:eastAsia="Times New Roman" w:hAnsi="Times New Roman" w:cs="Times New Roman"/>
          <w:sz w:val="24"/>
          <w:szCs w:val="24"/>
          <w:lang w:val="en-US"/>
        </w:rPr>
        <w:t>vsak</w:t>
      </w:r>
      <w:proofErr w:type="spellEnd"/>
      <w:r w:rsidR="005E01CF">
        <w:rPr>
          <w:rFonts w:ascii="Times New Roman" w:eastAsia="Times New Roman" w:hAnsi="Times New Roman" w:cs="Times New Roman"/>
          <w:sz w:val="24"/>
          <w:szCs w:val="24"/>
          <w:lang w:val="en-US"/>
        </w:rPr>
        <w:t xml:space="preserve"> je </w:t>
      </w:r>
      <w:proofErr w:type="spellStart"/>
      <w:r w:rsidR="005E01CF">
        <w:rPr>
          <w:rFonts w:ascii="Times New Roman" w:eastAsia="Times New Roman" w:hAnsi="Times New Roman" w:cs="Times New Roman"/>
          <w:sz w:val="24"/>
          <w:szCs w:val="24"/>
          <w:lang w:val="en-US"/>
        </w:rPr>
        <w:t>opravil</w:t>
      </w:r>
      <w:proofErr w:type="spellEnd"/>
      <w:r w:rsidR="005E01CF">
        <w:rPr>
          <w:rFonts w:ascii="Times New Roman" w:eastAsia="Times New Roman" w:hAnsi="Times New Roman" w:cs="Times New Roman"/>
          <w:sz w:val="24"/>
          <w:szCs w:val="24"/>
          <w:lang w:val="en-US"/>
        </w:rPr>
        <w:t xml:space="preserve"> 3 </w:t>
      </w:r>
      <w:proofErr w:type="spellStart"/>
      <w:r w:rsidR="005E01CF">
        <w:rPr>
          <w:rFonts w:ascii="Times New Roman" w:eastAsia="Times New Roman" w:hAnsi="Times New Roman" w:cs="Times New Roman"/>
          <w:sz w:val="24"/>
          <w:szCs w:val="24"/>
          <w:lang w:val="en-US"/>
        </w:rPr>
        <w:t>nastope</w:t>
      </w:r>
      <w:proofErr w:type="spellEnd"/>
      <w:r w:rsidR="005E01CF">
        <w:rPr>
          <w:rFonts w:ascii="Times New Roman" w:eastAsia="Times New Roman" w:hAnsi="Times New Roman" w:cs="Times New Roman"/>
          <w:sz w:val="24"/>
          <w:szCs w:val="24"/>
          <w:lang w:val="en-US"/>
        </w:rPr>
        <w:t xml:space="preserve">; </w:t>
      </w:r>
      <w:proofErr w:type="spellStart"/>
      <w:r w:rsidR="005E01CF">
        <w:rPr>
          <w:rFonts w:ascii="Times New Roman" w:eastAsia="Times New Roman" w:hAnsi="Times New Roman" w:cs="Times New Roman"/>
          <w:sz w:val="24"/>
          <w:szCs w:val="24"/>
          <w:lang w:val="en-US"/>
        </w:rPr>
        <w:t>zadnji</w:t>
      </w:r>
      <w:proofErr w:type="spellEnd"/>
      <w:r w:rsidR="005E01CF">
        <w:rPr>
          <w:rFonts w:ascii="Times New Roman" w:eastAsia="Times New Roman" w:hAnsi="Times New Roman" w:cs="Times New Roman"/>
          <w:sz w:val="24"/>
          <w:szCs w:val="24"/>
          <w:lang w:val="en-US"/>
        </w:rPr>
        <w:t xml:space="preserve"> </w:t>
      </w:r>
      <w:proofErr w:type="spellStart"/>
      <w:r w:rsidR="005E01CF">
        <w:rPr>
          <w:rFonts w:ascii="Times New Roman" w:eastAsia="Times New Roman" w:hAnsi="Times New Roman" w:cs="Times New Roman"/>
          <w:sz w:val="24"/>
          <w:szCs w:val="24"/>
          <w:lang w:val="en-US"/>
        </w:rPr>
        <w:t>nastop</w:t>
      </w:r>
      <w:proofErr w:type="spellEnd"/>
      <w:r w:rsidR="005E01CF">
        <w:rPr>
          <w:rFonts w:ascii="Times New Roman" w:eastAsia="Times New Roman" w:hAnsi="Times New Roman" w:cs="Times New Roman"/>
          <w:sz w:val="24"/>
          <w:szCs w:val="24"/>
          <w:lang w:val="en-US"/>
        </w:rPr>
        <w:t xml:space="preserve"> je </w:t>
      </w:r>
      <w:proofErr w:type="spellStart"/>
      <w:r w:rsidR="005E01CF">
        <w:rPr>
          <w:rFonts w:ascii="Times New Roman" w:eastAsia="Times New Roman" w:hAnsi="Times New Roman" w:cs="Times New Roman"/>
          <w:sz w:val="24"/>
          <w:szCs w:val="24"/>
          <w:lang w:val="en-US"/>
        </w:rPr>
        <w:t>bil</w:t>
      </w:r>
      <w:proofErr w:type="spellEnd"/>
      <w:r w:rsidR="005E01CF">
        <w:rPr>
          <w:rFonts w:ascii="Times New Roman" w:eastAsia="Times New Roman" w:hAnsi="Times New Roman" w:cs="Times New Roman"/>
          <w:sz w:val="24"/>
          <w:szCs w:val="24"/>
          <w:lang w:val="en-US"/>
        </w:rPr>
        <w:t xml:space="preserve"> </w:t>
      </w:r>
      <w:proofErr w:type="spellStart"/>
      <w:r w:rsidR="005E01CF">
        <w:rPr>
          <w:rFonts w:ascii="Times New Roman" w:eastAsia="Times New Roman" w:hAnsi="Times New Roman" w:cs="Times New Roman"/>
          <w:sz w:val="24"/>
          <w:szCs w:val="24"/>
          <w:lang w:val="en-US"/>
        </w:rPr>
        <w:t>skupinski</w:t>
      </w:r>
      <w:proofErr w:type="spellEnd"/>
      <w:r w:rsidR="00300248">
        <w:rPr>
          <w:rFonts w:ascii="Times New Roman" w:eastAsia="Times New Roman" w:hAnsi="Times New Roman" w:cs="Times New Roman"/>
          <w:sz w:val="24"/>
          <w:szCs w:val="24"/>
          <w:lang w:val="en-US"/>
        </w:rPr>
        <w:t>), 6</w:t>
      </w:r>
      <w:r w:rsidR="005E01CF">
        <w:rPr>
          <w:rFonts w:ascii="Times New Roman" w:eastAsia="Times New Roman" w:hAnsi="Times New Roman" w:cs="Times New Roman"/>
          <w:sz w:val="24"/>
          <w:szCs w:val="24"/>
          <w:lang w:val="en-US"/>
        </w:rPr>
        <w:t xml:space="preserve"> </w:t>
      </w:r>
      <w:proofErr w:type="spellStart"/>
      <w:r w:rsidR="005E01CF">
        <w:rPr>
          <w:rFonts w:ascii="Times New Roman" w:eastAsia="Times New Roman" w:hAnsi="Times New Roman" w:cs="Times New Roman"/>
          <w:sz w:val="24"/>
          <w:szCs w:val="24"/>
          <w:lang w:val="en-US"/>
        </w:rPr>
        <w:t>pedagoških</w:t>
      </w:r>
      <w:proofErr w:type="spellEnd"/>
      <w:r w:rsidR="005E01CF">
        <w:rPr>
          <w:rFonts w:ascii="Times New Roman" w:eastAsia="Times New Roman" w:hAnsi="Times New Roman" w:cs="Times New Roman"/>
          <w:sz w:val="24"/>
          <w:szCs w:val="24"/>
          <w:lang w:val="en-US"/>
        </w:rPr>
        <w:t xml:space="preserve"> </w:t>
      </w:r>
      <w:proofErr w:type="spellStart"/>
      <w:r w:rsidR="005E01CF">
        <w:rPr>
          <w:rFonts w:ascii="Times New Roman" w:eastAsia="Times New Roman" w:hAnsi="Times New Roman" w:cs="Times New Roman"/>
          <w:sz w:val="24"/>
          <w:szCs w:val="24"/>
          <w:lang w:val="en-US"/>
        </w:rPr>
        <w:t>nastopov</w:t>
      </w:r>
      <w:proofErr w:type="spellEnd"/>
      <w:r w:rsidR="00300248">
        <w:rPr>
          <w:rFonts w:ascii="Times New Roman" w:eastAsia="Times New Roman" w:hAnsi="Times New Roman" w:cs="Times New Roman"/>
          <w:sz w:val="24"/>
          <w:szCs w:val="24"/>
          <w:lang w:val="en-US"/>
        </w:rPr>
        <w:t xml:space="preserve"> </w:t>
      </w:r>
      <w:proofErr w:type="spellStart"/>
      <w:r w:rsidR="00300248">
        <w:rPr>
          <w:rFonts w:ascii="Times New Roman" w:eastAsia="Times New Roman" w:hAnsi="Times New Roman" w:cs="Times New Roman"/>
          <w:sz w:val="24"/>
          <w:szCs w:val="24"/>
          <w:lang w:val="en-US"/>
        </w:rPr>
        <w:t>pri</w:t>
      </w:r>
      <w:proofErr w:type="spellEnd"/>
      <w:r w:rsidR="00300248">
        <w:rPr>
          <w:rFonts w:ascii="Times New Roman" w:eastAsia="Times New Roman" w:hAnsi="Times New Roman" w:cs="Times New Roman"/>
          <w:sz w:val="24"/>
          <w:szCs w:val="24"/>
          <w:lang w:val="en-US"/>
        </w:rPr>
        <w:t xml:space="preserve"> </w:t>
      </w:r>
      <w:proofErr w:type="spellStart"/>
      <w:r w:rsidR="00300248">
        <w:rPr>
          <w:rFonts w:ascii="Times New Roman" w:eastAsia="Times New Roman" w:hAnsi="Times New Roman" w:cs="Times New Roman"/>
          <w:sz w:val="24"/>
          <w:szCs w:val="24"/>
          <w:lang w:val="en-US"/>
        </w:rPr>
        <w:t>vzgojiteljici</w:t>
      </w:r>
      <w:proofErr w:type="spellEnd"/>
      <w:r w:rsidR="00300248">
        <w:rPr>
          <w:rFonts w:ascii="Times New Roman" w:eastAsia="Times New Roman" w:hAnsi="Times New Roman" w:cs="Times New Roman"/>
          <w:sz w:val="24"/>
          <w:szCs w:val="24"/>
          <w:lang w:val="en-US"/>
        </w:rPr>
        <w:t xml:space="preserve">, </w:t>
      </w:r>
      <w:proofErr w:type="spellStart"/>
      <w:r w:rsidR="00300248">
        <w:rPr>
          <w:rFonts w:ascii="Times New Roman" w:eastAsia="Times New Roman" w:hAnsi="Times New Roman" w:cs="Times New Roman"/>
          <w:sz w:val="24"/>
          <w:szCs w:val="24"/>
          <w:lang w:val="en-US"/>
        </w:rPr>
        <w:t>ki</w:t>
      </w:r>
      <w:proofErr w:type="spellEnd"/>
      <w:r w:rsidR="00300248">
        <w:rPr>
          <w:rFonts w:ascii="Times New Roman" w:eastAsia="Times New Roman" w:hAnsi="Times New Roman" w:cs="Times New Roman"/>
          <w:sz w:val="24"/>
          <w:szCs w:val="24"/>
          <w:lang w:val="en-US"/>
        </w:rPr>
        <w:t xml:space="preserve"> se je </w:t>
      </w:r>
      <w:proofErr w:type="spellStart"/>
      <w:r w:rsidR="00300248">
        <w:rPr>
          <w:rFonts w:ascii="Times New Roman" w:eastAsia="Times New Roman" w:hAnsi="Times New Roman" w:cs="Times New Roman"/>
          <w:sz w:val="24"/>
          <w:szCs w:val="24"/>
          <w:lang w:val="en-US"/>
        </w:rPr>
        <w:t>prijavila</w:t>
      </w:r>
      <w:proofErr w:type="spellEnd"/>
      <w:r w:rsidR="00300248">
        <w:rPr>
          <w:rFonts w:ascii="Times New Roman" w:eastAsia="Times New Roman" w:hAnsi="Times New Roman" w:cs="Times New Roman"/>
          <w:sz w:val="24"/>
          <w:szCs w:val="24"/>
          <w:lang w:val="en-US"/>
        </w:rPr>
        <w:t xml:space="preserve"> na </w:t>
      </w:r>
      <w:proofErr w:type="spellStart"/>
      <w:r w:rsidR="00300248">
        <w:rPr>
          <w:rFonts w:ascii="Times New Roman" w:eastAsia="Times New Roman" w:hAnsi="Times New Roman" w:cs="Times New Roman"/>
          <w:sz w:val="24"/>
          <w:szCs w:val="24"/>
          <w:lang w:val="en-US"/>
        </w:rPr>
        <w:t>strokovni</w:t>
      </w:r>
      <w:proofErr w:type="spellEnd"/>
      <w:r w:rsidR="00300248">
        <w:rPr>
          <w:rFonts w:ascii="Times New Roman" w:eastAsia="Times New Roman" w:hAnsi="Times New Roman" w:cs="Times New Roman"/>
          <w:sz w:val="24"/>
          <w:szCs w:val="24"/>
          <w:lang w:val="en-US"/>
        </w:rPr>
        <w:t xml:space="preserve"> </w:t>
      </w:r>
      <w:proofErr w:type="spellStart"/>
      <w:r w:rsidR="00300248">
        <w:rPr>
          <w:rFonts w:ascii="Times New Roman" w:eastAsia="Times New Roman" w:hAnsi="Times New Roman" w:cs="Times New Roman"/>
          <w:sz w:val="24"/>
          <w:szCs w:val="24"/>
          <w:lang w:val="en-US"/>
        </w:rPr>
        <w:t>izpit</w:t>
      </w:r>
      <w:proofErr w:type="spellEnd"/>
      <w:r w:rsidR="005E01CF">
        <w:rPr>
          <w:rFonts w:ascii="Times New Roman" w:eastAsia="Times New Roman" w:hAnsi="Times New Roman" w:cs="Times New Roman"/>
          <w:sz w:val="24"/>
          <w:szCs w:val="24"/>
          <w:lang w:val="en-US"/>
        </w:rPr>
        <w:t xml:space="preserve">, 3 </w:t>
      </w:r>
      <w:proofErr w:type="spellStart"/>
      <w:r w:rsidR="005E01CF">
        <w:rPr>
          <w:rFonts w:ascii="Times New Roman" w:eastAsia="Times New Roman" w:hAnsi="Times New Roman" w:cs="Times New Roman"/>
          <w:sz w:val="24"/>
          <w:szCs w:val="24"/>
          <w:lang w:val="en-US"/>
        </w:rPr>
        <w:t>maturitetne</w:t>
      </w:r>
      <w:proofErr w:type="spellEnd"/>
      <w:r w:rsidR="005E01CF">
        <w:rPr>
          <w:rFonts w:ascii="Times New Roman" w:eastAsia="Times New Roman" w:hAnsi="Times New Roman" w:cs="Times New Roman"/>
          <w:sz w:val="24"/>
          <w:szCs w:val="24"/>
          <w:lang w:val="en-US"/>
        </w:rPr>
        <w:t xml:space="preserve"> </w:t>
      </w:r>
      <w:proofErr w:type="spellStart"/>
      <w:r w:rsidR="005E01CF">
        <w:rPr>
          <w:rFonts w:ascii="Times New Roman" w:eastAsia="Times New Roman" w:hAnsi="Times New Roman" w:cs="Times New Roman"/>
          <w:sz w:val="24"/>
          <w:szCs w:val="24"/>
          <w:lang w:val="en-US"/>
        </w:rPr>
        <w:t>nastope</w:t>
      </w:r>
      <w:proofErr w:type="spellEnd"/>
      <w:r w:rsidR="005E01CF">
        <w:rPr>
          <w:rFonts w:ascii="Times New Roman" w:eastAsia="Times New Roman" w:hAnsi="Times New Roman" w:cs="Times New Roman"/>
          <w:sz w:val="24"/>
          <w:szCs w:val="24"/>
          <w:lang w:val="en-US"/>
        </w:rPr>
        <w:t xml:space="preserve"> </w:t>
      </w:r>
      <w:proofErr w:type="spellStart"/>
      <w:r w:rsidR="005E01CF">
        <w:rPr>
          <w:rFonts w:ascii="Times New Roman" w:eastAsia="Times New Roman" w:hAnsi="Times New Roman" w:cs="Times New Roman"/>
          <w:sz w:val="24"/>
          <w:szCs w:val="24"/>
          <w:lang w:val="en-US"/>
        </w:rPr>
        <w:t>pri</w:t>
      </w:r>
      <w:proofErr w:type="spellEnd"/>
      <w:r w:rsidR="005E01CF">
        <w:rPr>
          <w:rFonts w:ascii="Times New Roman" w:eastAsia="Times New Roman" w:hAnsi="Times New Roman" w:cs="Times New Roman"/>
          <w:sz w:val="24"/>
          <w:szCs w:val="24"/>
          <w:lang w:val="en-US"/>
        </w:rPr>
        <w:t xml:space="preserve"> </w:t>
      </w:r>
      <w:proofErr w:type="spellStart"/>
      <w:r w:rsidR="005E01CF">
        <w:rPr>
          <w:rFonts w:ascii="Times New Roman" w:eastAsia="Times New Roman" w:hAnsi="Times New Roman" w:cs="Times New Roman"/>
          <w:sz w:val="24"/>
          <w:szCs w:val="24"/>
          <w:lang w:val="en-US"/>
        </w:rPr>
        <w:t>dveh</w:t>
      </w:r>
      <w:proofErr w:type="spellEnd"/>
      <w:r w:rsidR="005E01CF">
        <w:rPr>
          <w:rFonts w:ascii="Times New Roman" w:eastAsia="Times New Roman" w:hAnsi="Times New Roman" w:cs="Times New Roman"/>
          <w:sz w:val="24"/>
          <w:szCs w:val="24"/>
          <w:lang w:val="en-US"/>
        </w:rPr>
        <w:t xml:space="preserve"> </w:t>
      </w:r>
      <w:proofErr w:type="spellStart"/>
      <w:r w:rsidR="005E01CF">
        <w:rPr>
          <w:rFonts w:ascii="Times New Roman" w:eastAsia="Times New Roman" w:hAnsi="Times New Roman" w:cs="Times New Roman"/>
          <w:sz w:val="24"/>
          <w:szCs w:val="24"/>
          <w:lang w:val="en-US"/>
        </w:rPr>
        <w:t>kandidatkah</w:t>
      </w:r>
      <w:proofErr w:type="spellEnd"/>
      <w:r w:rsidR="005E01CF">
        <w:rPr>
          <w:rFonts w:ascii="Times New Roman" w:eastAsia="Times New Roman" w:hAnsi="Times New Roman" w:cs="Times New Roman"/>
          <w:sz w:val="24"/>
          <w:szCs w:val="24"/>
          <w:lang w:val="en-US"/>
        </w:rPr>
        <w:t xml:space="preserve"> </w:t>
      </w:r>
      <w:proofErr w:type="spellStart"/>
      <w:r w:rsidR="005E01CF">
        <w:rPr>
          <w:rFonts w:ascii="Times New Roman" w:eastAsia="Times New Roman" w:hAnsi="Times New Roman" w:cs="Times New Roman"/>
          <w:sz w:val="24"/>
          <w:szCs w:val="24"/>
          <w:lang w:val="en-US"/>
        </w:rPr>
        <w:t>Ljudske</w:t>
      </w:r>
      <w:proofErr w:type="spellEnd"/>
      <w:r w:rsidR="005E01CF">
        <w:rPr>
          <w:rFonts w:ascii="Times New Roman" w:eastAsia="Times New Roman" w:hAnsi="Times New Roman" w:cs="Times New Roman"/>
          <w:sz w:val="24"/>
          <w:szCs w:val="24"/>
          <w:lang w:val="en-US"/>
        </w:rPr>
        <w:t xml:space="preserve"> </w:t>
      </w:r>
      <w:proofErr w:type="spellStart"/>
      <w:r w:rsidR="005E01CF">
        <w:rPr>
          <w:rFonts w:ascii="Times New Roman" w:eastAsia="Times New Roman" w:hAnsi="Times New Roman" w:cs="Times New Roman"/>
          <w:sz w:val="24"/>
          <w:szCs w:val="24"/>
          <w:lang w:val="en-US"/>
        </w:rPr>
        <w:t>univerze</w:t>
      </w:r>
      <w:proofErr w:type="spellEnd"/>
      <w:r w:rsidR="005E01CF">
        <w:rPr>
          <w:rFonts w:ascii="Times New Roman" w:eastAsia="Times New Roman" w:hAnsi="Times New Roman" w:cs="Times New Roman"/>
          <w:sz w:val="24"/>
          <w:szCs w:val="24"/>
          <w:lang w:val="en-US"/>
        </w:rPr>
        <w:t>.</w:t>
      </w:r>
      <w:r w:rsidR="00E87F0E" w:rsidRPr="00C54914">
        <w:rPr>
          <w:rFonts w:ascii="Times New Roman" w:eastAsia="Times New Roman" w:hAnsi="Times New Roman" w:cs="Times New Roman"/>
          <w:sz w:val="24"/>
          <w:szCs w:val="24"/>
          <w:lang w:val="en-US"/>
        </w:rPr>
        <w:t xml:space="preserve"> Plan </w:t>
      </w:r>
      <w:proofErr w:type="spellStart"/>
      <w:r w:rsidR="00E87F0E" w:rsidRPr="00C54914">
        <w:rPr>
          <w:rFonts w:ascii="Times New Roman" w:eastAsia="Times New Roman" w:hAnsi="Times New Roman" w:cs="Times New Roman"/>
          <w:sz w:val="24"/>
          <w:szCs w:val="24"/>
          <w:lang w:val="en-US"/>
        </w:rPr>
        <w:t>hospitacij</w:t>
      </w:r>
      <w:proofErr w:type="spellEnd"/>
      <w:r w:rsidR="00E87F0E" w:rsidRPr="00C54914">
        <w:rPr>
          <w:rFonts w:ascii="Times New Roman" w:eastAsia="Times New Roman" w:hAnsi="Times New Roman" w:cs="Times New Roman"/>
          <w:sz w:val="24"/>
          <w:szCs w:val="24"/>
          <w:lang w:val="en-US"/>
        </w:rPr>
        <w:t xml:space="preserve"> je </w:t>
      </w:r>
      <w:proofErr w:type="spellStart"/>
      <w:r w:rsidR="00E87F0E" w:rsidRPr="00C54914">
        <w:rPr>
          <w:rFonts w:ascii="Times New Roman" w:eastAsia="Times New Roman" w:hAnsi="Times New Roman" w:cs="Times New Roman"/>
          <w:sz w:val="24"/>
          <w:szCs w:val="24"/>
          <w:lang w:val="en-US"/>
        </w:rPr>
        <w:t>bil</w:t>
      </w:r>
      <w:proofErr w:type="spellEnd"/>
      <w:r w:rsidR="00E87F0E" w:rsidRPr="00C54914">
        <w:rPr>
          <w:rFonts w:ascii="Times New Roman" w:eastAsia="Times New Roman" w:hAnsi="Times New Roman" w:cs="Times New Roman"/>
          <w:sz w:val="24"/>
          <w:szCs w:val="24"/>
          <w:lang w:val="en-US"/>
        </w:rPr>
        <w:t xml:space="preserve"> </w:t>
      </w:r>
      <w:proofErr w:type="spellStart"/>
      <w:r w:rsidR="00E87F0E" w:rsidRPr="00C54914">
        <w:rPr>
          <w:rFonts w:ascii="Times New Roman" w:eastAsia="Times New Roman" w:hAnsi="Times New Roman" w:cs="Times New Roman"/>
          <w:sz w:val="24"/>
          <w:szCs w:val="24"/>
          <w:lang w:val="en-US"/>
        </w:rPr>
        <w:t>predviden</w:t>
      </w:r>
      <w:proofErr w:type="spellEnd"/>
      <w:r w:rsidR="00E87F0E" w:rsidRPr="00C54914">
        <w:rPr>
          <w:rFonts w:ascii="Times New Roman" w:eastAsia="Times New Roman" w:hAnsi="Times New Roman" w:cs="Times New Roman"/>
          <w:sz w:val="24"/>
          <w:szCs w:val="24"/>
          <w:lang w:val="en-US"/>
        </w:rPr>
        <w:t xml:space="preserve"> </w:t>
      </w:r>
      <w:proofErr w:type="spellStart"/>
      <w:r w:rsidR="00E87F0E" w:rsidRPr="00C54914">
        <w:rPr>
          <w:rFonts w:ascii="Times New Roman" w:eastAsia="Times New Roman" w:hAnsi="Times New Roman" w:cs="Times New Roman"/>
          <w:sz w:val="24"/>
          <w:szCs w:val="24"/>
          <w:lang w:val="en-US"/>
        </w:rPr>
        <w:t>tudi</w:t>
      </w:r>
      <w:proofErr w:type="spellEnd"/>
      <w:r w:rsidR="00E87F0E" w:rsidRPr="00C54914">
        <w:rPr>
          <w:rFonts w:ascii="Times New Roman" w:eastAsia="Times New Roman" w:hAnsi="Times New Roman" w:cs="Times New Roman"/>
          <w:sz w:val="24"/>
          <w:szCs w:val="24"/>
          <w:lang w:val="en-US"/>
        </w:rPr>
        <w:t xml:space="preserve"> v LDN-</w:t>
      </w:r>
      <w:proofErr w:type="spellStart"/>
      <w:r w:rsidR="00E87F0E" w:rsidRPr="00C54914">
        <w:rPr>
          <w:rFonts w:ascii="Times New Roman" w:eastAsia="Times New Roman" w:hAnsi="Times New Roman" w:cs="Times New Roman"/>
          <w:sz w:val="24"/>
          <w:szCs w:val="24"/>
          <w:lang w:val="en-US"/>
        </w:rPr>
        <w:t>ju</w:t>
      </w:r>
      <w:proofErr w:type="spellEnd"/>
      <w:r w:rsidR="00E87F0E" w:rsidRPr="00C54914">
        <w:rPr>
          <w:rFonts w:ascii="Times New Roman" w:eastAsia="Times New Roman" w:hAnsi="Times New Roman" w:cs="Times New Roman"/>
          <w:sz w:val="24"/>
          <w:szCs w:val="24"/>
          <w:lang w:val="en-US"/>
        </w:rPr>
        <w:t xml:space="preserve">. </w:t>
      </w:r>
      <w:proofErr w:type="spellStart"/>
      <w:r w:rsidR="00E87F0E" w:rsidRPr="00C54914">
        <w:rPr>
          <w:rFonts w:ascii="Times New Roman" w:eastAsia="Times New Roman" w:hAnsi="Times New Roman" w:cs="Times New Roman"/>
          <w:sz w:val="24"/>
          <w:szCs w:val="24"/>
          <w:lang w:val="en-US"/>
        </w:rPr>
        <w:t>Posebno</w:t>
      </w:r>
      <w:proofErr w:type="spellEnd"/>
      <w:r w:rsidR="00E87F0E" w:rsidRPr="00C54914">
        <w:rPr>
          <w:rFonts w:ascii="Times New Roman" w:eastAsia="Times New Roman" w:hAnsi="Times New Roman" w:cs="Times New Roman"/>
          <w:sz w:val="24"/>
          <w:szCs w:val="24"/>
          <w:lang w:val="en-US"/>
        </w:rPr>
        <w:t xml:space="preserve"> </w:t>
      </w:r>
      <w:proofErr w:type="spellStart"/>
      <w:r w:rsidR="00E87F0E" w:rsidRPr="00C54914">
        <w:rPr>
          <w:rFonts w:ascii="Times New Roman" w:eastAsia="Times New Roman" w:hAnsi="Times New Roman" w:cs="Times New Roman"/>
          <w:sz w:val="24"/>
          <w:szCs w:val="24"/>
          <w:lang w:val="en-US"/>
        </w:rPr>
        <w:t>pozornost</w:t>
      </w:r>
      <w:proofErr w:type="spellEnd"/>
      <w:r w:rsidR="00E87F0E" w:rsidRPr="00C54914">
        <w:rPr>
          <w:rFonts w:ascii="Times New Roman" w:eastAsia="Times New Roman" w:hAnsi="Times New Roman" w:cs="Times New Roman"/>
          <w:sz w:val="24"/>
          <w:szCs w:val="24"/>
          <w:lang w:val="en-US"/>
        </w:rPr>
        <w:t xml:space="preserve"> </w:t>
      </w:r>
      <w:proofErr w:type="spellStart"/>
      <w:r w:rsidR="00E87F0E" w:rsidRPr="00C54914">
        <w:rPr>
          <w:rFonts w:ascii="Times New Roman" w:eastAsia="Times New Roman" w:hAnsi="Times New Roman" w:cs="Times New Roman"/>
          <w:sz w:val="24"/>
          <w:szCs w:val="24"/>
          <w:lang w:val="en-US"/>
        </w:rPr>
        <w:t>sem</w:t>
      </w:r>
      <w:proofErr w:type="spellEnd"/>
      <w:r w:rsidR="00E87F0E" w:rsidRPr="00C54914">
        <w:rPr>
          <w:rFonts w:ascii="Times New Roman" w:eastAsia="Times New Roman" w:hAnsi="Times New Roman" w:cs="Times New Roman"/>
          <w:sz w:val="24"/>
          <w:szCs w:val="24"/>
          <w:lang w:val="en-US"/>
        </w:rPr>
        <w:t xml:space="preserve"> </w:t>
      </w:r>
      <w:proofErr w:type="spellStart"/>
      <w:r w:rsidR="00E87F0E" w:rsidRPr="00C54914">
        <w:rPr>
          <w:rFonts w:ascii="Times New Roman" w:eastAsia="Times New Roman" w:hAnsi="Times New Roman" w:cs="Times New Roman"/>
          <w:sz w:val="24"/>
          <w:szCs w:val="24"/>
          <w:lang w:val="en-US"/>
        </w:rPr>
        <w:t>namenila</w:t>
      </w:r>
      <w:proofErr w:type="spellEnd"/>
      <w:r w:rsidR="00E87F0E" w:rsidRPr="00C54914">
        <w:rPr>
          <w:rFonts w:ascii="Times New Roman" w:eastAsia="Times New Roman" w:hAnsi="Times New Roman" w:cs="Times New Roman"/>
          <w:sz w:val="24"/>
          <w:szCs w:val="24"/>
          <w:lang w:val="en-US"/>
        </w:rPr>
        <w:t xml:space="preserve"> </w:t>
      </w:r>
      <w:proofErr w:type="spellStart"/>
      <w:r w:rsidR="00E87F0E" w:rsidRPr="00C54914">
        <w:rPr>
          <w:rFonts w:ascii="Times New Roman" w:eastAsia="Times New Roman" w:hAnsi="Times New Roman" w:cs="Times New Roman"/>
          <w:sz w:val="24"/>
          <w:szCs w:val="24"/>
          <w:lang w:val="en-US"/>
        </w:rPr>
        <w:t>bralni</w:t>
      </w:r>
      <w:proofErr w:type="spellEnd"/>
      <w:r w:rsidR="00E87F0E" w:rsidRPr="00C54914">
        <w:rPr>
          <w:rFonts w:ascii="Times New Roman" w:eastAsia="Times New Roman" w:hAnsi="Times New Roman" w:cs="Times New Roman"/>
          <w:sz w:val="24"/>
          <w:szCs w:val="24"/>
          <w:lang w:val="en-US"/>
        </w:rPr>
        <w:t xml:space="preserve"> </w:t>
      </w:r>
      <w:proofErr w:type="spellStart"/>
      <w:r w:rsidR="00E87F0E" w:rsidRPr="00C54914">
        <w:rPr>
          <w:rFonts w:ascii="Times New Roman" w:eastAsia="Times New Roman" w:hAnsi="Times New Roman" w:cs="Times New Roman"/>
          <w:sz w:val="24"/>
          <w:szCs w:val="24"/>
          <w:lang w:val="en-US"/>
        </w:rPr>
        <w:t>pismenosti</w:t>
      </w:r>
      <w:proofErr w:type="spellEnd"/>
      <w:r w:rsidR="00E87F0E" w:rsidRPr="00C54914">
        <w:rPr>
          <w:rFonts w:ascii="Times New Roman" w:eastAsia="Times New Roman" w:hAnsi="Times New Roman" w:cs="Times New Roman"/>
          <w:sz w:val="24"/>
          <w:szCs w:val="24"/>
          <w:lang w:val="en-US"/>
        </w:rPr>
        <w:t xml:space="preserve">. </w:t>
      </w:r>
      <w:proofErr w:type="spellStart"/>
      <w:r w:rsidR="00E87F0E" w:rsidRPr="00AE67AB">
        <w:rPr>
          <w:rFonts w:ascii="Times New Roman" w:eastAsia="Times New Roman" w:hAnsi="Times New Roman" w:cs="Times New Roman"/>
          <w:sz w:val="24"/>
          <w:szCs w:val="24"/>
          <w:lang w:val="en-US"/>
        </w:rPr>
        <w:t>Učitelji</w:t>
      </w:r>
      <w:proofErr w:type="spellEnd"/>
      <w:r w:rsidR="00E87F0E" w:rsidRPr="00AE67AB">
        <w:rPr>
          <w:rFonts w:ascii="Times New Roman" w:eastAsia="Times New Roman" w:hAnsi="Times New Roman" w:cs="Times New Roman"/>
          <w:sz w:val="24"/>
          <w:szCs w:val="24"/>
          <w:lang w:val="en-US"/>
        </w:rPr>
        <w:t xml:space="preserve"> so</w:t>
      </w:r>
      <w:r w:rsidRPr="00AE67AB">
        <w:rPr>
          <w:rFonts w:ascii="Times New Roman" w:eastAsia="Times New Roman" w:hAnsi="Times New Roman" w:cs="Times New Roman"/>
          <w:sz w:val="24"/>
          <w:szCs w:val="24"/>
          <w:lang w:val="en-US"/>
        </w:rPr>
        <w:t xml:space="preserve"> v </w:t>
      </w:r>
      <w:proofErr w:type="spellStart"/>
      <w:r w:rsidRPr="00AE67AB">
        <w:rPr>
          <w:rFonts w:ascii="Times New Roman" w:eastAsia="Times New Roman" w:hAnsi="Times New Roman" w:cs="Times New Roman"/>
          <w:sz w:val="24"/>
          <w:szCs w:val="24"/>
          <w:lang w:val="en-US"/>
        </w:rPr>
        <w:t>okviru</w:t>
      </w:r>
      <w:proofErr w:type="spellEnd"/>
      <w:r w:rsidRPr="00AE67AB">
        <w:rPr>
          <w:rFonts w:ascii="Times New Roman" w:eastAsia="Times New Roman" w:hAnsi="Times New Roman" w:cs="Times New Roman"/>
          <w:sz w:val="24"/>
          <w:szCs w:val="24"/>
          <w:lang w:val="en-US"/>
        </w:rPr>
        <w:t xml:space="preserve"> </w:t>
      </w:r>
      <w:proofErr w:type="spellStart"/>
      <w:r w:rsidRPr="00AE67AB">
        <w:rPr>
          <w:rFonts w:ascii="Times New Roman" w:eastAsia="Times New Roman" w:hAnsi="Times New Roman" w:cs="Times New Roman"/>
          <w:sz w:val="24"/>
          <w:szCs w:val="24"/>
          <w:lang w:val="en-US"/>
        </w:rPr>
        <w:t>projekta</w:t>
      </w:r>
      <w:proofErr w:type="spellEnd"/>
      <w:r w:rsidRPr="00AE67AB">
        <w:rPr>
          <w:rFonts w:ascii="Times New Roman" w:eastAsia="Times New Roman" w:hAnsi="Times New Roman" w:cs="Times New Roman"/>
          <w:sz w:val="24"/>
          <w:szCs w:val="24"/>
          <w:lang w:val="en-US"/>
        </w:rPr>
        <w:t xml:space="preserve"> </w:t>
      </w:r>
      <w:proofErr w:type="spellStart"/>
      <w:r w:rsidRPr="00AE67AB">
        <w:rPr>
          <w:rFonts w:ascii="Times New Roman" w:eastAsia="Times New Roman" w:hAnsi="Times New Roman" w:cs="Times New Roman"/>
          <w:sz w:val="24"/>
          <w:szCs w:val="24"/>
          <w:lang w:val="en-US"/>
        </w:rPr>
        <w:t>Prolea</w:t>
      </w:r>
      <w:proofErr w:type="spellEnd"/>
      <w:r w:rsidRPr="00AE67AB">
        <w:rPr>
          <w:rFonts w:ascii="Times New Roman" w:eastAsia="Times New Roman" w:hAnsi="Times New Roman" w:cs="Times New Roman"/>
          <w:sz w:val="24"/>
          <w:szCs w:val="24"/>
          <w:lang w:val="en-US"/>
        </w:rPr>
        <w:t xml:space="preserve"> </w:t>
      </w:r>
      <w:proofErr w:type="spellStart"/>
      <w:r w:rsidRPr="00AE67AB">
        <w:rPr>
          <w:rFonts w:ascii="Times New Roman" w:eastAsia="Times New Roman" w:hAnsi="Times New Roman" w:cs="Times New Roman"/>
          <w:sz w:val="24"/>
          <w:szCs w:val="24"/>
          <w:lang w:val="en-US"/>
        </w:rPr>
        <w:t>izvedli</w:t>
      </w:r>
      <w:proofErr w:type="spellEnd"/>
      <w:r w:rsidRPr="00AE67AB">
        <w:rPr>
          <w:rFonts w:ascii="Times New Roman" w:eastAsia="Times New Roman" w:hAnsi="Times New Roman" w:cs="Times New Roman"/>
          <w:sz w:val="24"/>
          <w:szCs w:val="24"/>
          <w:lang w:val="en-US"/>
        </w:rPr>
        <w:t xml:space="preserve"> </w:t>
      </w:r>
      <w:proofErr w:type="spellStart"/>
      <w:r w:rsidRPr="00AE67AB">
        <w:rPr>
          <w:rFonts w:ascii="Times New Roman" w:eastAsia="Times New Roman" w:hAnsi="Times New Roman" w:cs="Times New Roman"/>
          <w:sz w:val="24"/>
          <w:szCs w:val="24"/>
          <w:lang w:val="en-US"/>
        </w:rPr>
        <w:t>po</w:t>
      </w:r>
      <w:proofErr w:type="spellEnd"/>
      <w:r w:rsidRPr="00AE67AB">
        <w:rPr>
          <w:rFonts w:ascii="Times New Roman" w:eastAsia="Times New Roman" w:hAnsi="Times New Roman" w:cs="Times New Roman"/>
          <w:sz w:val="24"/>
          <w:szCs w:val="24"/>
          <w:lang w:val="en-US"/>
        </w:rPr>
        <w:t xml:space="preserve"> </w:t>
      </w:r>
      <w:proofErr w:type="spellStart"/>
      <w:r w:rsidRPr="00AE67AB">
        <w:rPr>
          <w:rFonts w:ascii="Times New Roman" w:eastAsia="Times New Roman" w:hAnsi="Times New Roman" w:cs="Times New Roman"/>
          <w:sz w:val="24"/>
          <w:szCs w:val="24"/>
          <w:lang w:val="en-US"/>
        </w:rPr>
        <w:t>dve</w:t>
      </w:r>
      <w:proofErr w:type="spellEnd"/>
      <w:r w:rsidRPr="00AE67AB">
        <w:rPr>
          <w:rFonts w:ascii="Times New Roman" w:eastAsia="Times New Roman" w:hAnsi="Times New Roman" w:cs="Times New Roman"/>
          <w:sz w:val="24"/>
          <w:szCs w:val="24"/>
          <w:lang w:val="en-US"/>
        </w:rPr>
        <w:t xml:space="preserve"> </w:t>
      </w:r>
      <w:proofErr w:type="spellStart"/>
      <w:r w:rsidRPr="00AE67AB">
        <w:rPr>
          <w:rFonts w:ascii="Times New Roman" w:eastAsia="Times New Roman" w:hAnsi="Times New Roman" w:cs="Times New Roman"/>
          <w:sz w:val="24"/>
          <w:szCs w:val="24"/>
          <w:lang w:val="en-US"/>
        </w:rPr>
        <w:t>kolegialni</w:t>
      </w:r>
      <w:proofErr w:type="spellEnd"/>
      <w:r w:rsidR="00E87F0E" w:rsidRPr="00AE67AB">
        <w:rPr>
          <w:rFonts w:ascii="Times New Roman" w:eastAsia="Times New Roman" w:hAnsi="Times New Roman" w:cs="Times New Roman"/>
          <w:sz w:val="24"/>
          <w:szCs w:val="24"/>
          <w:lang w:val="en-US"/>
        </w:rPr>
        <w:t xml:space="preserve"> </w:t>
      </w:r>
      <w:proofErr w:type="spellStart"/>
      <w:r w:rsidR="00E87F0E" w:rsidRPr="00AE67AB">
        <w:rPr>
          <w:rFonts w:ascii="Times New Roman" w:eastAsia="Times New Roman" w:hAnsi="Times New Roman" w:cs="Times New Roman"/>
          <w:sz w:val="24"/>
          <w:szCs w:val="24"/>
          <w:lang w:val="en-US"/>
        </w:rPr>
        <w:t>hospitacij</w:t>
      </w:r>
      <w:r w:rsidRPr="00AE67AB">
        <w:rPr>
          <w:rFonts w:ascii="Times New Roman" w:eastAsia="Times New Roman" w:hAnsi="Times New Roman" w:cs="Times New Roman"/>
          <w:sz w:val="24"/>
          <w:szCs w:val="24"/>
          <w:lang w:val="en-US"/>
        </w:rPr>
        <w:t>i</w:t>
      </w:r>
      <w:proofErr w:type="spellEnd"/>
      <w:r w:rsidR="00E87F0E" w:rsidRPr="00AE67AB">
        <w:rPr>
          <w:rFonts w:ascii="Times New Roman" w:eastAsia="Times New Roman" w:hAnsi="Times New Roman" w:cs="Times New Roman"/>
          <w:sz w:val="24"/>
          <w:szCs w:val="24"/>
          <w:lang w:val="en-US"/>
        </w:rPr>
        <w:t>.</w:t>
      </w:r>
      <w:r w:rsidR="002721B4" w:rsidRPr="00AE67AB">
        <w:rPr>
          <w:rFonts w:ascii="Times New Roman" w:eastAsia="Times New Roman" w:hAnsi="Times New Roman" w:cs="Times New Roman"/>
          <w:sz w:val="24"/>
          <w:szCs w:val="24"/>
          <w:lang w:val="en-US"/>
        </w:rPr>
        <w:t xml:space="preserve"> V </w:t>
      </w:r>
      <w:proofErr w:type="spellStart"/>
      <w:r w:rsidR="002721B4" w:rsidRPr="00AE67AB">
        <w:rPr>
          <w:rFonts w:ascii="Times New Roman" w:eastAsia="Times New Roman" w:hAnsi="Times New Roman" w:cs="Times New Roman"/>
          <w:sz w:val="24"/>
          <w:szCs w:val="24"/>
          <w:lang w:val="en-US"/>
        </w:rPr>
        <w:t>okviru</w:t>
      </w:r>
      <w:proofErr w:type="spellEnd"/>
      <w:r w:rsidR="002721B4" w:rsidRPr="00AE67AB">
        <w:rPr>
          <w:rFonts w:ascii="Times New Roman" w:eastAsia="Times New Roman" w:hAnsi="Times New Roman" w:cs="Times New Roman"/>
          <w:sz w:val="24"/>
          <w:szCs w:val="24"/>
          <w:lang w:val="en-US"/>
        </w:rPr>
        <w:t xml:space="preserve"> </w:t>
      </w:r>
      <w:proofErr w:type="spellStart"/>
      <w:r w:rsidR="002721B4" w:rsidRPr="00AE67AB">
        <w:rPr>
          <w:rFonts w:ascii="Times New Roman" w:eastAsia="Times New Roman" w:hAnsi="Times New Roman" w:cs="Times New Roman"/>
          <w:sz w:val="24"/>
          <w:szCs w:val="24"/>
          <w:lang w:val="en-US"/>
        </w:rPr>
        <w:t>projekta</w:t>
      </w:r>
      <w:proofErr w:type="spellEnd"/>
      <w:r w:rsidR="002721B4" w:rsidRPr="00AE67AB">
        <w:rPr>
          <w:rFonts w:ascii="Times New Roman" w:eastAsia="Times New Roman" w:hAnsi="Times New Roman" w:cs="Times New Roman"/>
          <w:sz w:val="24"/>
          <w:szCs w:val="24"/>
          <w:lang w:val="en-US"/>
        </w:rPr>
        <w:t xml:space="preserve"> je </w:t>
      </w:r>
      <w:proofErr w:type="spellStart"/>
      <w:r w:rsidR="002721B4" w:rsidRPr="00AE67AB">
        <w:rPr>
          <w:rFonts w:ascii="Times New Roman" w:eastAsia="Times New Roman" w:hAnsi="Times New Roman" w:cs="Times New Roman"/>
          <w:sz w:val="24"/>
          <w:szCs w:val="24"/>
          <w:lang w:val="en-US"/>
        </w:rPr>
        <w:t>bil</w:t>
      </w:r>
      <w:proofErr w:type="spellEnd"/>
      <w:r w:rsidR="002721B4" w:rsidRPr="00AE67AB">
        <w:rPr>
          <w:rFonts w:ascii="Times New Roman" w:eastAsia="Times New Roman" w:hAnsi="Times New Roman" w:cs="Times New Roman"/>
          <w:sz w:val="24"/>
          <w:szCs w:val="24"/>
          <w:lang w:val="en-US"/>
        </w:rPr>
        <w:t xml:space="preserve"> </w:t>
      </w:r>
      <w:proofErr w:type="spellStart"/>
      <w:r w:rsidR="002721B4" w:rsidRPr="00AE67AB">
        <w:rPr>
          <w:rFonts w:ascii="Times New Roman" w:eastAsia="Times New Roman" w:hAnsi="Times New Roman" w:cs="Times New Roman"/>
          <w:sz w:val="24"/>
          <w:szCs w:val="24"/>
          <w:lang w:val="en-US"/>
        </w:rPr>
        <w:t>izbran</w:t>
      </w:r>
      <w:proofErr w:type="spellEnd"/>
      <w:r w:rsidR="002721B4" w:rsidRPr="00AE67AB">
        <w:rPr>
          <w:rFonts w:ascii="Times New Roman" w:eastAsia="Times New Roman" w:hAnsi="Times New Roman" w:cs="Times New Roman"/>
          <w:sz w:val="24"/>
          <w:szCs w:val="24"/>
          <w:lang w:val="en-US"/>
        </w:rPr>
        <w:t xml:space="preserve"> </w:t>
      </w:r>
      <w:proofErr w:type="spellStart"/>
      <w:r w:rsidR="002721B4" w:rsidRPr="00AE67AB">
        <w:rPr>
          <w:rFonts w:ascii="Times New Roman" w:eastAsia="Times New Roman" w:hAnsi="Times New Roman" w:cs="Times New Roman"/>
          <w:sz w:val="24"/>
          <w:szCs w:val="24"/>
          <w:lang w:val="en-US"/>
        </w:rPr>
        <w:t>cilj</w:t>
      </w:r>
      <w:proofErr w:type="spellEnd"/>
      <w:r w:rsidR="002721B4" w:rsidRPr="00AE67AB">
        <w:rPr>
          <w:rFonts w:ascii="Times New Roman" w:eastAsia="Times New Roman" w:hAnsi="Times New Roman" w:cs="Times New Roman"/>
          <w:sz w:val="24"/>
          <w:szCs w:val="24"/>
          <w:lang w:val="en-US"/>
        </w:rPr>
        <w:t xml:space="preserve"> – </w:t>
      </w:r>
      <w:proofErr w:type="spellStart"/>
      <w:r w:rsidR="002721B4" w:rsidRPr="00AE67AB">
        <w:rPr>
          <w:rFonts w:ascii="Times New Roman" w:eastAsia="Times New Roman" w:hAnsi="Times New Roman" w:cs="Times New Roman"/>
          <w:sz w:val="24"/>
          <w:szCs w:val="24"/>
          <w:lang w:val="en-US"/>
        </w:rPr>
        <w:t>stvar</w:t>
      </w:r>
      <w:proofErr w:type="spellEnd"/>
      <w:r w:rsidR="002721B4" w:rsidRPr="00AE67AB">
        <w:rPr>
          <w:rFonts w:ascii="Times New Roman" w:eastAsia="Times New Roman" w:hAnsi="Times New Roman" w:cs="Times New Roman"/>
          <w:sz w:val="24"/>
          <w:szCs w:val="24"/>
          <w:lang w:val="en-US"/>
        </w:rPr>
        <w:t xml:space="preserve">, </w:t>
      </w:r>
      <w:proofErr w:type="spellStart"/>
      <w:r w:rsidR="002721B4" w:rsidRPr="00AE67AB">
        <w:rPr>
          <w:rFonts w:ascii="Times New Roman" w:eastAsia="Times New Roman" w:hAnsi="Times New Roman" w:cs="Times New Roman"/>
          <w:sz w:val="24"/>
          <w:szCs w:val="24"/>
          <w:lang w:val="en-US"/>
        </w:rPr>
        <w:t>ki</w:t>
      </w:r>
      <w:proofErr w:type="spellEnd"/>
      <w:r w:rsidR="002721B4" w:rsidRPr="00AE67AB">
        <w:rPr>
          <w:rFonts w:ascii="Times New Roman" w:eastAsia="Times New Roman" w:hAnsi="Times New Roman" w:cs="Times New Roman"/>
          <w:sz w:val="24"/>
          <w:szCs w:val="24"/>
          <w:lang w:val="en-US"/>
        </w:rPr>
        <w:t xml:space="preserve"> bi </w:t>
      </w:r>
      <w:proofErr w:type="gramStart"/>
      <w:r w:rsidR="002721B4" w:rsidRPr="00AE67AB">
        <w:rPr>
          <w:rFonts w:ascii="Times New Roman" w:eastAsia="Times New Roman" w:hAnsi="Times New Roman" w:cs="Times New Roman"/>
          <w:sz w:val="24"/>
          <w:szCs w:val="24"/>
          <w:lang w:val="en-US"/>
        </w:rPr>
        <w:t>jo</w:t>
      </w:r>
      <w:proofErr w:type="gramEnd"/>
      <w:r w:rsidR="002721B4" w:rsidRPr="00AE67AB">
        <w:rPr>
          <w:rFonts w:ascii="Times New Roman" w:eastAsia="Times New Roman" w:hAnsi="Times New Roman" w:cs="Times New Roman"/>
          <w:sz w:val="24"/>
          <w:szCs w:val="24"/>
          <w:lang w:val="en-US"/>
        </w:rPr>
        <w:t xml:space="preserve"> na </w:t>
      </w:r>
      <w:proofErr w:type="spellStart"/>
      <w:r w:rsidR="002721B4" w:rsidRPr="00AE67AB">
        <w:rPr>
          <w:rFonts w:ascii="Times New Roman" w:eastAsia="Times New Roman" w:hAnsi="Times New Roman" w:cs="Times New Roman"/>
          <w:sz w:val="24"/>
          <w:szCs w:val="24"/>
          <w:lang w:val="en-US"/>
        </w:rPr>
        <w:t>šol</w:t>
      </w:r>
      <w:r w:rsidR="00E9020E" w:rsidRPr="00AE67AB">
        <w:rPr>
          <w:rFonts w:ascii="Times New Roman" w:eastAsia="Times New Roman" w:hAnsi="Times New Roman" w:cs="Times New Roman"/>
          <w:sz w:val="24"/>
          <w:szCs w:val="24"/>
          <w:lang w:val="en-US"/>
        </w:rPr>
        <w:t>i</w:t>
      </w:r>
      <w:proofErr w:type="spellEnd"/>
      <w:r w:rsidR="00E9020E" w:rsidRPr="00AE67AB">
        <w:rPr>
          <w:rFonts w:ascii="Times New Roman" w:eastAsia="Times New Roman" w:hAnsi="Times New Roman" w:cs="Times New Roman"/>
          <w:sz w:val="24"/>
          <w:szCs w:val="24"/>
          <w:lang w:val="en-US"/>
        </w:rPr>
        <w:t xml:space="preserve"> </w:t>
      </w:r>
      <w:proofErr w:type="spellStart"/>
      <w:r w:rsidR="00E9020E" w:rsidRPr="00AE67AB">
        <w:rPr>
          <w:rFonts w:ascii="Times New Roman" w:eastAsia="Times New Roman" w:hAnsi="Times New Roman" w:cs="Times New Roman"/>
          <w:sz w:val="24"/>
          <w:szCs w:val="24"/>
          <w:lang w:val="en-US"/>
        </w:rPr>
        <w:t>želeli</w:t>
      </w:r>
      <w:proofErr w:type="spellEnd"/>
      <w:r w:rsidR="00E9020E" w:rsidRPr="00AE67AB">
        <w:rPr>
          <w:rFonts w:ascii="Times New Roman" w:eastAsia="Times New Roman" w:hAnsi="Times New Roman" w:cs="Times New Roman"/>
          <w:sz w:val="24"/>
          <w:szCs w:val="24"/>
          <w:lang w:val="en-US"/>
        </w:rPr>
        <w:t xml:space="preserve"> </w:t>
      </w:r>
      <w:proofErr w:type="spellStart"/>
      <w:r w:rsidR="00E9020E" w:rsidRPr="00AE67AB">
        <w:rPr>
          <w:rFonts w:ascii="Times New Roman" w:eastAsia="Times New Roman" w:hAnsi="Times New Roman" w:cs="Times New Roman"/>
          <w:sz w:val="24"/>
          <w:szCs w:val="24"/>
          <w:lang w:val="en-US"/>
        </w:rPr>
        <w:t>izboljšati</w:t>
      </w:r>
      <w:proofErr w:type="spellEnd"/>
      <w:r w:rsidR="00E9020E" w:rsidRPr="00AE67AB">
        <w:rPr>
          <w:rFonts w:ascii="Times New Roman" w:eastAsia="Times New Roman" w:hAnsi="Times New Roman" w:cs="Times New Roman"/>
          <w:sz w:val="24"/>
          <w:szCs w:val="24"/>
          <w:lang w:val="en-US"/>
        </w:rPr>
        <w:t xml:space="preserve"> (</w:t>
      </w:r>
      <w:proofErr w:type="spellStart"/>
      <w:r w:rsidR="00E9020E" w:rsidRPr="00AE67AB">
        <w:rPr>
          <w:rFonts w:ascii="Times New Roman" w:eastAsia="Times New Roman" w:hAnsi="Times New Roman" w:cs="Times New Roman"/>
          <w:sz w:val="24"/>
          <w:szCs w:val="24"/>
          <w:lang w:val="en-US"/>
        </w:rPr>
        <w:t>dvig</w:t>
      </w:r>
      <w:proofErr w:type="spellEnd"/>
      <w:r w:rsidR="002721B4" w:rsidRPr="00AE67AB">
        <w:rPr>
          <w:rFonts w:ascii="Times New Roman" w:eastAsia="Times New Roman" w:hAnsi="Times New Roman" w:cs="Times New Roman"/>
          <w:sz w:val="24"/>
          <w:szCs w:val="24"/>
          <w:lang w:val="en-US"/>
        </w:rPr>
        <w:t xml:space="preserve"> </w:t>
      </w:r>
      <w:proofErr w:type="spellStart"/>
      <w:r w:rsidR="002721B4" w:rsidRPr="00AE67AB">
        <w:rPr>
          <w:rFonts w:ascii="Times New Roman" w:eastAsia="Times New Roman" w:hAnsi="Times New Roman" w:cs="Times New Roman"/>
          <w:sz w:val="24"/>
          <w:szCs w:val="24"/>
          <w:lang w:val="en-US"/>
        </w:rPr>
        <w:t>bralne</w:t>
      </w:r>
      <w:proofErr w:type="spellEnd"/>
      <w:r w:rsidR="002721B4" w:rsidRPr="00AE67AB">
        <w:rPr>
          <w:rFonts w:ascii="Times New Roman" w:eastAsia="Times New Roman" w:hAnsi="Times New Roman" w:cs="Times New Roman"/>
          <w:sz w:val="24"/>
          <w:szCs w:val="24"/>
          <w:lang w:val="en-US"/>
        </w:rPr>
        <w:t xml:space="preserve"> </w:t>
      </w:r>
      <w:proofErr w:type="spellStart"/>
      <w:r w:rsidR="002721B4" w:rsidRPr="00AE67AB">
        <w:rPr>
          <w:rFonts w:ascii="Times New Roman" w:eastAsia="Times New Roman" w:hAnsi="Times New Roman" w:cs="Times New Roman"/>
          <w:sz w:val="24"/>
          <w:szCs w:val="24"/>
          <w:lang w:val="en-US"/>
        </w:rPr>
        <w:t>pismenosti</w:t>
      </w:r>
      <w:proofErr w:type="spellEnd"/>
      <w:r w:rsidR="002721B4" w:rsidRPr="00AE67AB">
        <w:rPr>
          <w:rFonts w:ascii="Times New Roman" w:eastAsia="Times New Roman" w:hAnsi="Times New Roman" w:cs="Times New Roman"/>
          <w:sz w:val="24"/>
          <w:szCs w:val="24"/>
          <w:lang w:val="en-US"/>
        </w:rPr>
        <w:t>).</w:t>
      </w:r>
      <w:r w:rsidR="00E87F0E" w:rsidRPr="00AE67AB">
        <w:rPr>
          <w:rFonts w:ascii="Times New Roman" w:eastAsia="Times New Roman" w:hAnsi="Times New Roman" w:cs="Times New Roman"/>
          <w:sz w:val="24"/>
          <w:szCs w:val="24"/>
          <w:lang w:val="en-US"/>
        </w:rPr>
        <w:t xml:space="preserve"> Na </w:t>
      </w:r>
      <w:proofErr w:type="spellStart"/>
      <w:r w:rsidR="00E87F0E" w:rsidRPr="00AE67AB">
        <w:rPr>
          <w:rFonts w:ascii="Times New Roman" w:eastAsia="Times New Roman" w:hAnsi="Times New Roman" w:cs="Times New Roman"/>
          <w:sz w:val="24"/>
          <w:szCs w:val="24"/>
          <w:lang w:val="en-US"/>
        </w:rPr>
        <w:t>nekaterih</w:t>
      </w:r>
      <w:proofErr w:type="spellEnd"/>
      <w:r w:rsidR="00E87F0E" w:rsidRPr="00AE67AB">
        <w:rPr>
          <w:rFonts w:ascii="Times New Roman" w:eastAsia="Times New Roman" w:hAnsi="Times New Roman" w:cs="Times New Roman"/>
          <w:sz w:val="24"/>
          <w:szCs w:val="24"/>
          <w:lang w:val="en-US"/>
        </w:rPr>
        <w:t xml:space="preserve"> </w:t>
      </w:r>
      <w:proofErr w:type="spellStart"/>
      <w:r w:rsidR="00E87F0E" w:rsidRPr="00AE67AB">
        <w:rPr>
          <w:rFonts w:ascii="Times New Roman" w:eastAsia="Times New Roman" w:hAnsi="Times New Roman" w:cs="Times New Roman"/>
          <w:sz w:val="24"/>
          <w:szCs w:val="24"/>
          <w:lang w:val="en-US"/>
        </w:rPr>
        <w:t>hospitacijah</w:t>
      </w:r>
      <w:proofErr w:type="spellEnd"/>
      <w:r w:rsidR="00E87F0E" w:rsidRPr="00AE67AB">
        <w:rPr>
          <w:rFonts w:ascii="Times New Roman" w:eastAsia="Times New Roman" w:hAnsi="Times New Roman" w:cs="Times New Roman"/>
          <w:sz w:val="24"/>
          <w:szCs w:val="24"/>
          <w:lang w:val="en-US"/>
        </w:rPr>
        <w:t xml:space="preserve"> so </w:t>
      </w:r>
      <w:proofErr w:type="spellStart"/>
      <w:r w:rsidR="00E87F0E" w:rsidRPr="00AE67AB">
        <w:rPr>
          <w:rFonts w:ascii="Times New Roman" w:eastAsia="Times New Roman" w:hAnsi="Times New Roman" w:cs="Times New Roman"/>
          <w:sz w:val="24"/>
          <w:szCs w:val="24"/>
          <w:lang w:val="en-US"/>
        </w:rPr>
        <w:t>bili</w:t>
      </w:r>
      <w:proofErr w:type="spellEnd"/>
      <w:r w:rsidR="00E87F0E" w:rsidRPr="00AE67AB">
        <w:rPr>
          <w:rFonts w:ascii="Times New Roman" w:eastAsia="Times New Roman" w:hAnsi="Times New Roman" w:cs="Times New Roman"/>
          <w:sz w:val="24"/>
          <w:szCs w:val="24"/>
          <w:lang w:val="en-US"/>
        </w:rPr>
        <w:t xml:space="preserve"> </w:t>
      </w:r>
      <w:proofErr w:type="spellStart"/>
      <w:r w:rsidR="00E87F0E" w:rsidRPr="00AE67AB">
        <w:rPr>
          <w:rFonts w:ascii="Times New Roman" w:eastAsia="Times New Roman" w:hAnsi="Times New Roman" w:cs="Times New Roman"/>
          <w:sz w:val="24"/>
          <w:szCs w:val="24"/>
          <w:lang w:val="en-US"/>
        </w:rPr>
        <w:t>poleg</w:t>
      </w:r>
      <w:proofErr w:type="spellEnd"/>
      <w:r w:rsidR="00E87F0E" w:rsidRPr="00AE67AB">
        <w:rPr>
          <w:rFonts w:ascii="Times New Roman" w:eastAsia="Times New Roman" w:hAnsi="Times New Roman" w:cs="Times New Roman"/>
          <w:sz w:val="24"/>
          <w:szCs w:val="24"/>
          <w:lang w:val="en-US"/>
        </w:rPr>
        <w:t xml:space="preserve"> </w:t>
      </w:r>
      <w:proofErr w:type="spellStart"/>
      <w:r w:rsidR="00E87F0E" w:rsidRPr="00AE67AB">
        <w:rPr>
          <w:rFonts w:ascii="Times New Roman" w:eastAsia="Times New Roman" w:hAnsi="Times New Roman" w:cs="Times New Roman"/>
          <w:sz w:val="24"/>
          <w:szCs w:val="24"/>
          <w:lang w:val="en-US"/>
        </w:rPr>
        <w:t>mene</w:t>
      </w:r>
      <w:proofErr w:type="spellEnd"/>
      <w:r w:rsidR="00E87F0E" w:rsidRPr="00AE67AB">
        <w:rPr>
          <w:rFonts w:ascii="Times New Roman" w:eastAsia="Times New Roman" w:hAnsi="Times New Roman" w:cs="Times New Roman"/>
          <w:sz w:val="24"/>
          <w:szCs w:val="24"/>
          <w:lang w:val="en-US"/>
        </w:rPr>
        <w:t xml:space="preserve"> </w:t>
      </w:r>
      <w:proofErr w:type="spellStart"/>
      <w:r w:rsidR="00E87F0E" w:rsidRPr="00AE67AB">
        <w:rPr>
          <w:rFonts w:ascii="Times New Roman" w:eastAsia="Times New Roman" w:hAnsi="Times New Roman" w:cs="Times New Roman"/>
          <w:sz w:val="24"/>
          <w:szCs w:val="24"/>
          <w:lang w:val="en-US"/>
        </w:rPr>
        <w:t>prisotni</w:t>
      </w:r>
      <w:proofErr w:type="spellEnd"/>
      <w:r w:rsidR="00E87F0E" w:rsidRPr="00AE67AB">
        <w:rPr>
          <w:rFonts w:ascii="Times New Roman" w:eastAsia="Times New Roman" w:hAnsi="Times New Roman" w:cs="Times New Roman"/>
          <w:sz w:val="24"/>
          <w:szCs w:val="24"/>
          <w:lang w:val="en-US"/>
        </w:rPr>
        <w:t xml:space="preserve"> </w:t>
      </w:r>
      <w:proofErr w:type="spellStart"/>
      <w:r w:rsidR="00E87F0E" w:rsidRPr="00AE67AB">
        <w:rPr>
          <w:rFonts w:ascii="Times New Roman" w:eastAsia="Times New Roman" w:hAnsi="Times New Roman" w:cs="Times New Roman"/>
          <w:sz w:val="24"/>
          <w:szCs w:val="24"/>
          <w:lang w:val="en-US"/>
        </w:rPr>
        <w:t>tudi</w:t>
      </w:r>
      <w:proofErr w:type="spellEnd"/>
      <w:r w:rsidR="00E87F0E" w:rsidRPr="00AE67AB">
        <w:rPr>
          <w:rFonts w:ascii="Times New Roman" w:eastAsia="Times New Roman" w:hAnsi="Times New Roman" w:cs="Times New Roman"/>
          <w:sz w:val="24"/>
          <w:szCs w:val="24"/>
          <w:lang w:val="en-US"/>
        </w:rPr>
        <w:t xml:space="preserve"> </w:t>
      </w:r>
      <w:proofErr w:type="spellStart"/>
      <w:r w:rsidR="00E87F0E" w:rsidRPr="00AE67AB">
        <w:rPr>
          <w:rFonts w:ascii="Times New Roman" w:eastAsia="Times New Roman" w:hAnsi="Times New Roman" w:cs="Times New Roman"/>
          <w:sz w:val="24"/>
          <w:szCs w:val="24"/>
          <w:lang w:val="en-US"/>
        </w:rPr>
        <w:t>predstvniki</w:t>
      </w:r>
      <w:proofErr w:type="spellEnd"/>
      <w:r w:rsidR="00E87F0E" w:rsidRPr="00AE67AB">
        <w:rPr>
          <w:rFonts w:ascii="Times New Roman" w:eastAsia="Times New Roman" w:hAnsi="Times New Roman" w:cs="Times New Roman"/>
          <w:sz w:val="24"/>
          <w:szCs w:val="24"/>
          <w:lang w:val="en-US"/>
        </w:rPr>
        <w:t xml:space="preserve"> </w:t>
      </w:r>
      <w:proofErr w:type="spellStart"/>
      <w:r w:rsidR="00E87F0E" w:rsidRPr="00AE67AB">
        <w:rPr>
          <w:rFonts w:ascii="Times New Roman" w:eastAsia="Times New Roman" w:hAnsi="Times New Roman" w:cs="Times New Roman"/>
          <w:sz w:val="24"/>
          <w:szCs w:val="24"/>
          <w:lang w:val="en-US"/>
        </w:rPr>
        <w:t>Zavoda</w:t>
      </w:r>
      <w:proofErr w:type="spellEnd"/>
      <w:r w:rsidR="00E87F0E" w:rsidRPr="00AE67AB">
        <w:rPr>
          <w:rFonts w:ascii="Times New Roman" w:eastAsia="Times New Roman" w:hAnsi="Times New Roman" w:cs="Times New Roman"/>
          <w:sz w:val="24"/>
          <w:szCs w:val="24"/>
          <w:lang w:val="en-US"/>
        </w:rPr>
        <w:t xml:space="preserve"> za šolstvo (</w:t>
      </w:r>
      <w:proofErr w:type="spellStart"/>
      <w:r w:rsidR="00E87F0E" w:rsidRPr="00AE67AB">
        <w:rPr>
          <w:rFonts w:ascii="Times New Roman" w:eastAsia="Times New Roman" w:hAnsi="Times New Roman" w:cs="Times New Roman"/>
          <w:sz w:val="24"/>
          <w:szCs w:val="24"/>
          <w:lang w:val="en-US"/>
        </w:rPr>
        <w:t>formativno</w:t>
      </w:r>
      <w:proofErr w:type="spellEnd"/>
      <w:r w:rsidR="00E87F0E" w:rsidRPr="00AE67AB">
        <w:rPr>
          <w:rFonts w:ascii="Times New Roman" w:eastAsia="Times New Roman" w:hAnsi="Times New Roman" w:cs="Times New Roman"/>
          <w:sz w:val="24"/>
          <w:szCs w:val="24"/>
          <w:lang w:val="en-US"/>
        </w:rPr>
        <w:t xml:space="preserve"> </w:t>
      </w:r>
      <w:proofErr w:type="spellStart"/>
      <w:r w:rsidR="00E87F0E" w:rsidRPr="00AE67AB">
        <w:rPr>
          <w:rFonts w:ascii="Times New Roman" w:eastAsia="Times New Roman" w:hAnsi="Times New Roman" w:cs="Times New Roman"/>
          <w:sz w:val="24"/>
          <w:szCs w:val="24"/>
          <w:lang w:val="en-US"/>
        </w:rPr>
        <w:t>spremljanje</w:t>
      </w:r>
      <w:proofErr w:type="spellEnd"/>
      <w:r w:rsidR="00E87F0E" w:rsidRPr="00AE67AB">
        <w:rPr>
          <w:rFonts w:ascii="Times New Roman" w:eastAsia="Times New Roman" w:hAnsi="Times New Roman" w:cs="Times New Roman"/>
          <w:sz w:val="24"/>
          <w:szCs w:val="24"/>
          <w:lang w:val="en-US"/>
        </w:rPr>
        <w:t xml:space="preserve"> </w:t>
      </w:r>
      <w:proofErr w:type="spellStart"/>
      <w:r w:rsidR="00E87F0E" w:rsidRPr="00AE67AB">
        <w:rPr>
          <w:rFonts w:ascii="Times New Roman" w:eastAsia="Times New Roman" w:hAnsi="Times New Roman" w:cs="Times New Roman"/>
          <w:sz w:val="24"/>
          <w:szCs w:val="24"/>
          <w:lang w:val="en-US"/>
        </w:rPr>
        <w:t>pouka</w:t>
      </w:r>
      <w:proofErr w:type="spellEnd"/>
      <w:r w:rsidR="00E87F0E" w:rsidRPr="00AE67AB">
        <w:rPr>
          <w:rFonts w:ascii="Times New Roman" w:eastAsia="Times New Roman" w:hAnsi="Times New Roman" w:cs="Times New Roman"/>
          <w:sz w:val="24"/>
          <w:szCs w:val="24"/>
          <w:lang w:val="en-US"/>
        </w:rPr>
        <w:t xml:space="preserve">). </w:t>
      </w:r>
      <w:r w:rsidR="00E87F0E" w:rsidRPr="00C54914">
        <w:rPr>
          <w:rFonts w:ascii="Times New Roman" w:eastAsia="Times New Roman" w:hAnsi="Times New Roman" w:cs="Times New Roman"/>
          <w:sz w:val="24"/>
          <w:szCs w:val="20"/>
          <w:lang w:eastAsia="sl-SI"/>
        </w:rPr>
        <w:t>Otroci v vrtcu in učenci na šoli so bili kljub hospitaciji (prisotnosti ravnateljice</w:t>
      </w:r>
      <w:r>
        <w:rPr>
          <w:rFonts w:ascii="Times New Roman" w:eastAsia="Times New Roman" w:hAnsi="Times New Roman" w:cs="Times New Roman"/>
          <w:sz w:val="24"/>
          <w:szCs w:val="20"/>
          <w:lang w:eastAsia="sl-SI"/>
        </w:rPr>
        <w:t xml:space="preserve"> ali druge učiteljice oz. učitelja</w:t>
      </w:r>
      <w:r w:rsidR="00AE67AB">
        <w:rPr>
          <w:rFonts w:ascii="Times New Roman" w:eastAsia="Times New Roman" w:hAnsi="Times New Roman" w:cs="Times New Roman"/>
          <w:sz w:val="24"/>
          <w:szCs w:val="20"/>
          <w:lang w:eastAsia="sl-SI"/>
        </w:rPr>
        <w:t xml:space="preserve"> ...</w:t>
      </w:r>
      <w:r w:rsidR="00E87F0E" w:rsidRPr="00C54914">
        <w:rPr>
          <w:rFonts w:ascii="Times New Roman" w:eastAsia="Times New Roman" w:hAnsi="Times New Roman" w:cs="Times New Roman"/>
          <w:sz w:val="24"/>
          <w:szCs w:val="20"/>
          <w:lang w:eastAsia="sl-SI"/>
        </w:rPr>
        <w:t xml:space="preserve">) sproščeni in so radi sodelovali. Večina zaposlenih meni, da je spremljava pouka koristna za kvaliteto dela in odnosov. </w:t>
      </w:r>
      <w:r w:rsidR="00E87F0E" w:rsidRPr="00C54914">
        <w:rPr>
          <w:rFonts w:ascii="Arial" w:eastAsia="Times New Roman" w:hAnsi="Arial" w:cs="Times New Roman"/>
          <w:sz w:val="24"/>
          <w:szCs w:val="20"/>
          <w:lang w:eastAsia="sl-SI"/>
        </w:rPr>
        <w:t xml:space="preserve"> </w:t>
      </w:r>
    </w:p>
    <w:p w:rsidR="00E87F0E" w:rsidRPr="00C54914" w:rsidRDefault="00E87F0E" w:rsidP="00E87F0E">
      <w:pPr>
        <w:spacing w:after="0" w:line="240" w:lineRule="auto"/>
        <w:ind w:firstLine="708"/>
        <w:jc w:val="both"/>
        <w:rPr>
          <w:rFonts w:ascii="Arial" w:eastAsia="Times New Roman" w:hAnsi="Arial" w:cs="Times New Roman"/>
          <w:sz w:val="24"/>
          <w:szCs w:val="20"/>
          <w:lang w:eastAsia="sl-SI"/>
        </w:rPr>
      </w:pPr>
    </w:p>
    <w:p w:rsidR="00E87F0E" w:rsidRPr="00C54914" w:rsidRDefault="00E87F0E" w:rsidP="00E87F0E">
      <w:pPr>
        <w:autoSpaceDE w:val="0"/>
        <w:autoSpaceDN w:val="0"/>
        <w:adjustRightInd w:val="0"/>
        <w:spacing w:after="0" w:line="240" w:lineRule="auto"/>
        <w:ind w:firstLine="708"/>
        <w:rPr>
          <w:rFonts w:ascii="Times New Roman" w:eastAsia="Times New Roman" w:hAnsi="Times New Roman" w:cs="Times New Roman"/>
          <w:sz w:val="24"/>
          <w:szCs w:val="24"/>
          <w:lang w:eastAsia="sl-SI"/>
        </w:rPr>
      </w:pPr>
      <w:r w:rsidRPr="00C54914">
        <w:rPr>
          <w:rFonts w:ascii="Times New Roman" w:eastAsia="Times New Roman" w:hAnsi="Times New Roman" w:cs="Times New Roman"/>
          <w:sz w:val="24"/>
          <w:szCs w:val="24"/>
        </w:rPr>
        <w:t xml:space="preserve">Spremljala sem vzgojno-izobraževalno delo pri večini strokovnih delavcev. Hospitacije so bile večinoma </w:t>
      </w:r>
      <w:r w:rsidR="00AE67AB">
        <w:rPr>
          <w:rFonts w:ascii="Times New Roman" w:eastAsia="Times New Roman" w:hAnsi="Times New Roman" w:cs="Times New Roman"/>
          <w:sz w:val="24"/>
          <w:szCs w:val="24"/>
        </w:rPr>
        <w:t>napovedane, odzvala sem se tudi vabilu</w:t>
      </w:r>
      <w:r w:rsidRPr="00C54914">
        <w:rPr>
          <w:rFonts w:ascii="Times New Roman" w:eastAsia="Times New Roman" w:hAnsi="Times New Roman" w:cs="Times New Roman"/>
          <w:sz w:val="24"/>
          <w:szCs w:val="24"/>
        </w:rPr>
        <w:t xml:space="preserve"> na hospitacijo. Pregledovala sem potrebno dokumentacijo, doseganje ciljev pri pouku, ustreznost vsebin ter didaktične in metodične pristope. Po opravljeni hospitaciji sem skupaj s strokovnim delavcem </w:t>
      </w:r>
      <w:r w:rsidRPr="00C54914">
        <w:rPr>
          <w:rFonts w:ascii="Times New Roman" w:eastAsia="Times New Roman" w:hAnsi="Times New Roman" w:cs="Times New Roman"/>
          <w:sz w:val="24"/>
          <w:szCs w:val="24"/>
          <w:lang w:eastAsia="sl-SI"/>
        </w:rPr>
        <w:t xml:space="preserve">analizirala opravljeno delo – opravila sem odkrit </w:t>
      </w:r>
      <w:r w:rsidR="00AE67AB">
        <w:rPr>
          <w:rFonts w:ascii="Times New Roman" w:eastAsia="Times New Roman" w:hAnsi="Times New Roman" w:cs="Times New Roman"/>
          <w:sz w:val="24"/>
          <w:szCs w:val="24"/>
          <w:lang w:eastAsia="sl-SI"/>
        </w:rPr>
        <w:t>in razvojno naravnan razgovor. Večina hospitacij je bila izvedena na predmetni stopnji</w:t>
      </w:r>
      <w:r w:rsidRPr="00C54914">
        <w:rPr>
          <w:rFonts w:ascii="Times New Roman" w:eastAsia="Times New Roman" w:hAnsi="Times New Roman" w:cs="Times New Roman"/>
          <w:sz w:val="24"/>
          <w:szCs w:val="24"/>
          <w:lang w:eastAsia="sl-SI"/>
        </w:rPr>
        <w:t xml:space="preserve">. Hospitirala sem tudi v vrtcu. Z obiski sem celo </w:t>
      </w:r>
      <w:r w:rsidRPr="00C54914">
        <w:rPr>
          <w:rFonts w:ascii="Times New Roman" w:eastAsia="Times New Roman" w:hAnsi="Times New Roman" w:cs="Times New Roman"/>
          <w:sz w:val="24"/>
          <w:szCs w:val="24"/>
        </w:rPr>
        <w:t xml:space="preserve">šolsko leto spremljala interesne dejavnosti, </w:t>
      </w:r>
      <w:r w:rsidRPr="00C54914">
        <w:rPr>
          <w:rFonts w:ascii="Times New Roman" w:eastAsia="Times New Roman" w:hAnsi="Times New Roman" w:cs="Times New Roman"/>
          <w:sz w:val="24"/>
          <w:szCs w:val="24"/>
          <w:lang w:eastAsia="sl-SI"/>
        </w:rPr>
        <w:t xml:space="preserve"> proslave in prireditve ter šole v naravi.</w:t>
      </w:r>
      <w:r w:rsidRPr="00C54914">
        <w:rPr>
          <w:rFonts w:ascii="Times New Roman" w:eastAsia="Times New Roman" w:hAnsi="Times New Roman" w:cs="Times New Roman"/>
          <w:sz w:val="24"/>
          <w:szCs w:val="24"/>
        </w:rPr>
        <w:t xml:space="preserve"> Na predmetni stopnji nisem uspela realizirati vseh predvidenih hospitacij (predvsem zaradi ve</w:t>
      </w:r>
      <w:r w:rsidR="002721B4">
        <w:rPr>
          <w:rFonts w:ascii="Times New Roman" w:eastAsia="Times New Roman" w:hAnsi="Times New Roman" w:cs="Times New Roman"/>
          <w:sz w:val="24"/>
          <w:szCs w:val="24"/>
        </w:rPr>
        <w:t xml:space="preserve">čkratnih hospitacijah pri delavki, ki </w:t>
      </w:r>
      <w:r w:rsidRPr="00C54914">
        <w:rPr>
          <w:rFonts w:ascii="Times New Roman" w:eastAsia="Times New Roman" w:hAnsi="Times New Roman" w:cs="Times New Roman"/>
          <w:sz w:val="24"/>
          <w:szCs w:val="24"/>
        </w:rPr>
        <w:t>se</w:t>
      </w:r>
      <w:r w:rsidR="002721B4">
        <w:rPr>
          <w:rFonts w:ascii="Times New Roman" w:eastAsia="Times New Roman" w:hAnsi="Times New Roman" w:cs="Times New Roman"/>
          <w:sz w:val="24"/>
          <w:szCs w:val="24"/>
        </w:rPr>
        <w:t xml:space="preserve"> je prijavila</w:t>
      </w:r>
      <w:r w:rsidRPr="00C54914">
        <w:rPr>
          <w:rFonts w:ascii="Times New Roman" w:eastAsia="Times New Roman" w:hAnsi="Times New Roman" w:cs="Times New Roman"/>
          <w:sz w:val="24"/>
          <w:szCs w:val="24"/>
        </w:rPr>
        <w:t xml:space="preserve"> na strokovni izpit</w:t>
      </w:r>
      <w:r w:rsidR="002721B4">
        <w:rPr>
          <w:rFonts w:ascii="Times New Roman" w:eastAsia="Times New Roman" w:hAnsi="Times New Roman" w:cs="Times New Roman"/>
          <w:sz w:val="24"/>
          <w:szCs w:val="24"/>
        </w:rPr>
        <w:t xml:space="preserve"> in ker so učitelji izvajali medsebojne kolegialne hospitacije</w:t>
      </w:r>
      <w:r w:rsidRPr="00C54914">
        <w:rPr>
          <w:rFonts w:ascii="Times New Roman" w:eastAsia="Times New Roman" w:hAnsi="Times New Roman" w:cs="Times New Roman"/>
          <w:sz w:val="24"/>
          <w:szCs w:val="24"/>
        </w:rPr>
        <w:t>) in bom z njimi</w:t>
      </w:r>
      <w:r w:rsidR="0044689E">
        <w:rPr>
          <w:rFonts w:ascii="Times New Roman" w:eastAsia="Times New Roman" w:hAnsi="Times New Roman" w:cs="Times New Roman"/>
          <w:sz w:val="24"/>
          <w:szCs w:val="24"/>
        </w:rPr>
        <w:t xml:space="preserve"> nadaljevala v šolskem letu 2018/2019</w:t>
      </w:r>
      <w:r w:rsidRPr="00C54914">
        <w:rPr>
          <w:rFonts w:ascii="Times New Roman" w:eastAsia="Times New Roman" w:hAnsi="Times New Roman" w:cs="Times New Roman"/>
          <w:sz w:val="24"/>
          <w:szCs w:val="24"/>
        </w:rPr>
        <w:t>.</w:t>
      </w:r>
      <w:r w:rsidR="002721B4">
        <w:rPr>
          <w:rFonts w:ascii="Times New Roman" w:eastAsia="Times New Roman" w:hAnsi="Times New Roman" w:cs="Times New Roman"/>
          <w:sz w:val="24"/>
          <w:szCs w:val="24"/>
        </w:rPr>
        <w:t xml:space="preserve"> Večja pozornost je bila namenjena tistim, ki so prišli na šolo v šolskem letu 2017/2018.</w:t>
      </w:r>
      <w:r w:rsidR="00AE67AB">
        <w:rPr>
          <w:rFonts w:ascii="Times New Roman" w:eastAsia="Times New Roman" w:hAnsi="Times New Roman" w:cs="Times New Roman"/>
          <w:sz w:val="24"/>
          <w:szCs w:val="24"/>
        </w:rPr>
        <w:t xml:space="preserve"> Tudi v prihodnje bom več pozornosti namenila tistim, ki so se pred kratkim zaposlili pri nas.</w:t>
      </w:r>
    </w:p>
    <w:p w:rsidR="00E87F0E" w:rsidRPr="00362EF4" w:rsidRDefault="00E87F0E" w:rsidP="00E87F0E">
      <w:pPr>
        <w:spacing w:line="240" w:lineRule="auto"/>
        <w:ind w:firstLine="708"/>
        <w:rPr>
          <w:rFonts w:ascii="Times New Roman" w:eastAsia="Times New Roman" w:hAnsi="Times New Roman" w:cs="Times New Roman"/>
          <w:sz w:val="24"/>
          <w:szCs w:val="24"/>
        </w:rPr>
      </w:pPr>
      <w:r w:rsidRPr="00362EF4">
        <w:rPr>
          <w:rFonts w:ascii="Times New Roman" w:eastAsia="Times New Roman" w:hAnsi="Times New Roman" w:cs="Times New Roman"/>
          <w:sz w:val="24"/>
          <w:szCs w:val="24"/>
        </w:rPr>
        <w:t>Vse strokovne in ostale zaposlene delavce šole in vrtca pa sem s pogovori spodbujala k profesionalnemu odnosu do dela.</w:t>
      </w:r>
    </w:p>
    <w:p w:rsidR="00E87F0E" w:rsidRDefault="00E87F0E" w:rsidP="00E87F0E">
      <w:pPr>
        <w:spacing w:after="0" w:line="240" w:lineRule="auto"/>
        <w:jc w:val="both"/>
        <w:rPr>
          <w:rFonts w:ascii="Times New Roman" w:eastAsia="Times New Roman" w:hAnsi="Times New Roman" w:cs="Times New Roman"/>
          <w:b/>
          <w:color w:val="FF0000"/>
          <w:lang w:eastAsia="sl-SI"/>
        </w:rPr>
      </w:pPr>
    </w:p>
    <w:p w:rsidR="002B195B" w:rsidRDefault="002B195B" w:rsidP="00E87F0E">
      <w:pPr>
        <w:spacing w:after="0" w:line="240" w:lineRule="auto"/>
        <w:jc w:val="both"/>
        <w:rPr>
          <w:rFonts w:ascii="Times New Roman" w:eastAsia="Times New Roman" w:hAnsi="Times New Roman" w:cs="Times New Roman"/>
          <w:b/>
          <w:color w:val="FF0000"/>
          <w:lang w:eastAsia="sl-SI"/>
        </w:rPr>
      </w:pPr>
    </w:p>
    <w:p w:rsidR="002B195B" w:rsidRDefault="002B195B" w:rsidP="00E87F0E">
      <w:pPr>
        <w:spacing w:after="0" w:line="240" w:lineRule="auto"/>
        <w:jc w:val="both"/>
        <w:rPr>
          <w:rFonts w:ascii="Times New Roman" w:eastAsia="Times New Roman" w:hAnsi="Times New Roman" w:cs="Times New Roman"/>
          <w:b/>
          <w:color w:val="FF0000"/>
          <w:lang w:eastAsia="sl-SI"/>
        </w:rPr>
      </w:pPr>
    </w:p>
    <w:p w:rsidR="002B195B" w:rsidRDefault="002B195B" w:rsidP="00E87F0E">
      <w:pPr>
        <w:spacing w:after="0" w:line="240" w:lineRule="auto"/>
        <w:jc w:val="both"/>
        <w:rPr>
          <w:rFonts w:ascii="Times New Roman" w:eastAsia="Times New Roman" w:hAnsi="Times New Roman" w:cs="Times New Roman"/>
          <w:b/>
          <w:color w:val="FF0000"/>
          <w:lang w:eastAsia="sl-SI"/>
        </w:rPr>
      </w:pPr>
    </w:p>
    <w:p w:rsidR="002B195B" w:rsidRPr="00362EF4" w:rsidRDefault="002B195B" w:rsidP="00E87F0E">
      <w:pPr>
        <w:spacing w:after="0" w:line="240" w:lineRule="auto"/>
        <w:jc w:val="both"/>
        <w:rPr>
          <w:rFonts w:ascii="Times New Roman" w:eastAsia="Times New Roman" w:hAnsi="Times New Roman" w:cs="Times New Roman"/>
          <w:b/>
          <w:color w:val="FF0000"/>
          <w:lang w:eastAsia="sl-SI"/>
        </w:rPr>
      </w:pPr>
    </w:p>
    <w:p w:rsidR="00E87F0E" w:rsidRPr="00362EF4" w:rsidRDefault="00E87F0E" w:rsidP="00E87F0E">
      <w:pPr>
        <w:spacing w:after="0" w:line="240" w:lineRule="auto"/>
        <w:jc w:val="both"/>
        <w:rPr>
          <w:rFonts w:ascii="Times New Roman" w:eastAsia="Times New Roman" w:hAnsi="Times New Roman" w:cs="Times New Roman"/>
          <w:b/>
          <w:color w:val="FF0000"/>
          <w:lang w:eastAsia="sl-SI"/>
        </w:rPr>
      </w:pPr>
    </w:p>
    <w:p w:rsidR="00E87F0E" w:rsidRPr="00362EF4" w:rsidRDefault="00E87F0E" w:rsidP="00E87F0E">
      <w:pPr>
        <w:spacing w:after="0" w:line="240" w:lineRule="auto"/>
        <w:rPr>
          <w:rFonts w:ascii="Times New Roman" w:eastAsia="Times New Roman" w:hAnsi="Times New Roman" w:cs="Times New Roman"/>
          <w:b/>
          <w:lang w:eastAsia="sl-SI"/>
        </w:rPr>
      </w:pPr>
      <w:r w:rsidRPr="00362EF4">
        <w:rPr>
          <w:rFonts w:ascii="Times New Roman" w:eastAsia="Times New Roman" w:hAnsi="Times New Roman" w:cs="Times New Roman"/>
          <w:b/>
          <w:lang w:eastAsia="sl-SI"/>
        </w:rPr>
        <w:lastRenderedPageBreak/>
        <w:t>SODELOVANJE ŠOLE Z DRUGIMI USTANOVAMI</w:t>
      </w:r>
    </w:p>
    <w:p w:rsidR="00E87F0E" w:rsidRPr="00362EF4" w:rsidRDefault="00E87F0E" w:rsidP="00E87F0E">
      <w:pPr>
        <w:spacing w:after="0" w:line="240" w:lineRule="auto"/>
        <w:rPr>
          <w:rFonts w:ascii="Times New Roman" w:eastAsia="Times New Roman" w:hAnsi="Times New Roman" w:cs="Times New Roman"/>
          <w:sz w:val="24"/>
          <w:szCs w:val="20"/>
          <w:lang w:eastAsia="sl-SI"/>
        </w:rPr>
      </w:pP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Naša šola je kot vsako š</w:t>
      </w:r>
      <w:r w:rsidR="0044689E">
        <w:rPr>
          <w:rFonts w:ascii="Times New Roman" w:eastAsia="Times New Roman" w:hAnsi="Times New Roman" w:cs="Times New Roman"/>
          <w:sz w:val="24"/>
          <w:szCs w:val="20"/>
          <w:lang w:eastAsia="sl-SI"/>
        </w:rPr>
        <w:t>olsko leto tudi v šol. letu 2017/201</w:t>
      </w:r>
      <w:r w:rsidR="00AE67AB">
        <w:rPr>
          <w:rFonts w:ascii="Times New Roman" w:eastAsia="Times New Roman" w:hAnsi="Times New Roman" w:cs="Times New Roman"/>
          <w:sz w:val="24"/>
          <w:szCs w:val="20"/>
          <w:lang w:eastAsia="sl-SI"/>
        </w:rPr>
        <w:t>8</w:t>
      </w:r>
      <w:r w:rsidRPr="00362EF4">
        <w:rPr>
          <w:rFonts w:ascii="Times New Roman" w:eastAsia="Times New Roman" w:hAnsi="Times New Roman" w:cs="Times New Roman"/>
          <w:sz w:val="24"/>
          <w:szCs w:val="20"/>
          <w:lang w:eastAsia="sl-SI"/>
        </w:rPr>
        <w:t xml:space="preserve"> sodelovala z drugimi izobraževalnimi zavodi, zl</w:t>
      </w:r>
      <w:r w:rsidR="0044689E">
        <w:rPr>
          <w:rFonts w:ascii="Times New Roman" w:eastAsia="Times New Roman" w:hAnsi="Times New Roman" w:cs="Times New Roman"/>
          <w:sz w:val="24"/>
          <w:szCs w:val="20"/>
          <w:lang w:eastAsia="sl-SI"/>
        </w:rPr>
        <w:t>asti na kadrovskem področju. Tri strokovne delavke so bile</w:t>
      </w:r>
      <w:r w:rsidRPr="00362EF4">
        <w:rPr>
          <w:rFonts w:ascii="Times New Roman" w:eastAsia="Times New Roman" w:hAnsi="Times New Roman" w:cs="Times New Roman"/>
          <w:sz w:val="24"/>
          <w:szCs w:val="20"/>
          <w:lang w:eastAsia="sl-SI"/>
        </w:rPr>
        <w:t xml:space="preserve"> za</w:t>
      </w:r>
      <w:r w:rsidR="0044689E">
        <w:rPr>
          <w:rFonts w:ascii="Times New Roman" w:eastAsia="Times New Roman" w:hAnsi="Times New Roman" w:cs="Times New Roman"/>
          <w:sz w:val="24"/>
          <w:szCs w:val="20"/>
          <w:lang w:eastAsia="sl-SI"/>
        </w:rPr>
        <w:t>poslene</w:t>
      </w:r>
      <w:r w:rsidRPr="00362EF4">
        <w:rPr>
          <w:rFonts w:ascii="Times New Roman" w:eastAsia="Times New Roman" w:hAnsi="Times New Roman" w:cs="Times New Roman"/>
          <w:sz w:val="24"/>
          <w:szCs w:val="20"/>
          <w:lang w:eastAsia="sl-SI"/>
        </w:rPr>
        <w:t xml:space="preserve"> tudi v drugih izobraževalnih zavodih. Tako s temi zavodi usklajujemo pogodbe o delu ter urnike. Seveda pa z drugimi šolami sodelujemo tudi ob razpisih za delovna mesta. </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Šola sodeluje z različnimi kulturnimi ustanovami v Sloveniji. Tu so mišljeni številni muzeji, gradovi, galerije, opera, gledališča,</w:t>
      </w:r>
      <w:r w:rsidR="007D6D1B">
        <w:rPr>
          <w:rFonts w:ascii="Times New Roman" w:eastAsia="Times New Roman" w:hAnsi="Times New Roman" w:cs="Times New Roman"/>
          <w:sz w:val="24"/>
          <w:szCs w:val="20"/>
          <w:lang w:eastAsia="sl-SI"/>
        </w:rPr>
        <w:t xml:space="preserve"> knjižnice</w:t>
      </w:r>
      <w:r w:rsidRPr="00362EF4">
        <w:rPr>
          <w:rFonts w:ascii="Times New Roman" w:eastAsia="Times New Roman" w:hAnsi="Times New Roman" w:cs="Times New Roman"/>
          <w:sz w:val="24"/>
          <w:szCs w:val="20"/>
          <w:lang w:eastAsia="sl-SI"/>
        </w:rPr>
        <w:t xml:space="preserve"> ipd., ki jih učenc</w:t>
      </w:r>
      <w:r w:rsidR="0044689E">
        <w:rPr>
          <w:rFonts w:ascii="Times New Roman" w:eastAsia="Times New Roman" w:hAnsi="Times New Roman" w:cs="Times New Roman"/>
          <w:sz w:val="24"/>
          <w:szCs w:val="20"/>
          <w:lang w:eastAsia="sl-SI"/>
        </w:rPr>
        <w:t xml:space="preserve">i obiskujejo na svojih kulturnih in </w:t>
      </w:r>
      <w:r w:rsidRPr="00362EF4">
        <w:rPr>
          <w:rFonts w:ascii="Times New Roman" w:eastAsia="Times New Roman" w:hAnsi="Times New Roman" w:cs="Times New Roman"/>
          <w:sz w:val="24"/>
          <w:szCs w:val="20"/>
          <w:lang w:eastAsia="sl-SI"/>
        </w:rPr>
        <w:t>naravoslovnih dnevih.</w:t>
      </w:r>
    </w:p>
    <w:p w:rsidR="00E87F0E" w:rsidRPr="00362EF4"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Šola sodeluje s tremi krajevnimi skupnostmi, oziroma njihovimi organizacijami (kulturnimi in turističnimi društvi). Tudi to leto smo s pevskim  zborom, dramsko skupino in recitatorji sodelovali pri komemoraciji in na proslavah krajevnih praznikov ter </w:t>
      </w:r>
      <w:r>
        <w:rPr>
          <w:rFonts w:ascii="Times New Roman" w:eastAsia="Times New Roman" w:hAnsi="Times New Roman" w:cs="Times New Roman"/>
          <w:sz w:val="24"/>
          <w:szCs w:val="20"/>
          <w:lang w:eastAsia="sl-SI"/>
        </w:rPr>
        <w:t xml:space="preserve">drugih prireditvah v Vitovljah, </w:t>
      </w:r>
      <w:r w:rsidRPr="00362EF4">
        <w:rPr>
          <w:rFonts w:ascii="Times New Roman" w:eastAsia="Times New Roman" w:hAnsi="Times New Roman" w:cs="Times New Roman"/>
          <w:sz w:val="24"/>
          <w:szCs w:val="20"/>
          <w:lang w:eastAsia="sl-SI"/>
        </w:rPr>
        <w:t>Šempasu, Ozeljanu in Novi Gorici.</w:t>
      </w:r>
    </w:p>
    <w:p w:rsidR="00E87F0E" w:rsidRPr="0067533B" w:rsidRDefault="00E87F0E" w:rsidP="00E87F0E">
      <w:pPr>
        <w:spacing w:after="0" w:line="240" w:lineRule="auto"/>
        <w:jc w:val="both"/>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Poleg tega sodelujemo z drugimi šolami pri organizaciji prevoza na razne prireditve oz. dejavnosti v okviru šole. Z različnimi šolami pa smo sodelovali tudi pri organizaciji skupnega prevoza na različna tekmovanja … </w:t>
      </w:r>
      <w:r w:rsidRPr="0067533B">
        <w:rPr>
          <w:rFonts w:ascii="Times New Roman" w:eastAsia="Times New Roman" w:hAnsi="Times New Roman" w:cs="Times New Roman"/>
          <w:sz w:val="24"/>
          <w:szCs w:val="20"/>
          <w:lang w:eastAsia="sl-SI"/>
        </w:rPr>
        <w:t>Z Osnovno šolo Miren smo pripravili skupne terenske vaje in dvodnevno ekskurzijo oz. izlet na izmenjavo učencev v okvi</w:t>
      </w:r>
      <w:r w:rsidR="0044689E">
        <w:rPr>
          <w:rFonts w:ascii="Times New Roman" w:eastAsia="Times New Roman" w:hAnsi="Times New Roman" w:cs="Times New Roman"/>
          <w:sz w:val="24"/>
          <w:szCs w:val="20"/>
          <w:lang w:eastAsia="sl-SI"/>
        </w:rPr>
        <w:t>ru izbirnih predmetov v Italijo, »obisk« pa je vrnila tudi skupina učencev iz Avstrije</w:t>
      </w:r>
      <w:r w:rsidRPr="0067533B">
        <w:rPr>
          <w:rFonts w:ascii="Times New Roman" w:eastAsia="Times New Roman" w:hAnsi="Times New Roman" w:cs="Times New Roman"/>
          <w:sz w:val="24"/>
          <w:szCs w:val="20"/>
          <w:lang w:eastAsia="sl-SI"/>
        </w:rPr>
        <w:t>.</w:t>
      </w:r>
    </w:p>
    <w:p w:rsidR="00E87F0E" w:rsidRPr="00362EF4" w:rsidRDefault="00E87F0E" w:rsidP="00E87F0E">
      <w:pPr>
        <w:spacing w:after="0" w:line="240" w:lineRule="auto"/>
        <w:rPr>
          <w:rFonts w:ascii="Times New Roman" w:eastAsia="Times New Roman" w:hAnsi="Times New Roman" w:cs="Times New Roman"/>
          <w:color w:val="FF0000"/>
          <w:sz w:val="12"/>
          <w:szCs w:val="20"/>
          <w:lang w:eastAsia="sl-SI"/>
        </w:rPr>
      </w:pPr>
      <w:r w:rsidRPr="00362EF4">
        <w:rPr>
          <w:rFonts w:ascii="Times New Roman" w:eastAsia="Times New Roman" w:hAnsi="Times New Roman" w:cs="Times New Roman"/>
          <w:color w:val="FF0000"/>
          <w:sz w:val="24"/>
          <w:szCs w:val="20"/>
          <w:lang w:eastAsia="sl-SI"/>
        </w:rPr>
        <w:t xml:space="preserve"> </w:t>
      </w:r>
    </w:p>
    <w:p w:rsidR="00E87F0E" w:rsidRPr="00362EF4" w:rsidRDefault="00E87F0E" w:rsidP="00E87F0E">
      <w:pPr>
        <w:spacing w:after="0" w:line="240" w:lineRule="auto"/>
        <w:rPr>
          <w:rFonts w:ascii="Times New Roman" w:eastAsia="Times New Roman" w:hAnsi="Times New Roman" w:cs="Times New Roman"/>
          <w:color w:val="FF0000"/>
          <w:sz w:val="12"/>
          <w:szCs w:val="20"/>
          <w:lang w:eastAsia="sl-SI"/>
        </w:rPr>
      </w:pPr>
    </w:p>
    <w:p w:rsidR="00E87F0E" w:rsidRPr="00362EF4" w:rsidRDefault="00E87F0E" w:rsidP="00E87F0E">
      <w:pPr>
        <w:spacing w:after="0" w:line="240" w:lineRule="auto"/>
        <w:rPr>
          <w:rFonts w:ascii="Arial" w:eastAsia="Times New Roman" w:hAnsi="Arial" w:cs="Times New Roman"/>
          <w:color w:val="FF0000"/>
          <w:sz w:val="12"/>
          <w:szCs w:val="20"/>
          <w:lang w:eastAsia="sl-SI"/>
        </w:rPr>
      </w:pPr>
    </w:p>
    <w:p w:rsidR="00E87F0E" w:rsidRPr="00362EF4" w:rsidRDefault="00E87F0E" w:rsidP="00E87F0E">
      <w:pPr>
        <w:spacing w:after="0" w:line="240" w:lineRule="auto"/>
        <w:rPr>
          <w:rFonts w:ascii="Arial" w:eastAsia="Times New Roman" w:hAnsi="Arial" w:cs="Times New Roman"/>
          <w:sz w:val="12"/>
          <w:szCs w:val="20"/>
          <w:lang w:eastAsia="sl-SI"/>
        </w:rPr>
      </w:pPr>
    </w:p>
    <w:p w:rsidR="00E87F0E" w:rsidRPr="00362EF4" w:rsidRDefault="00E87F0E" w:rsidP="00E87F0E">
      <w:pPr>
        <w:spacing w:after="0" w:line="240" w:lineRule="auto"/>
        <w:rPr>
          <w:rFonts w:ascii="Arial" w:eastAsia="Times New Roman" w:hAnsi="Arial" w:cs="Times New Roman"/>
          <w:sz w:val="12"/>
          <w:szCs w:val="20"/>
          <w:lang w:eastAsia="sl-SI"/>
        </w:rPr>
      </w:pPr>
    </w:p>
    <w:p w:rsidR="00E87F0E" w:rsidRPr="00362EF4" w:rsidRDefault="00E87F0E" w:rsidP="00E87F0E">
      <w:pPr>
        <w:spacing w:after="0" w:line="240" w:lineRule="auto"/>
        <w:rPr>
          <w:rFonts w:ascii="Arial" w:eastAsia="Times New Roman" w:hAnsi="Arial" w:cs="Times New Roman"/>
          <w:sz w:val="12"/>
          <w:szCs w:val="20"/>
          <w:lang w:eastAsia="sl-SI"/>
        </w:rPr>
      </w:pPr>
    </w:p>
    <w:p w:rsidR="00E87F0E" w:rsidRPr="00362EF4" w:rsidRDefault="00E87F0E" w:rsidP="00E87F0E">
      <w:pPr>
        <w:keepNext/>
        <w:spacing w:after="0" w:line="360" w:lineRule="auto"/>
        <w:ind w:left="4956"/>
        <w:jc w:val="both"/>
        <w:outlineLvl w:val="8"/>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 xml:space="preserve">Poročilo pripravila: </w:t>
      </w:r>
    </w:p>
    <w:p w:rsidR="00E87F0E" w:rsidRPr="00362EF4" w:rsidRDefault="00E87F0E" w:rsidP="00E87F0E">
      <w:pPr>
        <w:keepNext/>
        <w:spacing w:after="0" w:line="360" w:lineRule="auto"/>
        <w:ind w:left="4956"/>
        <w:jc w:val="both"/>
        <w:outlineLvl w:val="8"/>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Zarja Hönn Marc, ravnateljica</w:t>
      </w:r>
    </w:p>
    <w:p w:rsidR="00E87F0E" w:rsidRPr="00362EF4" w:rsidRDefault="00E87F0E" w:rsidP="00E87F0E">
      <w:pPr>
        <w:keepNext/>
        <w:spacing w:after="0" w:line="360" w:lineRule="auto"/>
        <w:ind w:left="4956"/>
        <w:jc w:val="both"/>
        <w:outlineLvl w:val="8"/>
        <w:rPr>
          <w:rFonts w:ascii="Times New Roman" w:eastAsia="Times New Roman" w:hAnsi="Times New Roman" w:cs="Times New Roman"/>
          <w:sz w:val="24"/>
          <w:szCs w:val="20"/>
          <w:lang w:eastAsia="sl-SI"/>
        </w:rPr>
      </w:pPr>
      <w:r w:rsidRPr="00362EF4">
        <w:rPr>
          <w:rFonts w:ascii="Times New Roman" w:eastAsia="Times New Roman" w:hAnsi="Times New Roman" w:cs="Times New Roman"/>
          <w:sz w:val="24"/>
          <w:szCs w:val="20"/>
          <w:lang w:eastAsia="sl-SI"/>
        </w:rPr>
        <w:t>s sodelavci</w:t>
      </w:r>
    </w:p>
    <w:p w:rsidR="00E87F0E" w:rsidRPr="00362EF4" w:rsidRDefault="00E87F0E" w:rsidP="00E87F0E">
      <w:pPr>
        <w:spacing w:after="0" w:line="240" w:lineRule="auto"/>
        <w:rPr>
          <w:rFonts w:ascii="Times New Roman" w:eastAsia="Times New Roman" w:hAnsi="Times New Roman" w:cs="Times New Roman"/>
          <w:sz w:val="24"/>
          <w:szCs w:val="24"/>
          <w:lang w:eastAsia="sl-SI"/>
        </w:rPr>
      </w:pPr>
    </w:p>
    <w:p w:rsidR="00E87F0E" w:rsidRPr="00362EF4" w:rsidRDefault="00876397" w:rsidP="00E87F0E">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Šempas, september 2018</w:t>
      </w:r>
    </w:p>
    <w:p w:rsidR="00E87F0E" w:rsidRPr="00362EF4" w:rsidRDefault="00E87F0E" w:rsidP="00E87F0E">
      <w:pPr>
        <w:spacing w:after="0" w:line="240" w:lineRule="auto"/>
        <w:rPr>
          <w:rFonts w:ascii="Times New Roman" w:eastAsia="Times New Roman" w:hAnsi="Times New Roman" w:cs="Times New Roman"/>
          <w:sz w:val="24"/>
          <w:szCs w:val="24"/>
          <w:lang w:eastAsia="sl-SI"/>
        </w:rPr>
      </w:pPr>
    </w:p>
    <w:p w:rsidR="00E87F0E" w:rsidRPr="00362EF4" w:rsidRDefault="00E87F0E" w:rsidP="00E87F0E">
      <w:pPr>
        <w:spacing w:after="0" w:line="240" w:lineRule="auto"/>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 xml:space="preserve">Priloga: </w:t>
      </w:r>
    </w:p>
    <w:p w:rsidR="00E87F0E" w:rsidRPr="00362EF4" w:rsidRDefault="00E87F0E" w:rsidP="00E87F0E">
      <w:pPr>
        <w:numPr>
          <w:ilvl w:val="0"/>
          <w:numId w:val="24"/>
        </w:numPr>
        <w:spacing w:after="0" w:line="240" w:lineRule="auto"/>
        <w:contextualSpacing/>
        <w:rPr>
          <w:rFonts w:ascii="Times New Roman" w:eastAsia="Times New Roman" w:hAnsi="Times New Roman" w:cs="Times New Roman"/>
          <w:sz w:val="24"/>
          <w:szCs w:val="24"/>
          <w:lang w:eastAsia="sl-SI"/>
        </w:rPr>
      </w:pPr>
      <w:proofErr w:type="spellStart"/>
      <w:r w:rsidRPr="00362EF4">
        <w:rPr>
          <w:rFonts w:ascii="Times New Roman" w:eastAsia="Times New Roman" w:hAnsi="Times New Roman" w:cs="Times New Roman"/>
          <w:sz w:val="24"/>
          <w:szCs w:val="24"/>
          <w:lang w:eastAsia="sl-SI"/>
        </w:rPr>
        <w:t>Samoevalvacijsko</w:t>
      </w:r>
      <w:proofErr w:type="spellEnd"/>
      <w:r w:rsidRPr="00362EF4">
        <w:rPr>
          <w:rFonts w:ascii="Times New Roman" w:eastAsia="Times New Roman" w:hAnsi="Times New Roman" w:cs="Times New Roman"/>
          <w:sz w:val="24"/>
          <w:szCs w:val="24"/>
          <w:lang w:eastAsia="sl-SI"/>
        </w:rPr>
        <w:t xml:space="preserve"> poročilo</w:t>
      </w:r>
    </w:p>
    <w:p w:rsidR="00E87F0E" w:rsidRPr="00362EF4" w:rsidRDefault="00E87F0E" w:rsidP="00E87F0E">
      <w:pPr>
        <w:numPr>
          <w:ilvl w:val="0"/>
          <w:numId w:val="24"/>
        </w:numPr>
        <w:spacing w:after="0" w:line="240" w:lineRule="auto"/>
        <w:contextualSpacing/>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 xml:space="preserve">Poročilo o delu </w:t>
      </w:r>
      <w:r w:rsidR="00876397">
        <w:rPr>
          <w:rFonts w:ascii="Times New Roman" w:eastAsia="Times New Roman" w:hAnsi="Times New Roman" w:cs="Times New Roman"/>
          <w:sz w:val="24"/>
          <w:szCs w:val="24"/>
          <w:lang w:eastAsia="sl-SI"/>
        </w:rPr>
        <w:t>aktivov za šolsko leto 2017/2018</w:t>
      </w:r>
    </w:p>
    <w:p w:rsidR="00E87F0E" w:rsidRPr="00362EF4" w:rsidRDefault="00E87F0E" w:rsidP="00E87F0E">
      <w:pPr>
        <w:numPr>
          <w:ilvl w:val="0"/>
          <w:numId w:val="24"/>
        </w:numPr>
        <w:spacing w:after="0" w:line="240" w:lineRule="auto"/>
        <w:contextualSpacing/>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Poročilo o izobraževanjih in usposabljanji</w:t>
      </w:r>
      <w:r w:rsidR="00876397">
        <w:rPr>
          <w:rFonts w:ascii="Times New Roman" w:eastAsia="Times New Roman" w:hAnsi="Times New Roman" w:cs="Times New Roman"/>
          <w:sz w:val="24"/>
          <w:szCs w:val="24"/>
          <w:lang w:eastAsia="sl-SI"/>
        </w:rPr>
        <w:t>h zaposlenih v šolskem letu 2017/2018</w:t>
      </w:r>
    </w:p>
    <w:p w:rsidR="00E87F0E" w:rsidRPr="00362EF4" w:rsidRDefault="00E87F0E" w:rsidP="00E87F0E">
      <w:pPr>
        <w:numPr>
          <w:ilvl w:val="0"/>
          <w:numId w:val="24"/>
        </w:numPr>
        <w:spacing w:after="0" w:line="240" w:lineRule="auto"/>
        <w:contextualSpacing/>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Poročila o NPZ-jih</w:t>
      </w:r>
    </w:p>
    <w:p w:rsidR="00E87F0E" w:rsidRPr="00362EF4" w:rsidRDefault="00E87F0E" w:rsidP="00E87F0E">
      <w:pPr>
        <w:spacing w:after="0" w:line="240" w:lineRule="auto"/>
        <w:rPr>
          <w:rFonts w:ascii="Times New Roman" w:eastAsia="Times New Roman" w:hAnsi="Times New Roman" w:cs="Times New Roman"/>
          <w:sz w:val="24"/>
          <w:szCs w:val="24"/>
          <w:lang w:eastAsia="sl-SI"/>
        </w:rPr>
      </w:pPr>
    </w:p>
    <w:p w:rsidR="00E87F0E" w:rsidRPr="00362EF4" w:rsidRDefault="00E87F0E" w:rsidP="00E87F0E">
      <w:pPr>
        <w:spacing w:after="0" w:line="240" w:lineRule="auto"/>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Viri:</w:t>
      </w:r>
    </w:p>
    <w:p w:rsidR="00E87F0E" w:rsidRPr="00362EF4" w:rsidRDefault="00E87F0E" w:rsidP="00E87F0E">
      <w:pPr>
        <w:numPr>
          <w:ilvl w:val="0"/>
          <w:numId w:val="24"/>
        </w:numPr>
        <w:spacing w:after="0" w:line="240" w:lineRule="auto"/>
        <w:contextualSpacing/>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Poročila strokovnih delavcev</w:t>
      </w:r>
    </w:p>
    <w:p w:rsidR="00E87F0E" w:rsidRPr="00362EF4" w:rsidRDefault="00E87F0E" w:rsidP="00E87F0E">
      <w:pPr>
        <w:numPr>
          <w:ilvl w:val="0"/>
          <w:numId w:val="24"/>
        </w:numPr>
        <w:spacing w:after="0" w:line="240" w:lineRule="auto"/>
        <w:contextualSpacing/>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Poročila in zapisniki strokovnih aktivov</w:t>
      </w:r>
    </w:p>
    <w:p w:rsidR="00E87F0E" w:rsidRPr="00362EF4" w:rsidRDefault="00E87F0E" w:rsidP="00E87F0E">
      <w:pPr>
        <w:numPr>
          <w:ilvl w:val="0"/>
          <w:numId w:val="24"/>
        </w:numPr>
        <w:spacing w:after="0" w:line="240" w:lineRule="auto"/>
        <w:contextualSpacing/>
        <w:rPr>
          <w:rFonts w:ascii="Times New Roman" w:eastAsia="Times New Roman" w:hAnsi="Times New Roman" w:cs="Times New Roman"/>
          <w:sz w:val="24"/>
          <w:szCs w:val="24"/>
          <w:lang w:eastAsia="sl-SI"/>
        </w:rPr>
      </w:pPr>
      <w:r w:rsidRPr="00362EF4">
        <w:rPr>
          <w:rFonts w:ascii="Times New Roman" w:eastAsia="Times New Roman" w:hAnsi="Times New Roman" w:cs="Times New Roman"/>
          <w:sz w:val="24"/>
          <w:szCs w:val="24"/>
          <w:lang w:eastAsia="sl-SI"/>
        </w:rPr>
        <w:t>Zapisniki sestankov in konferenc</w:t>
      </w:r>
    </w:p>
    <w:p w:rsidR="00E87F0E" w:rsidRPr="00362EF4" w:rsidRDefault="00E87F0E" w:rsidP="00E87F0E">
      <w:pPr>
        <w:spacing w:after="0" w:line="240" w:lineRule="auto"/>
        <w:rPr>
          <w:rFonts w:ascii="Arial" w:eastAsia="Times New Roman" w:hAnsi="Arial" w:cs="Times New Roman"/>
          <w:sz w:val="12"/>
          <w:szCs w:val="20"/>
          <w:lang w:eastAsia="sl-SI"/>
        </w:rPr>
      </w:pPr>
    </w:p>
    <w:p w:rsidR="00E87F0E" w:rsidRPr="00362EF4" w:rsidRDefault="00E87F0E" w:rsidP="00E87F0E"/>
    <w:p w:rsidR="00E87F0E" w:rsidRDefault="00E87F0E" w:rsidP="00E87F0E"/>
    <w:p w:rsidR="00D230A4" w:rsidRDefault="00D230A4">
      <w:bookmarkStart w:id="0" w:name="_GoBack"/>
      <w:bookmarkEnd w:id="0"/>
    </w:p>
    <w:sectPr w:rsidR="00D230A4" w:rsidSect="00D230A4">
      <w:footerReference w:type="default" r:id="rId7"/>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EF1" w:rsidRDefault="00601EF1">
      <w:pPr>
        <w:spacing w:after="0" w:line="240" w:lineRule="auto"/>
      </w:pPr>
      <w:r>
        <w:separator/>
      </w:r>
    </w:p>
  </w:endnote>
  <w:endnote w:type="continuationSeparator" w:id="0">
    <w:p w:rsidR="00601EF1" w:rsidRDefault="0060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9971"/>
      <w:docPartObj>
        <w:docPartGallery w:val="Page Numbers (Bottom of Page)"/>
        <w:docPartUnique/>
      </w:docPartObj>
    </w:sdtPr>
    <w:sdtContent>
      <w:p w:rsidR="00601EF1" w:rsidRDefault="00601EF1">
        <w:pPr>
          <w:pStyle w:val="Noga"/>
        </w:pPr>
        <w:r>
          <w:fldChar w:fldCharType="begin"/>
        </w:r>
        <w:r>
          <w:instrText xml:space="preserve"> PAGE   \* MERGEFORMAT </w:instrText>
        </w:r>
        <w:r>
          <w:fldChar w:fldCharType="separate"/>
        </w:r>
        <w:r w:rsidR="002B195B">
          <w:rPr>
            <w:noProof/>
          </w:rPr>
          <w:t>17</w:t>
        </w:r>
        <w:r>
          <w:rPr>
            <w:noProof/>
          </w:rPr>
          <w:fldChar w:fldCharType="end"/>
        </w:r>
      </w:p>
    </w:sdtContent>
  </w:sdt>
  <w:p w:rsidR="00601EF1" w:rsidRDefault="00601EF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EF1" w:rsidRDefault="00601EF1">
      <w:pPr>
        <w:spacing w:after="0" w:line="240" w:lineRule="auto"/>
      </w:pPr>
      <w:r>
        <w:separator/>
      </w:r>
    </w:p>
  </w:footnote>
  <w:footnote w:type="continuationSeparator" w:id="0">
    <w:p w:rsidR="00601EF1" w:rsidRDefault="00601E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791D"/>
    <w:multiLevelType w:val="singleLevel"/>
    <w:tmpl w:val="3BE2DAA0"/>
    <w:lvl w:ilvl="0">
      <w:start w:val="1"/>
      <w:numFmt w:val="bullet"/>
      <w:pStyle w:val="ODGOVOR"/>
      <w:lvlText w:val=""/>
      <w:lvlJc w:val="left"/>
      <w:pPr>
        <w:tabs>
          <w:tab w:val="num" w:pos="540"/>
        </w:tabs>
        <w:ind w:left="540" w:hanging="360"/>
      </w:pPr>
      <w:rPr>
        <w:rFonts w:ascii="Wingdings" w:hAnsi="Wingdings" w:hint="default"/>
        <w:sz w:val="28"/>
      </w:rPr>
    </w:lvl>
  </w:abstractNum>
  <w:abstractNum w:abstractNumId="1" w15:restartNumberingAfterBreak="0">
    <w:nsid w:val="09B2169E"/>
    <w:multiLevelType w:val="hybridMultilevel"/>
    <w:tmpl w:val="DF8CA8E4"/>
    <w:lvl w:ilvl="0" w:tplc="37F29992">
      <w:start w:val="2"/>
      <w:numFmt w:val="bullet"/>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10F70E8B"/>
    <w:multiLevelType w:val="hybridMultilevel"/>
    <w:tmpl w:val="B85059AA"/>
    <w:lvl w:ilvl="0" w:tplc="3C6EA3E4">
      <w:start w:val="1"/>
      <w:numFmt w:val="bullet"/>
      <w:lvlText w:val="•"/>
      <w:lvlJc w:val="left"/>
      <w:pPr>
        <w:ind w:left="720" w:hanging="360"/>
      </w:pPr>
      <w:rPr>
        <w:rFonts w:ascii="Times New Roman" w:hAnsi="Times New Roman" w:cs="Times New Roman" w:hint="default"/>
        <w:b/>
        <w:i w:val="0"/>
        <w:color w:val="auto"/>
        <w:sz w:val="24"/>
        <w:szCs w:val="24"/>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13EB5B75"/>
    <w:multiLevelType w:val="hybridMultilevel"/>
    <w:tmpl w:val="339065E2"/>
    <w:lvl w:ilvl="0" w:tplc="B4E43EE4">
      <w:start w:val="1"/>
      <w:numFmt w:val="decimal"/>
      <w:lvlText w:val="%1."/>
      <w:lvlJc w:val="left"/>
      <w:pPr>
        <w:tabs>
          <w:tab w:val="num" w:pos="574"/>
        </w:tabs>
        <w:ind w:left="574" w:hanging="360"/>
      </w:pPr>
      <w:rPr>
        <w:b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21421C9D"/>
    <w:multiLevelType w:val="hybridMultilevel"/>
    <w:tmpl w:val="EF4498FA"/>
    <w:lvl w:ilvl="0" w:tplc="3C6EA3E4">
      <w:start w:val="1"/>
      <w:numFmt w:val="bullet"/>
      <w:lvlText w:val="•"/>
      <w:lvlJc w:val="left"/>
      <w:pPr>
        <w:ind w:left="720" w:hanging="360"/>
      </w:pPr>
      <w:rPr>
        <w:rFonts w:ascii="Times New Roman" w:hAnsi="Times New Roman" w:cs="Times New Roman" w:hint="default"/>
        <w:b/>
        <w:i w:val="0"/>
        <w:color w:val="auto"/>
        <w:sz w:val="24"/>
        <w:szCs w:val="24"/>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A165354"/>
    <w:multiLevelType w:val="hybridMultilevel"/>
    <w:tmpl w:val="E37EEB5C"/>
    <w:lvl w:ilvl="0" w:tplc="3C6EA3E4">
      <w:start w:val="1"/>
      <w:numFmt w:val="bullet"/>
      <w:lvlText w:val="•"/>
      <w:lvlJc w:val="left"/>
      <w:pPr>
        <w:tabs>
          <w:tab w:val="num" w:pos="720"/>
        </w:tabs>
        <w:ind w:left="720" w:hanging="360"/>
      </w:pPr>
      <w:rPr>
        <w:rFonts w:ascii="Times New Roman" w:hAnsi="Times New Roman" w:cs="Times New Roman" w:hint="default"/>
        <w:b/>
        <w:i w:val="0"/>
        <w:color w:val="auto"/>
        <w:sz w:val="24"/>
        <w:szCs w:val="24"/>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305E3680"/>
    <w:multiLevelType w:val="hybridMultilevel"/>
    <w:tmpl w:val="08F86B60"/>
    <w:lvl w:ilvl="0" w:tplc="3C6EA3E4">
      <w:start w:val="1"/>
      <w:numFmt w:val="bullet"/>
      <w:lvlText w:val="•"/>
      <w:lvlJc w:val="left"/>
      <w:pPr>
        <w:tabs>
          <w:tab w:val="num" w:pos="720"/>
        </w:tabs>
        <w:ind w:left="720" w:hanging="360"/>
      </w:pPr>
      <w:rPr>
        <w:rFonts w:ascii="Times New Roman" w:hAnsi="Times New Roman" w:cs="Times New Roman" w:hint="default"/>
        <w:b/>
        <w:i w:val="0"/>
        <w:color w:val="auto"/>
        <w:sz w:val="24"/>
        <w:szCs w:val="24"/>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30E50987"/>
    <w:multiLevelType w:val="hybridMultilevel"/>
    <w:tmpl w:val="74ECFA06"/>
    <w:lvl w:ilvl="0" w:tplc="3C6EA3E4">
      <w:start w:val="1"/>
      <w:numFmt w:val="bullet"/>
      <w:lvlText w:val="•"/>
      <w:lvlJc w:val="left"/>
      <w:pPr>
        <w:ind w:left="720" w:hanging="360"/>
      </w:pPr>
      <w:rPr>
        <w:rFonts w:ascii="Times New Roman" w:hAnsi="Times New Roman" w:cs="Times New Roman" w:hint="default"/>
        <w:b/>
        <w:i w:val="0"/>
        <w:color w:val="auto"/>
        <w:sz w:val="24"/>
        <w:szCs w:val="24"/>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3C4E3C58"/>
    <w:multiLevelType w:val="hybridMultilevel"/>
    <w:tmpl w:val="231EB9A4"/>
    <w:lvl w:ilvl="0" w:tplc="04240001">
      <w:start w:val="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04163A"/>
    <w:multiLevelType w:val="hybridMultilevel"/>
    <w:tmpl w:val="5988459A"/>
    <w:lvl w:ilvl="0" w:tplc="5C802276">
      <w:numFmt w:val="bullet"/>
      <w:lvlText w:val="-"/>
      <w:lvlJc w:val="left"/>
      <w:pPr>
        <w:ind w:left="720" w:hanging="360"/>
      </w:pPr>
      <w:rPr>
        <w:rFonts w:ascii="Times New Roman" w:eastAsia="Times New Roman" w:hAnsi="Times New Roman" w:cs="Times New Roman" w:hint="default"/>
        <w:sz w:val="24"/>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4C8D05C3"/>
    <w:multiLevelType w:val="hybridMultilevel"/>
    <w:tmpl w:val="8CDE9AE2"/>
    <w:lvl w:ilvl="0" w:tplc="3C6EA3E4">
      <w:start w:val="1"/>
      <w:numFmt w:val="bullet"/>
      <w:lvlText w:val="•"/>
      <w:lvlJc w:val="left"/>
      <w:pPr>
        <w:ind w:left="720" w:hanging="360"/>
      </w:pPr>
      <w:rPr>
        <w:rFonts w:ascii="Times New Roman" w:hAnsi="Times New Roman" w:cs="Times New Roman" w:hint="default"/>
        <w:b/>
        <w:i w:val="0"/>
        <w:color w:val="auto"/>
        <w:sz w:val="24"/>
        <w:szCs w:val="24"/>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5ABE7417"/>
    <w:multiLevelType w:val="hybridMultilevel"/>
    <w:tmpl w:val="EB1C0FEA"/>
    <w:lvl w:ilvl="0" w:tplc="3C6EA3E4">
      <w:start w:val="1"/>
      <w:numFmt w:val="bullet"/>
      <w:lvlText w:val="•"/>
      <w:lvlJc w:val="left"/>
      <w:pPr>
        <w:tabs>
          <w:tab w:val="num" w:pos="360"/>
        </w:tabs>
        <w:ind w:left="360" w:hanging="360"/>
      </w:pPr>
      <w:rPr>
        <w:rFonts w:ascii="Times New Roman" w:hAnsi="Times New Roman" w:cs="Times New Roman" w:hint="default"/>
        <w:b/>
        <w:i w:val="0"/>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C49322C"/>
    <w:multiLevelType w:val="hybridMultilevel"/>
    <w:tmpl w:val="1FD80E7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D2332B"/>
    <w:multiLevelType w:val="hybridMultilevel"/>
    <w:tmpl w:val="B5900386"/>
    <w:lvl w:ilvl="0" w:tplc="3C6EA3E4">
      <w:start w:val="1"/>
      <w:numFmt w:val="bullet"/>
      <w:lvlText w:val="•"/>
      <w:lvlJc w:val="left"/>
      <w:pPr>
        <w:ind w:left="720" w:hanging="360"/>
      </w:pPr>
      <w:rPr>
        <w:rFonts w:ascii="Times New Roman" w:hAnsi="Times New Roman" w:cs="Times New Roman" w:hint="default"/>
        <w:b/>
        <w:i w:val="0"/>
        <w:color w:val="auto"/>
        <w:sz w:val="24"/>
        <w:szCs w:val="24"/>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5EB34C88"/>
    <w:multiLevelType w:val="hybridMultilevel"/>
    <w:tmpl w:val="28967D08"/>
    <w:lvl w:ilvl="0" w:tplc="239A41E4">
      <w:start w:val="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47D63B5"/>
    <w:multiLevelType w:val="hybridMultilevel"/>
    <w:tmpl w:val="D978536C"/>
    <w:lvl w:ilvl="0" w:tplc="3C6EA3E4">
      <w:start w:val="1"/>
      <w:numFmt w:val="bullet"/>
      <w:lvlText w:val="•"/>
      <w:lvlJc w:val="left"/>
      <w:pPr>
        <w:ind w:left="720" w:hanging="360"/>
      </w:pPr>
      <w:rPr>
        <w:rFonts w:ascii="Times New Roman" w:hAnsi="Times New Roman" w:cs="Times New Roman" w:hint="default"/>
        <w:b/>
        <w:i w:val="0"/>
        <w:color w:val="auto"/>
        <w:sz w:val="24"/>
        <w:szCs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6B044300"/>
    <w:multiLevelType w:val="hybridMultilevel"/>
    <w:tmpl w:val="4852F330"/>
    <w:lvl w:ilvl="0" w:tplc="3C6EA3E4">
      <w:start w:val="1"/>
      <w:numFmt w:val="bullet"/>
      <w:lvlText w:val="•"/>
      <w:lvlJc w:val="left"/>
      <w:pPr>
        <w:ind w:left="720" w:hanging="360"/>
      </w:pPr>
      <w:rPr>
        <w:rFonts w:ascii="Times New Roman" w:hAnsi="Times New Roman" w:cs="Times New Roman" w:hint="default"/>
        <w:b/>
        <w:i w:val="0"/>
        <w:color w:val="auto"/>
        <w:sz w:val="24"/>
        <w:szCs w:val="24"/>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B0D0F9F"/>
    <w:multiLevelType w:val="hybridMultilevel"/>
    <w:tmpl w:val="2286F1B4"/>
    <w:lvl w:ilvl="0" w:tplc="0596BD00">
      <w:start w:val="2"/>
      <w:numFmt w:val="bullet"/>
      <w:lvlText w:val=""/>
      <w:lvlJc w:val="left"/>
      <w:pPr>
        <w:ind w:left="1080" w:hanging="360"/>
      </w:pPr>
      <w:rPr>
        <w:rFonts w:ascii="Symbol" w:eastAsia="Times New Roman"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6C23425B"/>
    <w:multiLevelType w:val="hybridMultilevel"/>
    <w:tmpl w:val="B32E958A"/>
    <w:lvl w:ilvl="0" w:tplc="04240001">
      <w:start w:val="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17"/>
  </w:num>
  <w:num w:numId="28">
    <w:abstractNumId w:val="1"/>
  </w:num>
  <w:num w:numId="29">
    <w:abstractNumId w:val="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0E"/>
    <w:rsid w:val="00006B40"/>
    <w:rsid w:val="00033F9D"/>
    <w:rsid w:val="000D184A"/>
    <w:rsid w:val="001A31A7"/>
    <w:rsid w:val="001E1E2B"/>
    <w:rsid w:val="002267DE"/>
    <w:rsid w:val="00257598"/>
    <w:rsid w:val="002721B4"/>
    <w:rsid w:val="002B195B"/>
    <w:rsid w:val="002C1BE8"/>
    <w:rsid w:val="002F18D3"/>
    <w:rsid w:val="002F3EA9"/>
    <w:rsid w:val="00300248"/>
    <w:rsid w:val="003766B3"/>
    <w:rsid w:val="00384F7C"/>
    <w:rsid w:val="00396973"/>
    <w:rsid w:val="003D7F6B"/>
    <w:rsid w:val="003E099C"/>
    <w:rsid w:val="004177A6"/>
    <w:rsid w:val="0044689E"/>
    <w:rsid w:val="00510F9A"/>
    <w:rsid w:val="00512DD9"/>
    <w:rsid w:val="00513417"/>
    <w:rsid w:val="005267E3"/>
    <w:rsid w:val="0056379A"/>
    <w:rsid w:val="00567E5C"/>
    <w:rsid w:val="005974D6"/>
    <w:rsid w:val="005A7B53"/>
    <w:rsid w:val="005C7B91"/>
    <w:rsid w:val="005E01CF"/>
    <w:rsid w:val="00601EF1"/>
    <w:rsid w:val="006D2494"/>
    <w:rsid w:val="006E33D4"/>
    <w:rsid w:val="006E3A9B"/>
    <w:rsid w:val="00711A7C"/>
    <w:rsid w:val="007710C9"/>
    <w:rsid w:val="00772C0D"/>
    <w:rsid w:val="00782E9E"/>
    <w:rsid w:val="00784CEC"/>
    <w:rsid w:val="007912E2"/>
    <w:rsid w:val="007B1E90"/>
    <w:rsid w:val="007B287F"/>
    <w:rsid w:val="007D6D1B"/>
    <w:rsid w:val="008314A0"/>
    <w:rsid w:val="0087149C"/>
    <w:rsid w:val="00876397"/>
    <w:rsid w:val="008C33DE"/>
    <w:rsid w:val="008E41F5"/>
    <w:rsid w:val="008E4E08"/>
    <w:rsid w:val="008F004A"/>
    <w:rsid w:val="0091783F"/>
    <w:rsid w:val="00950BDB"/>
    <w:rsid w:val="009C6627"/>
    <w:rsid w:val="009E431D"/>
    <w:rsid w:val="00A32642"/>
    <w:rsid w:val="00A704A3"/>
    <w:rsid w:val="00A94A66"/>
    <w:rsid w:val="00AA01F3"/>
    <w:rsid w:val="00AB5AC3"/>
    <w:rsid w:val="00AE6519"/>
    <w:rsid w:val="00AE67AB"/>
    <w:rsid w:val="00B37AE8"/>
    <w:rsid w:val="00B534BF"/>
    <w:rsid w:val="00B561A6"/>
    <w:rsid w:val="00B567A5"/>
    <w:rsid w:val="00B60889"/>
    <w:rsid w:val="00B637D7"/>
    <w:rsid w:val="00BA07A5"/>
    <w:rsid w:val="00BA680F"/>
    <w:rsid w:val="00BB779C"/>
    <w:rsid w:val="00BE68C6"/>
    <w:rsid w:val="00C33B58"/>
    <w:rsid w:val="00CA621E"/>
    <w:rsid w:val="00D230A4"/>
    <w:rsid w:val="00D2462A"/>
    <w:rsid w:val="00D50DD5"/>
    <w:rsid w:val="00D72234"/>
    <w:rsid w:val="00DB3E85"/>
    <w:rsid w:val="00E03860"/>
    <w:rsid w:val="00E1124C"/>
    <w:rsid w:val="00E166FE"/>
    <w:rsid w:val="00E20B5D"/>
    <w:rsid w:val="00E2490B"/>
    <w:rsid w:val="00E87F0E"/>
    <w:rsid w:val="00E9020E"/>
    <w:rsid w:val="00EA32FC"/>
    <w:rsid w:val="00EC04E7"/>
    <w:rsid w:val="00F04233"/>
    <w:rsid w:val="00F17B7F"/>
    <w:rsid w:val="00F63D5A"/>
    <w:rsid w:val="00F85495"/>
    <w:rsid w:val="00FC3B4F"/>
    <w:rsid w:val="00FC4F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6AB2E51-5BFD-4A0E-87DE-5BA83C76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87F0E"/>
  </w:style>
  <w:style w:type="paragraph" w:styleId="Naslov1">
    <w:name w:val="heading 1"/>
    <w:basedOn w:val="Navaden"/>
    <w:next w:val="Navaden"/>
    <w:link w:val="Naslov1Znak"/>
    <w:qFormat/>
    <w:rsid w:val="00E87F0E"/>
    <w:pPr>
      <w:keepNext/>
      <w:spacing w:after="0" w:line="240" w:lineRule="auto"/>
      <w:jc w:val="both"/>
      <w:outlineLvl w:val="0"/>
    </w:pPr>
    <w:rPr>
      <w:rFonts w:ascii="Arial" w:eastAsia="Times New Roman" w:hAnsi="Arial" w:cs="Times New Roman"/>
      <w:sz w:val="24"/>
      <w:szCs w:val="20"/>
      <w:lang w:eastAsia="sl-SI"/>
    </w:rPr>
  </w:style>
  <w:style w:type="paragraph" w:styleId="Naslov2">
    <w:name w:val="heading 2"/>
    <w:basedOn w:val="Navaden"/>
    <w:next w:val="Navaden"/>
    <w:link w:val="Naslov2Znak"/>
    <w:unhideWhenUsed/>
    <w:qFormat/>
    <w:rsid w:val="00E87F0E"/>
    <w:pPr>
      <w:keepNext/>
      <w:spacing w:after="0" w:line="240" w:lineRule="auto"/>
      <w:jc w:val="center"/>
      <w:outlineLvl w:val="1"/>
    </w:pPr>
    <w:rPr>
      <w:rFonts w:ascii="Arial" w:eastAsia="Times New Roman" w:hAnsi="Arial" w:cs="Times New Roman"/>
      <w:sz w:val="24"/>
      <w:szCs w:val="20"/>
      <w:lang w:eastAsia="sl-SI"/>
    </w:rPr>
  </w:style>
  <w:style w:type="paragraph" w:styleId="Naslov3">
    <w:name w:val="heading 3"/>
    <w:basedOn w:val="Navaden"/>
    <w:next w:val="Navaden"/>
    <w:link w:val="Naslov3Znak"/>
    <w:unhideWhenUsed/>
    <w:qFormat/>
    <w:rsid w:val="00E87F0E"/>
    <w:pPr>
      <w:keepNext/>
      <w:spacing w:after="0" w:line="240" w:lineRule="auto"/>
      <w:jc w:val="both"/>
      <w:outlineLvl w:val="2"/>
    </w:pPr>
    <w:rPr>
      <w:rFonts w:ascii="Arial" w:eastAsia="Times New Roman" w:hAnsi="Arial" w:cs="Times New Roman"/>
      <w:sz w:val="20"/>
      <w:szCs w:val="20"/>
      <w:lang w:eastAsia="sl-SI"/>
    </w:rPr>
  </w:style>
  <w:style w:type="paragraph" w:styleId="Naslov4">
    <w:name w:val="heading 4"/>
    <w:basedOn w:val="Navaden"/>
    <w:next w:val="Navaden"/>
    <w:link w:val="Naslov4Znak"/>
    <w:semiHidden/>
    <w:unhideWhenUsed/>
    <w:qFormat/>
    <w:rsid w:val="00E87F0E"/>
    <w:pPr>
      <w:keepNext/>
      <w:spacing w:after="0" w:line="240" w:lineRule="auto"/>
      <w:outlineLvl w:val="3"/>
    </w:pPr>
    <w:rPr>
      <w:rFonts w:ascii="Arial" w:eastAsia="Times New Roman" w:hAnsi="Arial" w:cs="Times New Roman"/>
      <w:sz w:val="20"/>
      <w:szCs w:val="20"/>
      <w:lang w:eastAsia="sl-SI"/>
    </w:rPr>
  </w:style>
  <w:style w:type="paragraph" w:styleId="Naslov5">
    <w:name w:val="heading 5"/>
    <w:basedOn w:val="Navaden"/>
    <w:next w:val="Navaden"/>
    <w:link w:val="Naslov5Znak"/>
    <w:unhideWhenUsed/>
    <w:qFormat/>
    <w:rsid w:val="00E87F0E"/>
    <w:pPr>
      <w:keepNext/>
      <w:spacing w:after="0" w:line="240" w:lineRule="auto"/>
      <w:jc w:val="center"/>
      <w:outlineLvl w:val="4"/>
    </w:pPr>
    <w:rPr>
      <w:rFonts w:ascii="Arial" w:eastAsia="Times New Roman" w:hAnsi="Arial" w:cs="Times New Roman"/>
      <w:szCs w:val="20"/>
      <w:lang w:eastAsia="sl-SI"/>
    </w:rPr>
  </w:style>
  <w:style w:type="paragraph" w:styleId="Naslov6">
    <w:name w:val="heading 6"/>
    <w:basedOn w:val="Navaden"/>
    <w:next w:val="Navaden"/>
    <w:link w:val="Naslov6Znak"/>
    <w:semiHidden/>
    <w:unhideWhenUsed/>
    <w:qFormat/>
    <w:rsid w:val="00E87F0E"/>
    <w:pPr>
      <w:keepNext/>
      <w:spacing w:after="0" w:line="240" w:lineRule="auto"/>
      <w:outlineLvl w:val="5"/>
    </w:pPr>
    <w:rPr>
      <w:rFonts w:ascii="Arial" w:eastAsia="Times New Roman" w:hAnsi="Arial" w:cs="Times New Roman"/>
      <w:sz w:val="24"/>
      <w:szCs w:val="20"/>
      <w:lang w:eastAsia="sl-SI"/>
    </w:rPr>
  </w:style>
  <w:style w:type="paragraph" w:styleId="Naslov7">
    <w:name w:val="heading 7"/>
    <w:basedOn w:val="Navaden"/>
    <w:next w:val="Navaden"/>
    <w:link w:val="Naslov7Znak"/>
    <w:uiPriority w:val="99"/>
    <w:semiHidden/>
    <w:unhideWhenUsed/>
    <w:qFormat/>
    <w:rsid w:val="00E87F0E"/>
    <w:pPr>
      <w:keepNext/>
      <w:spacing w:after="0" w:line="240" w:lineRule="auto"/>
      <w:outlineLvl w:val="6"/>
    </w:pPr>
    <w:rPr>
      <w:rFonts w:ascii="Arial" w:eastAsia="Times New Roman" w:hAnsi="Arial" w:cs="Times New Roman"/>
      <w:szCs w:val="20"/>
      <w:lang w:eastAsia="sl-SI"/>
    </w:rPr>
  </w:style>
  <w:style w:type="paragraph" w:styleId="Naslov8">
    <w:name w:val="heading 8"/>
    <w:basedOn w:val="Navaden"/>
    <w:next w:val="Navaden"/>
    <w:link w:val="Naslov8Znak"/>
    <w:uiPriority w:val="99"/>
    <w:unhideWhenUsed/>
    <w:qFormat/>
    <w:rsid w:val="00E87F0E"/>
    <w:pPr>
      <w:keepNext/>
      <w:spacing w:after="0" w:line="240" w:lineRule="auto"/>
      <w:jc w:val="both"/>
      <w:outlineLvl w:val="7"/>
    </w:pPr>
    <w:rPr>
      <w:rFonts w:ascii="Arial" w:eastAsia="Times New Roman" w:hAnsi="Arial" w:cs="Times New Roman"/>
      <w:b/>
      <w:sz w:val="24"/>
      <w:szCs w:val="20"/>
      <w:lang w:eastAsia="sl-SI"/>
    </w:rPr>
  </w:style>
  <w:style w:type="paragraph" w:styleId="Naslov9">
    <w:name w:val="heading 9"/>
    <w:basedOn w:val="Navaden"/>
    <w:next w:val="Navaden"/>
    <w:link w:val="Naslov9Znak"/>
    <w:uiPriority w:val="99"/>
    <w:semiHidden/>
    <w:unhideWhenUsed/>
    <w:qFormat/>
    <w:rsid w:val="00E87F0E"/>
    <w:pPr>
      <w:keepNext/>
      <w:spacing w:after="0" w:line="240" w:lineRule="auto"/>
      <w:ind w:left="3540"/>
      <w:jc w:val="both"/>
      <w:outlineLvl w:val="8"/>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87F0E"/>
    <w:rPr>
      <w:rFonts w:ascii="Arial" w:eastAsia="Times New Roman" w:hAnsi="Arial" w:cs="Times New Roman"/>
      <w:sz w:val="24"/>
      <w:szCs w:val="20"/>
      <w:lang w:eastAsia="sl-SI"/>
    </w:rPr>
  </w:style>
  <w:style w:type="character" w:customStyle="1" w:styleId="Naslov2Znak">
    <w:name w:val="Naslov 2 Znak"/>
    <w:basedOn w:val="Privzetapisavaodstavka"/>
    <w:link w:val="Naslov2"/>
    <w:rsid w:val="00E87F0E"/>
    <w:rPr>
      <w:rFonts w:ascii="Arial" w:eastAsia="Times New Roman" w:hAnsi="Arial" w:cs="Times New Roman"/>
      <w:sz w:val="24"/>
      <w:szCs w:val="20"/>
      <w:lang w:eastAsia="sl-SI"/>
    </w:rPr>
  </w:style>
  <w:style w:type="character" w:customStyle="1" w:styleId="Naslov3Znak">
    <w:name w:val="Naslov 3 Znak"/>
    <w:basedOn w:val="Privzetapisavaodstavka"/>
    <w:link w:val="Naslov3"/>
    <w:rsid w:val="00E87F0E"/>
    <w:rPr>
      <w:rFonts w:ascii="Arial" w:eastAsia="Times New Roman" w:hAnsi="Arial" w:cs="Times New Roman"/>
      <w:sz w:val="20"/>
      <w:szCs w:val="20"/>
      <w:lang w:eastAsia="sl-SI"/>
    </w:rPr>
  </w:style>
  <w:style w:type="character" w:customStyle="1" w:styleId="Naslov4Znak">
    <w:name w:val="Naslov 4 Znak"/>
    <w:basedOn w:val="Privzetapisavaodstavka"/>
    <w:link w:val="Naslov4"/>
    <w:semiHidden/>
    <w:rsid w:val="00E87F0E"/>
    <w:rPr>
      <w:rFonts w:ascii="Arial" w:eastAsia="Times New Roman" w:hAnsi="Arial" w:cs="Times New Roman"/>
      <w:sz w:val="20"/>
      <w:szCs w:val="20"/>
      <w:lang w:eastAsia="sl-SI"/>
    </w:rPr>
  </w:style>
  <w:style w:type="character" w:customStyle="1" w:styleId="Naslov5Znak">
    <w:name w:val="Naslov 5 Znak"/>
    <w:basedOn w:val="Privzetapisavaodstavka"/>
    <w:link w:val="Naslov5"/>
    <w:rsid w:val="00E87F0E"/>
    <w:rPr>
      <w:rFonts w:ascii="Arial" w:eastAsia="Times New Roman" w:hAnsi="Arial" w:cs="Times New Roman"/>
      <w:szCs w:val="20"/>
      <w:lang w:eastAsia="sl-SI"/>
    </w:rPr>
  </w:style>
  <w:style w:type="character" w:customStyle="1" w:styleId="Naslov6Znak">
    <w:name w:val="Naslov 6 Znak"/>
    <w:basedOn w:val="Privzetapisavaodstavka"/>
    <w:link w:val="Naslov6"/>
    <w:semiHidden/>
    <w:rsid w:val="00E87F0E"/>
    <w:rPr>
      <w:rFonts w:ascii="Arial" w:eastAsia="Times New Roman" w:hAnsi="Arial" w:cs="Times New Roman"/>
      <w:sz w:val="24"/>
      <w:szCs w:val="20"/>
      <w:lang w:eastAsia="sl-SI"/>
    </w:rPr>
  </w:style>
  <w:style w:type="character" w:customStyle="1" w:styleId="Naslov7Znak">
    <w:name w:val="Naslov 7 Znak"/>
    <w:basedOn w:val="Privzetapisavaodstavka"/>
    <w:link w:val="Naslov7"/>
    <w:uiPriority w:val="99"/>
    <w:semiHidden/>
    <w:rsid w:val="00E87F0E"/>
    <w:rPr>
      <w:rFonts w:ascii="Arial" w:eastAsia="Times New Roman" w:hAnsi="Arial" w:cs="Times New Roman"/>
      <w:szCs w:val="20"/>
      <w:lang w:eastAsia="sl-SI"/>
    </w:rPr>
  </w:style>
  <w:style w:type="character" w:customStyle="1" w:styleId="Naslov8Znak">
    <w:name w:val="Naslov 8 Znak"/>
    <w:basedOn w:val="Privzetapisavaodstavka"/>
    <w:link w:val="Naslov8"/>
    <w:uiPriority w:val="99"/>
    <w:rsid w:val="00E87F0E"/>
    <w:rPr>
      <w:rFonts w:ascii="Arial" w:eastAsia="Times New Roman" w:hAnsi="Arial" w:cs="Times New Roman"/>
      <w:b/>
      <w:sz w:val="24"/>
      <w:szCs w:val="20"/>
      <w:lang w:eastAsia="sl-SI"/>
    </w:rPr>
  </w:style>
  <w:style w:type="character" w:customStyle="1" w:styleId="Naslov9Znak">
    <w:name w:val="Naslov 9 Znak"/>
    <w:basedOn w:val="Privzetapisavaodstavka"/>
    <w:link w:val="Naslov9"/>
    <w:uiPriority w:val="99"/>
    <w:semiHidden/>
    <w:rsid w:val="00E87F0E"/>
    <w:rPr>
      <w:rFonts w:ascii="Arial" w:eastAsia="Times New Roman" w:hAnsi="Arial" w:cs="Times New Roman"/>
      <w:sz w:val="24"/>
      <w:szCs w:val="20"/>
      <w:lang w:eastAsia="sl-SI"/>
    </w:rPr>
  </w:style>
  <w:style w:type="numbering" w:customStyle="1" w:styleId="Brezseznama1">
    <w:name w:val="Brez seznama1"/>
    <w:next w:val="Brezseznama"/>
    <w:uiPriority w:val="99"/>
    <w:semiHidden/>
    <w:unhideWhenUsed/>
    <w:rsid w:val="00E87F0E"/>
  </w:style>
  <w:style w:type="paragraph" w:styleId="Navadensplet">
    <w:name w:val="Normal (Web)"/>
    <w:basedOn w:val="Navaden"/>
    <w:uiPriority w:val="99"/>
    <w:semiHidden/>
    <w:unhideWhenUsed/>
    <w:rsid w:val="00E87F0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E87F0E"/>
    <w:pPr>
      <w:tabs>
        <w:tab w:val="center" w:pos="4536"/>
        <w:tab w:val="right" w:pos="9072"/>
      </w:tabs>
      <w:spacing w:after="0" w:line="240" w:lineRule="auto"/>
    </w:pPr>
    <w:rPr>
      <w:rFonts w:ascii="Arial" w:eastAsia="Times New Roman" w:hAnsi="Arial" w:cs="Times New Roman"/>
      <w:sz w:val="12"/>
      <w:szCs w:val="20"/>
      <w:lang w:eastAsia="sl-SI"/>
    </w:rPr>
  </w:style>
  <w:style w:type="character" w:customStyle="1" w:styleId="GlavaZnak">
    <w:name w:val="Glava Znak"/>
    <w:basedOn w:val="Privzetapisavaodstavka"/>
    <w:link w:val="Glava"/>
    <w:uiPriority w:val="99"/>
    <w:rsid w:val="00E87F0E"/>
    <w:rPr>
      <w:rFonts w:ascii="Arial" w:eastAsia="Times New Roman" w:hAnsi="Arial" w:cs="Times New Roman"/>
      <w:sz w:val="12"/>
      <w:szCs w:val="20"/>
      <w:lang w:eastAsia="sl-SI"/>
    </w:rPr>
  </w:style>
  <w:style w:type="paragraph" w:styleId="Noga">
    <w:name w:val="footer"/>
    <w:basedOn w:val="Navaden"/>
    <w:link w:val="NogaZnak"/>
    <w:uiPriority w:val="99"/>
    <w:unhideWhenUsed/>
    <w:rsid w:val="00E87F0E"/>
    <w:pPr>
      <w:tabs>
        <w:tab w:val="center" w:pos="4536"/>
        <w:tab w:val="right" w:pos="9072"/>
      </w:tabs>
      <w:spacing w:after="0" w:line="240" w:lineRule="auto"/>
    </w:pPr>
    <w:rPr>
      <w:rFonts w:ascii="Arial" w:eastAsia="Times New Roman" w:hAnsi="Arial" w:cs="Times New Roman"/>
      <w:sz w:val="12"/>
      <w:szCs w:val="20"/>
      <w:lang w:eastAsia="sl-SI"/>
    </w:rPr>
  </w:style>
  <w:style w:type="character" w:customStyle="1" w:styleId="NogaZnak">
    <w:name w:val="Noga Znak"/>
    <w:basedOn w:val="Privzetapisavaodstavka"/>
    <w:link w:val="Noga"/>
    <w:uiPriority w:val="99"/>
    <w:rsid w:val="00E87F0E"/>
    <w:rPr>
      <w:rFonts w:ascii="Arial" w:eastAsia="Times New Roman" w:hAnsi="Arial" w:cs="Times New Roman"/>
      <w:sz w:val="12"/>
      <w:szCs w:val="20"/>
      <w:lang w:eastAsia="sl-SI"/>
    </w:rPr>
  </w:style>
  <w:style w:type="paragraph" w:styleId="Telobesedila">
    <w:name w:val="Body Text"/>
    <w:basedOn w:val="Navaden"/>
    <w:link w:val="TelobesedilaZnak"/>
    <w:uiPriority w:val="99"/>
    <w:unhideWhenUsed/>
    <w:rsid w:val="00E87F0E"/>
    <w:pPr>
      <w:spacing w:after="0" w:line="240" w:lineRule="auto"/>
      <w:jc w:val="both"/>
    </w:pPr>
    <w:rPr>
      <w:rFonts w:ascii="Arial" w:eastAsia="Times New Roman" w:hAnsi="Arial" w:cs="Times New Roman"/>
      <w:sz w:val="24"/>
      <w:szCs w:val="20"/>
      <w:lang w:eastAsia="sl-SI"/>
    </w:rPr>
  </w:style>
  <w:style w:type="character" w:customStyle="1" w:styleId="TelobesedilaZnak">
    <w:name w:val="Telo besedila Znak"/>
    <w:basedOn w:val="Privzetapisavaodstavka"/>
    <w:link w:val="Telobesedila"/>
    <w:uiPriority w:val="99"/>
    <w:rsid w:val="00E87F0E"/>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E87F0E"/>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E87F0E"/>
    <w:rPr>
      <w:rFonts w:ascii="Tahoma" w:eastAsia="Times New Roman" w:hAnsi="Tahoma" w:cs="Tahoma"/>
      <w:sz w:val="16"/>
      <w:szCs w:val="16"/>
      <w:lang w:eastAsia="sl-SI"/>
    </w:rPr>
  </w:style>
  <w:style w:type="paragraph" w:styleId="Odstavekseznama">
    <w:name w:val="List Paragraph"/>
    <w:basedOn w:val="Navaden"/>
    <w:uiPriority w:val="34"/>
    <w:qFormat/>
    <w:rsid w:val="00E87F0E"/>
    <w:pPr>
      <w:spacing w:after="0" w:line="240" w:lineRule="auto"/>
      <w:ind w:left="720"/>
      <w:contextualSpacing/>
    </w:pPr>
    <w:rPr>
      <w:rFonts w:ascii="Arial" w:eastAsia="Times New Roman" w:hAnsi="Arial" w:cs="Times New Roman"/>
      <w:sz w:val="12"/>
      <w:szCs w:val="20"/>
      <w:lang w:eastAsia="sl-SI"/>
    </w:rPr>
  </w:style>
  <w:style w:type="paragraph" w:customStyle="1" w:styleId="ODGOVOR">
    <w:name w:val="ODGOVOR"/>
    <w:basedOn w:val="Navaden"/>
    <w:uiPriority w:val="99"/>
    <w:semiHidden/>
    <w:rsid w:val="00E87F0E"/>
    <w:pPr>
      <w:numPr>
        <w:numId w:val="1"/>
      </w:numPr>
      <w:spacing w:after="0" w:line="240" w:lineRule="auto"/>
    </w:pPr>
    <w:rPr>
      <w:rFonts w:ascii="Times New Roman" w:eastAsia="Times New Roman" w:hAnsi="Times New Roman" w:cs="Times New Roman"/>
      <w:sz w:val="20"/>
      <w:szCs w:val="20"/>
      <w:lang w:eastAsia="sl-SI"/>
    </w:rPr>
  </w:style>
  <w:style w:type="table" w:styleId="Tabelamrea">
    <w:name w:val="Table Grid"/>
    <w:basedOn w:val="Navadnatabela"/>
    <w:rsid w:val="00E87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rivzetapisavaodstavka"/>
    <w:rsid w:val="00E87F0E"/>
  </w:style>
  <w:style w:type="paragraph" w:styleId="Telobesedila2">
    <w:name w:val="Body Text 2"/>
    <w:basedOn w:val="Navaden"/>
    <w:link w:val="Telobesedila2Znak"/>
    <w:unhideWhenUsed/>
    <w:rsid w:val="00E87F0E"/>
    <w:pPr>
      <w:spacing w:after="120" w:line="480" w:lineRule="auto"/>
    </w:pPr>
    <w:rPr>
      <w:rFonts w:ascii="Arial" w:eastAsia="Times New Roman" w:hAnsi="Arial" w:cs="Times New Roman"/>
      <w:sz w:val="12"/>
      <w:szCs w:val="20"/>
      <w:lang w:eastAsia="sl-SI"/>
    </w:rPr>
  </w:style>
  <w:style w:type="character" w:customStyle="1" w:styleId="Telobesedila2Znak">
    <w:name w:val="Telo besedila 2 Znak"/>
    <w:basedOn w:val="Privzetapisavaodstavka"/>
    <w:link w:val="Telobesedila2"/>
    <w:rsid w:val="00E87F0E"/>
    <w:rPr>
      <w:rFonts w:ascii="Arial" w:eastAsia="Times New Roman" w:hAnsi="Arial" w:cs="Times New Roman"/>
      <w:sz w:val="12"/>
      <w:szCs w:val="20"/>
      <w:lang w:eastAsia="sl-SI"/>
    </w:rPr>
  </w:style>
  <w:style w:type="character" w:styleId="Hiperpovezava">
    <w:name w:val="Hyperlink"/>
    <w:basedOn w:val="Privzetapisavaodstavka"/>
    <w:uiPriority w:val="99"/>
    <w:semiHidden/>
    <w:unhideWhenUsed/>
    <w:rsid w:val="00E87F0E"/>
    <w:rPr>
      <w:color w:val="0000FF"/>
      <w:u w:val="single"/>
    </w:rPr>
  </w:style>
  <w:style w:type="character" w:styleId="Krepko">
    <w:name w:val="Strong"/>
    <w:basedOn w:val="Privzetapisavaodstavka"/>
    <w:uiPriority w:val="22"/>
    <w:qFormat/>
    <w:rsid w:val="00E87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8348">
      <w:bodyDiv w:val="1"/>
      <w:marLeft w:val="0"/>
      <w:marRight w:val="0"/>
      <w:marTop w:val="0"/>
      <w:marBottom w:val="0"/>
      <w:divBdr>
        <w:top w:val="none" w:sz="0" w:space="0" w:color="auto"/>
        <w:left w:val="none" w:sz="0" w:space="0" w:color="auto"/>
        <w:bottom w:val="none" w:sz="0" w:space="0" w:color="auto"/>
        <w:right w:val="none" w:sz="0" w:space="0" w:color="auto"/>
      </w:divBdr>
      <w:divsChild>
        <w:div w:id="1293629312">
          <w:marLeft w:val="0"/>
          <w:marRight w:val="0"/>
          <w:marTop w:val="0"/>
          <w:marBottom w:val="0"/>
          <w:divBdr>
            <w:top w:val="none" w:sz="0" w:space="0" w:color="auto"/>
            <w:left w:val="none" w:sz="0" w:space="0" w:color="auto"/>
            <w:bottom w:val="none" w:sz="0" w:space="0" w:color="auto"/>
            <w:right w:val="none" w:sz="0" w:space="0" w:color="auto"/>
          </w:divBdr>
        </w:div>
        <w:div w:id="1359040054">
          <w:marLeft w:val="0"/>
          <w:marRight w:val="0"/>
          <w:marTop w:val="0"/>
          <w:marBottom w:val="0"/>
          <w:divBdr>
            <w:top w:val="none" w:sz="0" w:space="0" w:color="auto"/>
            <w:left w:val="none" w:sz="0" w:space="0" w:color="auto"/>
            <w:bottom w:val="none" w:sz="0" w:space="0" w:color="auto"/>
            <w:right w:val="none" w:sz="0" w:space="0" w:color="auto"/>
          </w:divBdr>
        </w:div>
      </w:divsChild>
    </w:div>
    <w:div w:id="1123421471">
      <w:bodyDiv w:val="1"/>
      <w:marLeft w:val="0"/>
      <w:marRight w:val="0"/>
      <w:marTop w:val="0"/>
      <w:marBottom w:val="0"/>
      <w:divBdr>
        <w:top w:val="none" w:sz="0" w:space="0" w:color="auto"/>
        <w:left w:val="none" w:sz="0" w:space="0" w:color="auto"/>
        <w:bottom w:val="none" w:sz="0" w:space="0" w:color="auto"/>
        <w:right w:val="none" w:sz="0" w:space="0" w:color="auto"/>
      </w:divBdr>
      <w:divsChild>
        <w:div w:id="1269503633">
          <w:marLeft w:val="0"/>
          <w:marRight w:val="0"/>
          <w:marTop w:val="0"/>
          <w:marBottom w:val="0"/>
          <w:divBdr>
            <w:top w:val="none" w:sz="0" w:space="0" w:color="auto"/>
            <w:left w:val="none" w:sz="0" w:space="0" w:color="auto"/>
            <w:bottom w:val="none" w:sz="0" w:space="0" w:color="auto"/>
            <w:right w:val="none" w:sz="0" w:space="0" w:color="auto"/>
          </w:divBdr>
        </w:div>
        <w:div w:id="1096244159">
          <w:marLeft w:val="0"/>
          <w:marRight w:val="0"/>
          <w:marTop w:val="0"/>
          <w:marBottom w:val="0"/>
          <w:divBdr>
            <w:top w:val="none" w:sz="0" w:space="0" w:color="auto"/>
            <w:left w:val="none" w:sz="0" w:space="0" w:color="auto"/>
            <w:bottom w:val="none" w:sz="0" w:space="0" w:color="auto"/>
            <w:right w:val="none" w:sz="0" w:space="0" w:color="auto"/>
          </w:divBdr>
        </w:div>
        <w:div w:id="1118797399">
          <w:marLeft w:val="0"/>
          <w:marRight w:val="0"/>
          <w:marTop w:val="0"/>
          <w:marBottom w:val="0"/>
          <w:divBdr>
            <w:top w:val="none" w:sz="0" w:space="0" w:color="auto"/>
            <w:left w:val="none" w:sz="0" w:space="0" w:color="auto"/>
            <w:bottom w:val="none" w:sz="0" w:space="0" w:color="auto"/>
            <w:right w:val="none" w:sz="0" w:space="0" w:color="auto"/>
          </w:divBdr>
        </w:div>
        <w:div w:id="19670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1896</TotalTime>
  <Pages>17</Pages>
  <Words>4904</Words>
  <Characters>27954</Characters>
  <Application>Microsoft Office Word</Application>
  <DocSecurity>0</DocSecurity>
  <Lines>232</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denis.marc@nombiro.si</dc:creator>
  <cp:keywords/>
  <dc:description/>
  <cp:lastModifiedBy>Učenec</cp:lastModifiedBy>
  <cp:revision>35</cp:revision>
  <cp:lastPrinted>2018-09-25T13:05:00Z</cp:lastPrinted>
  <dcterms:created xsi:type="dcterms:W3CDTF">2018-08-08T04:30:00Z</dcterms:created>
  <dcterms:modified xsi:type="dcterms:W3CDTF">2018-09-28T09:05:00Z</dcterms:modified>
</cp:coreProperties>
</file>